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C68D1" w:rsidRDefault="005C68D1" w:rsidP="005C68D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</w:p>
    <w:p w:rsidR="005C68D1" w:rsidRPr="00D12620" w:rsidRDefault="005C68D1" w:rsidP="005C68D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12620">
        <w:rPr>
          <w:rFonts w:ascii="Times New Roman" w:hAnsi="Times New Roman"/>
          <w:b/>
          <w:sz w:val="28"/>
          <w:szCs w:val="28"/>
          <w:lang w:val="ru-RU"/>
        </w:rPr>
        <w:t>ДЕПАРТАМЕНТ КУЛЬТУРЫ ГОРОДА МОСКВЫ</w:t>
      </w:r>
    </w:p>
    <w:p w:rsidR="005C68D1" w:rsidRPr="00D12620" w:rsidRDefault="005C68D1" w:rsidP="005C68D1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 w:rsidRPr="00D12620">
        <w:rPr>
          <w:rFonts w:ascii="Times New Roman" w:hAnsi="Times New Roman"/>
          <w:b/>
          <w:sz w:val="28"/>
          <w:szCs w:val="28"/>
          <w:lang w:val="ru-RU"/>
        </w:rPr>
        <w:t>Государственное бюджетное учреждение дополнительного образования города Москвы "Детская музыкальная школа №42"</w:t>
      </w:r>
    </w:p>
    <w:p w:rsidR="00415B7A" w:rsidRDefault="005C68D1" w:rsidP="00415B7A">
      <w:pPr>
        <w:jc w:val="center"/>
        <w:rPr>
          <w:rFonts w:ascii="Times New Roman" w:hAnsi="Times New Roman"/>
          <w:b/>
          <w:sz w:val="28"/>
          <w:szCs w:val="28"/>
          <w:lang w:val="ru-RU"/>
        </w:rPr>
      </w:pPr>
      <w:r>
        <w:rPr>
          <w:rFonts w:ascii="Times New Roman" w:hAnsi="Times New Roman"/>
          <w:b/>
          <w:sz w:val="28"/>
          <w:szCs w:val="28"/>
          <w:lang w:val="ru-RU"/>
        </w:rPr>
        <w:t xml:space="preserve">  </w:t>
      </w:r>
    </w:p>
    <w:p w:rsidR="00415B7A" w:rsidRDefault="00415B7A" w:rsidP="00415B7A">
      <w:pPr>
        <w:rPr>
          <w:rFonts w:ascii="Times New Roman" w:hAnsi="Times New Roman"/>
          <w:b/>
          <w:sz w:val="28"/>
          <w:szCs w:val="28"/>
          <w:lang w:val="ru-RU"/>
        </w:rPr>
      </w:pPr>
    </w:p>
    <w:p w:rsidR="00415B7A" w:rsidRDefault="00415B7A" w:rsidP="00415B7A">
      <w:pPr>
        <w:ind w:left="-567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415B7A" w:rsidRDefault="00415B7A" w:rsidP="00415B7A">
      <w:pPr>
        <w:ind w:left="-567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415B7A" w:rsidRDefault="00415B7A" w:rsidP="00415B7A">
      <w:pPr>
        <w:ind w:left="-567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415B7A" w:rsidRDefault="00415B7A" w:rsidP="00415B7A">
      <w:pPr>
        <w:ind w:left="-567"/>
        <w:jc w:val="center"/>
        <w:rPr>
          <w:rFonts w:ascii="Times New Roman" w:hAnsi="Times New Roman"/>
          <w:bCs/>
          <w:sz w:val="28"/>
          <w:szCs w:val="28"/>
          <w:lang w:val="ru-RU"/>
        </w:rPr>
      </w:pPr>
    </w:p>
    <w:p w:rsidR="00415B7A" w:rsidRDefault="00415B7A" w:rsidP="00415B7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15B7A" w:rsidRDefault="00415B7A" w:rsidP="00415B7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15B7A" w:rsidRDefault="00415B7A" w:rsidP="00415B7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15B7A" w:rsidRDefault="00415B7A" w:rsidP="00415B7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15B7A" w:rsidRDefault="00415B7A" w:rsidP="00415B7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15B7A" w:rsidRDefault="00415B7A" w:rsidP="00415B7A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15B7A" w:rsidRDefault="00415B7A" w:rsidP="00415B7A">
      <w:pPr>
        <w:pStyle w:val="a3"/>
        <w:jc w:val="center"/>
        <w:rPr>
          <w:rFonts w:ascii="Times New Roman" w:hAnsi="Times New Roman"/>
          <w:color w:val="000000"/>
          <w:sz w:val="28"/>
          <w:szCs w:val="28"/>
          <w:lang w:eastAsia="ru-RU"/>
        </w:rPr>
      </w:pPr>
    </w:p>
    <w:p w:rsidR="00415B7A" w:rsidRDefault="00415B7A" w:rsidP="00415B7A">
      <w:pPr>
        <w:pStyle w:val="a3"/>
        <w:jc w:val="center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ДОПОЛНИТЕЛЬНАЯ ПРЕДПРОФЕССИОНАЛЬНАЯ ОБЩЕОБРАЗОВАТЕЛЬНАЯ ПРОГРАММА В ОБЛАСТИ МУЗЫКАЛЬНОГО ИСКУССТВА</w:t>
      </w:r>
    </w:p>
    <w:p w:rsidR="00415B7A" w:rsidRDefault="00415B7A" w:rsidP="00415B7A">
      <w:pPr>
        <w:pStyle w:val="a3"/>
        <w:jc w:val="center"/>
        <w:rPr>
          <w:rFonts w:ascii="Times New Roman" w:hAnsi="Times New Roman"/>
          <w:b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«</w:t>
      </w:r>
      <w:r w:rsidR="00281E61">
        <w:rPr>
          <w:rFonts w:ascii="Times New Roman" w:hAnsi="Times New Roman"/>
          <w:b/>
          <w:color w:val="000000"/>
          <w:sz w:val="28"/>
          <w:szCs w:val="28"/>
          <w:lang w:eastAsia="ru-RU"/>
        </w:rPr>
        <w:t>СТРУННЫЕ ИНСТРУМЕНТЫ</w:t>
      </w:r>
      <w:r>
        <w:rPr>
          <w:rFonts w:ascii="Times New Roman" w:hAnsi="Times New Roman"/>
          <w:b/>
          <w:color w:val="000000"/>
          <w:sz w:val="28"/>
          <w:szCs w:val="28"/>
          <w:lang w:eastAsia="ru-RU"/>
        </w:rPr>
        <w:t>»</w:t>
      </w:r>
    </w:p>
    <w:p w:rsidR="00415B7A" w:rsidRDefault="00415B7A" w:rsidP="00415B7A">
      <w:pPr>
        <w:pStyle w:val="a3"/>
        <w:jc w:val="center"/>
        <w:rPr>
          <w:rFonts w:ascii="Times New Roman" w:hAnsi="Times New Roman"/>
          <w:sz w:val="28"/>
          <w:szCs w:val="28"/>
          <w:lang w:bidi="en-US"/>
        </w:rPr>
      </w:pPr>
      <w:r>
        <w:rPr>
          <w:rFonts w:ascii="Times New Roman" w:hAnsi="Times New Roman"/>
          <w:sz w:val="28"/>
          <w:szCs w:val="28"/>
        </w:rPr>
        <w:t>срок обучения 8 лет</w:t>
      </w:r>
    </w:p>
    <w:p w:rsidR="00415B7A" w:rsidRDefault="00281E61" w:rsidP="00415B7A">
      <w:pPr>
        <w:pStyle w:val="a3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415B7A" w:rsidRDefault="00415B7A" w:rsidP="00415B7A">
      <w:pPr>
        <w:rPr>
          <w:rFonts w:ascii="Times New Roman" w:hAnsi="Times New Roman"/>
          <w:sz w:val="28"/>
          <w:szCs w:val="28"/>
          <w:lang w:val="ru-RU"/>
        </w:rPr>
      </w:pPr>
    </w:p>
    <w:p w:rsidR="005C68D1" w:rsidRDefault="005C68D1" w:rsidP="005C68D1">
      <w:pPr>
        <w:ind w:left="-567"/>
        <w:jc w:val="center"/>
        <w:rPr>
          <w:rFonts w:ascii="Times New Roman" w:hAnsi="Times New Roman"/>
          <w:sz w:val="28"/>
          <w:szCs w:val="28"/>
          <w:lang w:val="ru-RU"/>
        </w:rPr>
      </w:pPr>
      <w:r>
        <w:rPr>
          <w:rFonts w:ascii="Times New Roman" w:hAnsi="Times New Roman"/>
          <w:sz w:val="28"/>
          <w:szCs w:val="28"/>
          <w:lang w:val="ru-RU"/>
        </w:rPr>
        <w:t>г.</w:t>
      </w:r>
      <w:r w:rsidR="00281E61">
        <w:rPr>
          <w:rFonts w:ascii="Times New Roman" w:hAnsi="Times New Roman"/>
          <w:sz w:val="28"/>
          <w:szCs w:val="28"/>
          <w:lang w:val="ru-RU"/>
        </w:rPr>
        <w:t xml:space="preserve"> </w:t>
      </w:r>
      <w:r>
        <w:rPr>
          <w:rFonts w:ascii="Times New Roman" w:hAnsi="Times New Roman"/>
          <w:sz w:val="28"/>
          <w:szCs w:val="28"/>
          <w:lang w:val="ru-RU"/>
        </w:rPr>
        <w:t>Москва 201</w:t>
      </w:r>
      <w:r w:rsidR="00281E61">
        <w:rPr>
          <w:rFonts w:ascii="Times New Roman" w:hAnsi="Times New Roman"/>
          <w:sz w:val="28"/>
          <w:szCs w:val="28"/>
          <w:lang w:val="ru-RU"/>
        </w:rPr>
        <w:t>5</w:t>
      </w:r>
    </w:p>
    <w:p w:rsidR="005C68D1" w:rsidRPr="00607EA6" w:rsidRDefault="005C68D1" w:rsidP="005C68D1">
      <w:pPr>
        <w:pStyle w:val="a3"/>
        <w:rPr>
          <w:rFonts w:ascii="Times New Roman" w:hAnsi="Times New Roman"/>
          <w:sz w:val="28"/>
          <w:szCs w:val="28"/>
        </w:rPr>
      </w:pPr>
      <w:r w:rsidRPr="00607EA6">
        <w:rPr>
          <w:rFonts w:ascii="Times New Roman" w:hAnsi="Times New Roman"/>
          <w:sz w:val="28"/>
          <w:szCs w:val="28"/>
        </w:rPr>
        <w:lastRenderedPageBreak/>
        <w:t>ПРИНЯТО</w:t>
      </w:r>
      <w:r w:rsidRPr="00607EA6">
        <w:rPr>
          <w:rFonts w:ascii="Times New Roman" w:hAnsi="Times New Roman"/>
          <w:sz w:val="28"/>
          <w:szCs w:val="28"/>
        </w:rPr>
        <w:tab/>
        <w:t xml:space="preserve">                                                </w:t>
      </w:r>
      <w:r>
        <w:rPr>
          <w:rFonts w:ascii="Times New Roman" w:hAnsi="Times New Roman"/>
          <w:sz w:val="28"/>
          <w:szCs w:val="28"/>
        </w:rPr>
        <w:t xml:space="preserve">  </w:t>
      </w:r>
      <w:r w:rsidRPr="00607EA6">
        <w:rPr>
          <w:rFonts w:ascii="Times New Roman" w:hAnsi="Times New Roman"/>
          <w:sz w:val="28"/>
          <w:szCs w:val="28"/>
        </w:rPr>
        <w:t>УТВЕРЖДЕНО</w:t>
      </w:r>
    </w:p>
    <w:p w:rsidR="005C68D1" w:rsidRPr="00607EA6" w:rsidRDefault="005C68D1" w:rsidP="005C68D1">
      <w:pPr>
        <w:pStyle w:val="a3"/>
        <w:rPr>
          <w:rFonts w:ascii="Times New Roman" w:hAnsi="Times New Roman"/>
          <w:sz w:val="28"/>
          <w:szCs w:val="28"/>
        </w:rPr>
      </w:pPr>
      <w:r w:rsidRPr="00607EA6">
        <w:rPr>
          <w:rFonts w:ascii="Times New Roman" w:hAnsi="Times New Roman"/>
          <w:sz w:val="28"/>
          <w:szCs w:val="28"/>
        </w:rPr>
        <w:t xml:space="preserve">Педагогическим советом                           </w:t>
      </w:r>
      <w:r>
        <w:rPr>
          <w:rFonts w:ascii="Times New Roman" w:hAnsi="Times New Roman"/>
          <w:sz w:val="28"/>
          <w:szCs w:val="28"/>
        </w:rPr>
        <w:t xml:space="preserve"> </w:t>
      </w:r>
      <w:r w:rsidRPr="00607EA6">
        <w:rPr>
          <w:rFonts w:ascii="Times New Roman" w:hAnsi="Times New Roman"/>
          <w:sz w:val="28"/>
          <w:szCs w:val="28"/>
        </w:rPr>
        <w:t>Приказом №056/ОД от 21.08. 2020г.</w:t>
      </w:r>
    </w:p>
    <w:p w:rsidR="005C68D1" w:rsidRPr="00607EA6" w:rsidRDefault="005C68D1" w:rsidP="005C68D1">
      <w:pPr>
        <w:pStyle w:val="a3"/>
        <w:rPr>
          <w:rFonts w:ascii="Times New Roman" w:hAnsi="Times New Roman"/>
          <w:sz w:val="28"/>
          <w:szCs w:val="28"/>
        </w:rPr>
      </w:pPr>
      <w:r w:rsidRPr="00607EA6">
        <w:rPr>
          <w:rFonts w:ascii="Times New Roman" w:hAnsi="Times New Roman"/>
          <w:sz w:val="28"/>
          <w:szCs w:val="28"/>
        </w:rPr>
        <w:t>ГБУДО г.М</w:t>
      </w:r>
      <w:r>
        <w:rPr>
          <w:rFonts w:ascii="Times New Roman" w:hAnsi="Times New Roman"/>
          <w:sz w:val="28"/>
          <w:szCs w:val="28"/>
        </w:rPr>
        <w:t>осквы «ДМШ №</w:t>
      </w:r>
      <w:proofErr w:type="gramStart"/>
      <w:r>
        <w:rPr>
          <w:rFonts w:ascii="Times New Roman" w:hAnsi="Times New Roman"/>
          <w:sz w:val="28"/>
          <w:szCs w:val="28"/>
        </w:rPr>
        <w:t xml:space="preserve">42»   </w:t>
      </w:r>
      <w:proofErr w:type="gramEnd"/>
      <w:r>
        <w:rPr>
          <w:rFonts w:ascii="Times New Roman" w:hAnsi="Times New Roman"/>
          <w:sz w:val="28"/>
          <w:szCs w:val="28"/>
        </w:rPr>
        <w:t xml:space="preserve">             </w:t>
      </w:r>
      <w:r w:rsidRPr="00607EA6">
        <w:rPr>
          <w:rFonts w:ascii="Times New Roman" w:hAnsi="Times New Roman"/>
          <w:sz w:val="28"/>
          <w:szCs w:val="28"/>
        </w:rPr>
        <w:t>ГБУДО г. Москвы «ДМШ №42»                                                                                                                              Протокол № 11</w:t>
      </w:r>
      <w:r w:rsidRPr="00607EA6">
        <w:rPr>
          <w:rFonts w:ascii="Times New Roman" w:hAnsi="Times New Roman"/>
          <w:sz w:val="28"/>
          <w:szCs w:val="28"/>
        </w:rPr>
        <w:tab/>
        <w:t xml:space="preserve">                                             </w:t>
      </w:r>
    </w:p>
    <w:p w:rsidR="005C68D1" w:rsidRPr="00607EA6" w:rsidRDefault="005C68D1" w:rsidP="005C68D1">
      <w:pPr>
        <w:pStyle w:val="a3"/>
        <w:rPr>
          <w:rFonts w:ascii="Times New Roman" w:hAnsi="Times New Roman"/>
          <w:sz w:val="28"/>
          <w:szCs w:val="28"/>
        </w:rPr>
      </w:pPr>
      <w:r w:rsidRPr="00607EA6">
        <w:rPr>
          <w:rFonts w:ascii="Times New Roman" w:hAnsi="Times New Roman"/>
          <w:sz w:val="28"/>
          <w:szCs w:val="28"/>
        </w:rPr>
        <w:t>от "17" августа 2020 г.</w:t>
      </w:r>
      <w:r w:rsidRPr="00607EA6">
        <w:rPr>
          <w:rFonts w:ascii="Times New Roman" w:hAnsi="Times New Roman"/>
          <w:sz w:val="28"/>
          <w:szCs w:val="28"/>
        </w:rPr>
        <w:tab/>
      </w:r>
      <w:r w:rsidRPr="00607EA6">
        <w:rPr>
          <w:rFonts w:ascii="Times New Roman" w:hAnsi="Times New Roman"/>
          <w:sz w:val="28"/>
          <w:szCs w:val="28"/>
        </w:rPr>
        <w:tab/>
        <w:t xml:space="preserve">                                                                   </w:t>
      </w:r>
    </w:p>
    <w:p w:rsidR="005C68D1" w:rsidRPr="00274C03" w:rsidRDefault="005C68D1" w:rsidP="005C68D1">
      <w:pPr>
        <w:rPr>
          <w:rFonts w:ascii="Times New Roman" w:hAnsi="Times New Roman"/>
          <w:sz w:val="28"/>
          <w:szCs w:val="28"/>
          <w:lang w:val="ru-RU"/>
        </w:rPr>
      </w:pPr>
    </w:p>
    <w:p w:rsidR="005C68D1" w:rsidRPr="00274C03" w:rsidRDefault="005C68D1" w:rsidP="005C68D1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C68D1" w:rsidRPr="00274C03" w:rsidRDefault="005C68D1" w:rsidP="005C68D1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C68D1" w:rsidRPr="00274C03" w:rsidRDefault="005C68D1" w:rsidP="005C68D1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C68D1" w:rsidRPr="00274C03" w:rsidRDefault="005C68D1" w:rsidP="005C68D1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C68D1" w:rsidRPr="00274C03" w:rsidRDefault="005C68D1" w:rsidP="005C68D1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C68D1" w:rsidRPr="00274C03" w:rsidRDefault="005C68D1" w:rsidP="005C68D1">
      <w:pPr>
        <w:jc w:val="center"/>
        <w:rPr>
          <w:rFonts w:ascii="Times New Roman" w:hAnsi="Times New Roman"/>
          <w:color w:val="000000"/>
          <w:sz w:val="28"/>
          <w:szCs w:val="28"/>
          <w:lang w:val="ru-RU"/>
        </w:rPr>
      </w:pPr>
    </w:p>
    <w:p w:rsidR="005C68D1" w:rsidRPr="00274C03" w:rsidRDefault="005C68D1" w:rsidP="005C68D1">
      <w:pPr>
        <w:ind w:firstLine="567"/>
        <w:jc w:val="both"/>
        <w:rPr>
          <w:rFonts w:ascii="Times New Roman" w:hAnsi="Times New Roman"/>
          <w:sz w:val="28"/>
          <w:szCs w:val="28"/>
          <w:u w:val="single"/>
          <w:lang w:val="ru-RU"/>
        </w:rPr>
      </w:pPr>
      <w:r w:rsidRPr="00274C03">
        <w:rPr>
          <w:rFonts w:ascii="Times New Roman" w:hAnsi="Times New Roman"/>
          <w:sz w:val="28"/>
          <w:szCs w:val="28"/>
          <w:lang w:val="ru-RU"/>
        </w:rPr>
        <w:t xml:space="preserve">Составитель: преподаватель </w:t>
      </w:r>
      <w:r w:rsidR="00281E61">
        <w:rPr>
          <w:rFonts w:ascii="Times New Roman" w:hAnsi="Times New Roman"/>
          <w:sz w:val="28"/>
          <w:szCs w:val="28"/>
          <w:lang w:val="ru-RU"/>
        </w:rPr>
        <w:t xml:space="preserve">скрипки </w:t>
      </w:r>
      <w:r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274C03">
        <w:rPr>
          <w:rFonts w:ascii="Times New Roman" w:hAnsi="Times New Roman"/>
          <w:sz w:val="28"/>
          <w:szCs w:val="28"/>
          <w:lang w:val="ru-RU"/>
        </w:rPr>
        <w:t xml:space="preserve">ГБУДО г. Москвы «ДМШ №42» </w:t>
      </w:r>
      <w:r w:rsidR="00281E61">
        <w:rPr>
          <w:rFonts w:ascii="Times New Roman" w:hAnsi="Times New Roman"/>
          <w:sz w:val="28"/>
          <w:szCs w:val="28"/>
          <w:lang w:val="ru-RU"/>
        </w:rPr>
        <w:t>Ардуханян Г.Ю.</w:t>
      </w:r>
      <w:r w:rsidRPr="00274C03">
        <w:rPr>
          <w:rFonts w:ascii="Times New Roman" w:hAnsi="Times New Roman"/>
          <w:sz w:val="28"/>
          <w:szCs w:val="28"/>
          <w:lang w:val="ru-RU"/>
        </w:rPr>
        <w:t xml:space="preserve">                                                                                                                             </w:t>
      </w:r>
    </w:p>
    <w:p w:rsidR="005C68D1" w:rsidRPr="00274C03" w:rsidRDefault="005C68D1" w:rsidP="005C68D1">
      <w:pPr>
        <w:jc w:val="both"/>
        <w:rPr>
          <w:rFonts w:ascii="Times New Roman" w:hAnsi="Times New Roman"/>
          <w:sz w:val="28"/>
          <w:szCs w:val="28"/>
          <w:lang w:val="ru-RU"/>
        </w:rPr>
      </w:pPr>
    </w:p>
    <w:p w:rsidR="00415B7A" w:rsidRPr="00FA0054" w:rsidRDefault="00415B7A" w:rsidP="00415B7A">
      <w:pPr>
        <w:rPr>
          <w:rFonts w:ascii="Times New Roman" w:hAnsi="Times New Roman"/>
          <w:b/>
          <w:lang w:val="ru-RU"/>
        </w:rPr>
      </w:pPr>
    </w:p>
    <w:p w:rsidR="00415B7A" w:rsidRPr="00FA0054" w:rsidRDefault="005C68D1" w:rsidP="00415B7A">
      <w:pPr>
        <w:ind w:left="-567"/>
        <w:jc w:val="center"/>
        <w:rPr>
          <w:rFonts w:ascii="Times New Roman" w:hAnsi="Times New Roman"/>
          <w:bCs/>
          <w:lang w:val="ru-RU"/>
        </w:rPr>
      </w:pPr>
      <w:r>
        <w:rPr>
          <w:rFonts w:ascii="Times New Roman" w:hAnsi="Times New Roman"/>
          <w:b/>
          <w:lang w:val="ru-RU"/>
        </w:rPr>
        <w:t xml:space="preserve"> </w:t>
      </w:r>
    </w:p>
    <w:p w:rsidR="00415B7A" w:rsidRPr="00FA0054" w:rsidRDefault="00415B7A" w:rsidP="00415B7A">
      <w:pPr>
        <w:ind w:left="-567"/>
        <w:jc w:val="center"/>
        <w:rPr>
          <w:rFonts w:ascii="Times New Roman" w:hAnsi="Times New Roman"/>
          <w:bCs/>
          <w:lang w:val="ru-RU"/>
        </w:rPr>
      </w:pPr>
    </w:p>
    <w:p w:rsidR="00415B7A" w:rsidRPr="00FA0054" w:rsidRDefault="00415B7A" w:rsidP="00415B7A">
      <w:pPr>
        <w:ind w:left="-567"/>
        <w:jc w:val="center"/>
        <w:rPr>
          <w:rFonts w:ascii="Times New Roman" w:hAnsi="Times New Roman"/>
          <w:bCs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Default="00415B7A" w:rsidP="00415B7A">
      <w:pPr>
        <w:jc w:val="both"/>
        <w:rPr>
          <w:rFonts w:ascii="Times New Roman" w:hAnsi="Times New Roman"/>
          <w:lang w:val="ru-RU"/>
        </w:rPr>
      </w:pPr>
    </w:p>
    <w:p w:rsidR="00FA0054" w:rsidRDefault="00FA0054" w:rsidP="00415B7A">
      <w:pPr>
        <w:jc w:val="both"/>
        <w:rPr>
          <w:rFonts w:ascii="Times New Roman" w:hAnsi="Times New Roman"/>
          <w:lang w:val="ru-RU"/>
        </w:rPr>
      </w:pPr>
    </w:p>
    <w:p w:rsidR="00FA0054" w:rsidRDefault="00FA0054" w:rsidP="00415B7A">
      <w:pPr>
        <w:jc w:val="both"/>
        <w:rPr>
          <w:rFonts w:ascii="Times New Roman" w:hAnsi="Times New Roman"/>
          <w:lang w:val="ru-RU"/>
        </w:rPr>
      </w:pPr>
    </w:p>
    <w:p w:rsidR="00FA0054" w:rsidRDefault="00FA0054" w:rsidP="00415B7A">
      <w:pPr>
        <w:jc w:val="both"/>
        <w:rPr>
          <w:rFonts w:ascii="Times New Roman" w:hAnsi="Times New Roman"/>
          <w:lang w:val="ru-RU"/>
        </w:rPr>
      </w:pPr>
    </w:p>
    <w:p w:rsidR="00FA0054" w:rsidRDefault="00FA0054" w:rsidP="00415B7A">
      <w:pPr>
        <w:jc w:val="both"/>
        <w:rPr>
          <w:rFonts w:ascii="Times New Roman" w:hAnsi="Times New Roman"/>
          <w:lang w:val="ru-RU"/>
        </w:rPr>
      </w:pPr>
    </w:p>
    <w:p w:rsidR="00FA0054" w:rsidRDefault="00FA0054" w:rsidP="00415B7A">
      <w:pPr>
        <w:jc w:val="both"/>
        <w:rPr>
          <w:rFonts w:ascii="Times New Roman" w:hAnsi="Times New Roman"/>
          <w:lang w:val="ru-RU"/>
        </w:rPr>
      </w:pPr>
    </w:p>
    <w:p w:rsidR="00FA0054" w:rsidRDefault="00FA0054" w:rsidP="00415B7A">
      <w:pPr>
        <w:jc w:val="both"/>
        <w:rPr>
          <w:rFonts w:ascii="Times New Roman" w:hAnsi="Times New Roman"/>
          <w:lang w:val="ru-RU"/>
        </w:rPr>
      </w:pPr>
    </w:p>
    <w:p w:rsidR="00FA0054" w:rsidRDefault="00FA0054" w:rsidP="00415B7A">
      <w:pPr>
        <w:jc w:val="both"/>
        <w:rPr>
          <w:rFonts w:ascii="Times New Roman" w:hAnsi="Times New Roman"/>
          <w:lang w:val="ru-RU"/>
        </w:rPr>
      </w:pPr>
    </w:p>
    <w:p w:rsidR="00FA0054" w:rsidRPr="00FA0054" w:rsidRDefault="00FA0054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jc w:val="both"/>
        <w:rPr>
          <w:rFonts w:ascii="Times New Roman" w:hAnsi="Times New Roman"/>
          <w:lang w:val="ru-RU"/>
        </w:rPr>
      </w:pPr>
    </w:p>
    <w:p w:rsidR="00415B7A" w:rsidRPr="00FA0054" w:rsidRDefault="00415B7A" w:rsidP="00415B7A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val="ru-RU" w:eastAsia="ru-RU" w:bidi="ar-SA"/>
        </w:rPr>
      </w:pPr>
      <w:r w:rsidRPr="00FA0054">
        <w:rPr>
          <w:rFonts w:ascii="Times New Roman" w:hAnsi="Times New Roman"/>
          <w:b/>
          <w:bCs/>
          <w:color w:val="000000"/>
          <w:lang w:val="ru-RU" w:eastAsia="ru-RU" w:bidi="ar-SA"/>
        </w:rPr>
        <w:t>Структура программы</w:t>
      </w:r>
    </w:p>
    <w:p w:rsidR="00415B7A" w:rsidRPr="00FA0054" w:rsidRDefault="00415B7A" w:rsidP="00245F61">
      <w:pPr>
        <w:pStyle w:val="a3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:rsidR="0073684D" w:rsidRPr="00FA0054" w:rsidRDefault="0073684D" w:rsidP="00415B7A">
      <w:pPr>
        <w:pStyle w:val="a3"/>
        <w:rPr>
          <w:rFonts w:ascii="Times New Roman" w:hAnsi="Times New Roman" w:cs="Times New Roman"/>
          <w:b/>
          <w:i/>
          <w:sz w:val="24"/>
          <w:szCs w:val="24"/>
        </w:rPr>
      </w:pPr>
    </w:p>
    <w:p w:rsidR="00245F61" w:rsidRPr="00FA0054" w:rsidRDefault="00245F61" w:rsidP="0073684D">
      <w:pPr>
        <w:pStyle w:val="a3"/>
        <w:rPr>
          <w:b/>
          <w:sz w:val="24"/>
          <w:szCs w:val="24"/>
        </w:rPr>
      </w:pPr>
    </w:p>
    <w:p w:rsidR="0073684D" w:rsidRPr="00FA0054" w:rsidRDefault="0073684D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054">
        <w:rPr>
          <w:rFonts w:ascii="Times New Roman" w:hAnsi="Times New Roman" w:cs="Times New Roman"/>
          <w:b/>
          <w:sz w:val="24"/>
          <w:szCs w:val="24"/>
        </w:rPr>
        <w:t>I. Пояснительная записка</w:t>
      </w:r>
    </w:p>
    <w:p w:rsidR="00245F61" w:rsidRPr="00FA0054" w:rsidRDefault="00245F61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684D" w:rsidRPr="00FA0054" w:rsidRDefault="0073684D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054">
        <w:rPr>
          <w:rFonts w:ascii="Times New Roman" w:hAnsi="Times New Roman" w:cs="Times New Roman"/>
          <w:b/>
          <w:sz w:val="24"/>
          <w:szCs w:val="24"/>
        </w:rPr>
        <w:t>II. Планируемые результаты освоения обучающимися ОП</w:t>
      </w:r>
    </w:p>
    <w:p w:rsidR="00200D7A" w:rsidRPr="00FA0054" w:rsidRDefault="00200D7A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684D" w:rsidRPr="00FA0054" w:rsidRDefault="0073684D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054">
        <w:rPr>
          <w:rFonts w:ascii="Times New Roman" w:hAnsi="Times New Roman" w:cs="Times New Roman"/>
          <w:b/>
          <w:sz w:val="24"/>
          <w:szCs w:val="24"/>
        </w:rPr>
        <w:t>III. Учебный план</w:t>
      </w:r>
    </w:p>
    <w:p w:rsidR="00200D7A" w:rsidRPr="00FA0054" w:rsidRDefault="00200D7A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684D" w:rsidRPr="00FA0054" w:rsidRDefault="0073684D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054">
        <w:rPr>
          <w:rFonts w:ascii="Times New Roman" w:hAnsi="Times New Roman" w:cs="Times New Roman"/>
          <w:b/>
          <w:sz w:val="24"/>
          <w:szCs w:val="24"/>
        </w:rPr>
        <w:t xml:space="preserve">IV. График образовательного процесса </w:t>
      </w:r>
    </w:p>
    <w:p w:rsidR="00200D7A" w:rsidRPr="00FA0054" w:rsidRDefault="00200D7A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684D" w:rsidRPr="00FA0054" w:rsidRDefault="0073684D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054">
        <w:rPr>
          <w:rFonts w:ascii="Times New Roman" w:hAnsi="Times New Roman" w:cs="Times New Roman"/>
          <w:b/>
          <w:sz w:val="24"/>
          <w:szCs w:val="24"/>
        </w:rPr>
        <w:t>V. Рабочие программы учебных предметов</w:t>
      </w:r>
    </w:p>
    <w:p w:rsidR="00245F61" w:rsidRPr="00FA0054" w:rsidRDefault="00245F61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684D" w:rsidRPr="00FA0054" w:rsidRDefault="0073684D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054">
        <w:rPr>
          <w:rFonts w:ascii="Times New Roman" w:hAnsi="Times New Roman" w:cs="Times New Roman"/>
          <w:b/>
          <w:sz w:val="24"/>
          <w:szCs w:val="24"/>
        </w:rPr>
        <w:t xml:space="preserve">VI. Система и критерий оценок промежуточной и итоговой </w:t>
      </w:r>
      <w:proofErr w:type="gramStart"/>
      <w:r w:rsidRPr="00FA0054">
        <w:rPr>
          <w:rFonts w:ascii="Times New Roman" w:hAnsi="Times New Roman" w:cs="Times New Roman"/>
          <w:b/>
          <w:sz w:val="24"/>
          <w:szCs w:val="24"/>
        </w:rPr>
        <w:t xml:space="preserve">аттестации </w:t>
      </w:r>
      <w:r w:rsidR="00200D7A" w:rsidRPr="00FA0054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FA0054">
        <w:rPr>
          <w:rFonts w:ascii="Times New Roman" w:hAnsi="Times New Roman" w:cs="Times New Roman"/>
          <w:b/>
          <w:sz w:val="24"/>
          <w:szCs w:val="24"/>
        </w:rPr>
        <w:t>результатов</w:t>
      </w:r>
      <w:proofErr w:type="gramEnd"/>
      <w:r w:rsidRPr="00FA0054">
        <w:rPr>
          <w:rFonts w:ascii="Times New Roman" w:hAnsi="Times New Roman" w:cs="Times New Roman"/>
          <w:b/>
          <w:sz w:val="24"/>
          <w:szCs w:val="24"/>
        </w:rPr>
        <w:t xml:space="preserve"> освоения ОП обучающимися</w:t>
      </w:r>
    </w:p>
    <w:p w:rsidR="00245F61" w:rsidRPr="00FA0054" w:rsidRDefault="00245F61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73684D" w:rsidRPr="00FA0054" w:rsidRDefault="0073684D" w:rsidP="0073684D">
      <w:pPr>
        <w:pStyle w:val="a3"/>
        <w:rPr>
          <w:rFonts w:ascii="Times New Roman" w:hAnsi="Times New Roman" w:cs="Times New Roman"/>
          <w:b/>
          <w:sz w:val="24"/>
          <w:szCs w:val="24"/>
        </w:rPr>
      </w:pPr>
      <w:r w:rsidRPr="00FA0054">
        <w:rPr>
          <w:rFonts w:ascii="Times New Roman" w:hAnsi="Times New Roman" w:cs="Times New Roman"/>
          <w:b/>
          <w:sz w:val="24"/>
          <w:szCs w:val="24"/>
        </w:rPr>
        <w:t xml:space="preserve">VII. Программа творческой, методической и культурно-просветительской деятельности </w:t>
      </w:r>
    </w:p>
    <w:p w:rsidR="0073684D" w:rsidRPr="00FA0054" w:rsidRDefault="0073684D" w:rsidP="0073684D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200D7A" w:rsidRPr="00FA0054" w:rsidRDefault="00200D7A" w:rsidP="00200D7A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b/>
          <w:bCs/>
          <w:color w:val="000000"/>
          <w:lang w:eastAsia="ru-RU" w:bidi="ar-SA"/>
        </w:rPr>
        <w:t>VIII</w:t>
      </w:r>
      <w:r w:rsidRPr="00FA005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. Программы учебных предметов: 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b/>
          <w:bCs/>
          <w:iCs/>
          <w:color w:val="000000"/>
          <w:lang w:val="ru-RU" w:eastAsia="ru-RU" w:bidi="ar-SA"/>
        </w:rPr>
        <w:t xml:space="preserve">ПО.01. Музыкальное исполнительство 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color w:val="000000"/>
          <w:lang w:val="ru-RU" w:eastAsia="ru-RU" w:bidi="ar-SA"/>
        </w:rPr>
        <w:t>ПО.01.УП.01 «</w:t>
      </w:r>
      <w:r w:rsidR="005928C1">
        <w:rPr>
          <w:rFonts w:ascii="Times New Roman" w:hAnsi="Times New Roman"/>
          <w:color w:val="000000"/>
          <w:lang w:val="ru-RU" w:eastAsia="ru-RU" w:bidi="ar-SA"/>
        </w:rPr>
        <w:t>Специальность</w:t>
      </w: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» 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ПО.01.УП.02 «Ансамбль» 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color w:val="000000"/>
          <w:lang w:val="ru-RU" w:eastAsia="ru-RU" w:bidi="ar-SA"/>
        </w:rPr>
        <w:t>ПО.01.УП.03 «</w:t>
      </w:r>
      <w:r w:rsidR="005928C1">
        <w:rPr>
          <w:rFonts w:ascii="Times New Roman" w:hAnsi="Times New Roman"/>
          <w:color w:val="000000"/>
          <w:lang w:val="ru-RU" w:eastAsia="ru-RU" w:bidi="ar-SA"/>
        </w:rPr>
        <w:t>Фортепиано</w:t>
      </w: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» 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ПО.01.УП.04 «Хоровой класс» 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b/>
          <w:bCs/>
          <w:iCs/>
          <w:color w:val="000000"/>
          <w:lang w:val="ru-RU" w:eastAsia="ru-RU" w:bidi="ar-SA"/>
        </w:rPr>
        <w:t xml:space="preserve">ПО.02. Теория и история музыки 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ПО.02.УП.01 «Сольфеджио» 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ПО.02.УП.02 «Слушание музыки» 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ПО.02.УП.03 «Музыкальная литература» (зарубежная, отечественная) </w:t>
      </w:r>
    </w:p>
    <w:p w:rsidR="00200D7A" w:rsidRPr="00FA0054" w:rsidRDefault="00200D7A" w:rsidP="00200D7A">
      <w:pPr>
        <w:jc w:val="center"/>
        <w:rPr>
          <w:rFonts w:ascii="Times New Roman" w:hAnsi="Times New Roman"/>
          <w:spacing w:val="-2"/>
          <w:lang w:val="ru-RU"/>
        </w:rPr>
      </w:pPr>
    </w:p>
    <w:p w:rsidR="00200D7A" w:rsidRPr="00FA0054" w:rsidRDefault="00200D7A" w:rsidP="00200D7A">
      <w:pPr>
        <w:rPr>
          <w:rFonts w:ascii="Times New Roman" w:hAnsi="Times New Roman"/>
          <w:b/>
          <w:spacing w:val="-2"/>
          <w:lang w:val="ru-RU"/>
        </w:rPr>
      </w:pPr>
      <w:r w:rsidRPr="00FA0054">
        <w:rPr>
          <w:rFonts w:ascii="Times New Roman" w:hAnsi="Times New Roman"/>
          <w:spacing w:val="-2"/>
          <w:lang w:val="ru-RU"/>
        </w:rPr>
        <w:t xml:space="preserve">      </w:t>
      </w:r>
      <w:r w:rsidRPr="00FA0054">
        <w:rPr>
          <w:rFonts w:ascii="Times New Roman" w:hAnsi="Times New Roman"/>
          <w:b/>
          <w:spacing w:val="-2"/>
          <w:lang w:val="ru-RU"/>
        </w:rPr>
        <w:t>ПО.00. Вариативная часть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color w:val="000000"/>
          <w:lang w:val="ru-RU" w:eastAsia="ru-RU" w:bidi="ar-SA"/>
        </w:rPr>
        <w:t>В. 01. УП.01 «</w:t>
      </w:r>
      <w:r w:rsidR="005C68D1">
        <w:rPr>
          <w:rFonts w:ascii="Times New Roman" w:hAnsi="Times New Roman"/>
          <w:color w:val="000000"/>
          <w:lang w:val="ru-RU" w:eastAsia="ru-RU" w:bidi="ar-SA"/>
        </w:rPr>
        <w:t>Ритмика</w:t>
      </w:r>
      <w:r w:rsidR="00174B3A" w:rsidRPr="00FA0054">
        <w:rPr>
          <w:rFonts w:ascii="Times New Roman" w:hAnsi="Times New Roman"/>
          <w:color w:val="000000"/>
          <w:lang w:val="ru-RU" w:eastAsia="ru-RU" w:bidi="ar-SA"/>
        </w:rPr>
        <w:t>»</w:t>
      </w:r>
    </w:p>
    <w:p w:rsidR="00200D7A" w:rsidRPr="00FA0054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color w:val="000000"/>
          <w:lang w:val="ru-RU" w:eastAsia="ru-RU" w:bidi="ar-SA"/>
        </w:rPr>
        <w:t>В. 0</w:t>
      </w:r>
      <w:r w:rsidR="005C68D1">
        <w:rPr>
          <w:rFonts w:ascii="Times New Roman" w:hAnsi="Times New Roman"/>
          <w:color w:val="000000"/>
          <w:lang w:val="ru-RU" w:eastAsia="ru-RU" w:bidi="ar-SA"/>
        </w:rPr>
        <w:t>2</w:t>
      </w:r>
      <w:r w:rsidRPr="00FA0054">
        <w:rPr>
          <w:rFonts w:ascii="Times New Roman" w:hAnsi="Times New Roman"/>
          <w:color w:val="000000"/>
          <w:lang w:val="ru-RU" w:eastAsia="ru-RU" w:bidi="ar-SA"/>
        </w:rPr>
        <w:t>. УП.02  «</w:t>
      </w:r>
      <w:r w:rsidR="00174B3A" w:rsidRPr="00FA0054">
        <w:rPr>
          <w:rFonts w:ascii="Times New Roman" w:hAnsi="Times New Roman"/>
          <w:color w:val="000000"/>
          <w:lang w:val="ru-RU" w:eastAsia="ru-RU" w:bidi="ar-SA"/>
        </w:rPr>
        <w:t>Ансамбль</w:t>
      </w: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» </w:t>
      </w:r>
    </w:p>
    <w:p w:rsidR="00200D7A" w:rsidRDefault="00200D7A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color w:val="000000"/>
          <w:lang w:val="ru-RU" w:eastAsia="ru-RU" w:bidi="ar-SA"/>
        </w:rPr>
        <w:t>В.</w:t>
      </w:r>
      <w:r w:rsidR="005C68D1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FA0054">
        <w:rPr>
          <w:rFonts w:ascii="Times New Roman" w:hAnsi="Times New Roman"/>
          <w:color w:val="000000"/>
          <w:lang w:val="ru-RU" w:eastAsia="ru-RU" w:bidi="ar-SA"/>
        </w:rPr>
        <w:t>0</w:t>
      </w:r>
      <w:r w:rsidR="005C68D1">
        <w:rPr>
          <w:rFonts w:ascii="Times New Roman" w:hAnsi="Times New Roman"/>
          <w:color w:val="000000"/>
          <w:lang w:val="ru-RU" w:eastAsia="ru-RU" w:bidi="ar-SA"/>
        </w:rPr>
        <w:t xml:space="preserve">3. </w:t>
      </w:r>
      <w:r w:rsidRPr="00FA0054">
        <w:rPr>
          <w:rFonts w:ascii="Times New Roman" w:hAnsi="Times New Roman"/>
          <w:color w:val="000000"/>
          <w:lang w:val="ru-RU" w:eastAsia="ru-RU" w:bidi="ar-SA"/>
        </w:rPr>
        <w:t>УП.0</w:t>
      </w:r>
      <w:r w:rsidR="005C68D1">
        <w:rPr>
          <w:rFonts w:ascii="Times New Roman" w:hAnsi="Times New Roman"/>
          <w:color w:val="000000"/>
          <w:lang w:val="ru-RU" w:eastAsia="ru-RU" w:bidi="ar-SA"/>
        </w:rPr>
        <w:t>3</w:t>
      </w:r>
      <w:r w:rsidRPr="00FA0054">
        <w:rPr>
          <w:rFonts w:ascii="Times New Roman" w:hAnsi="Times New Roman"/>
          <w:color w:val="000000"/>
          <w:lang w:val="ru-RU" w:eastAsia="ru-RU" w:bidi="ar-SA"/>
        </w:rPr>
        <w:t>. «</w:t>
      </w:r>
      <w:r w:rsidR="005928C1">
        <w:rPr>
          <w:rFonts w:ascii="Times New Roman" w:hAnsi="Times New Roman"/>
          <w:color w:val="000000"/>
          <w:lang w:val="ru-RU" w:eastAsia="ru-RU" w:bidi="ar-SA"/>
        </w:rPr>
        <w:t>Хоровой класс</w:t>
      </w:r>
      <w:r w:rsidRPr="00FA0054">
        <w:rPr>
          <w:rFonts w:ascii="Times New Roman" w:hAnsi="Times New Roman"/>
          <w:color w:val="000000"/>
          <w:lang w:val="ru-RU" w:eastAsia="ru-RU" w:bidi="ar-SA"/>
        </w:rPr>
        <w:t>»</w:t>
      </w:r>
    </w:p>
    <w:p w:rsidR="005928C1" w:rsidRPr="00FA0054" w:rsidRDefault="005928C1" w:rsidP="00200D7A">
      <w:pPr>
        <w:autoSpaceDE w:val="0"/>
        <w:autoSpaceDN w:val="0"/>
        <w:adjustRightInd w:val="0"/>
        <w:ind w:firstLine="360"/>
        <w:jc w:val="both"/>
        <w:rPr>
          <w:rFonts w:ascii="Times New Roman" w:hAnsi="Times New Roman"/>
          <w:spacing w:val="-2"/>
          <w:lang w:val="ru-RU"/>
        </w:rPr>
      </w:pPr>
      <w:r>
        <w:rPr>
          <w:rFonts w:ascii="Times New Roman" w:hAnsi="Times New Roman"/>
          <w:color w:val="000000"/>
          <w:lang w:val="ru-RU" w:eastAsia="ru-RU" w:bidi="ar-SA"/>
        </w:rPr>
        <w:t>В. 04. УП.04. «Оркестровый класс»</w:t>
      </w:r>
    </w:p>
    <w:p w:rsidR="00200D7A" w:rsidRDefault="00200D7A" w:rsidP="00200D7A">
      <w:pPr>
        <w:jc w:val="center"/>
        <w:rPr>
          <w:rFonts w:ascii="Times New Roman" w:hAnsi="Times New Roman"/>
          <w:spacing w:val="-2"/>
          <w:lang w:val="ru-RU"/>
        </w:rPr>
      </w:pPr>
    </w:p>
    <w:p w:rsidR="00200D7A" w:rsidRDefault="00200D7A" w:rsidP="00200D7A">
      <w:pPr>
        <w:jc w:val="center"/>
        <w:rPr>
          <w:rFonts w:ascii="Times New Roman" w:hAnsi="Times New Roman"/>
          <w:spacing w:val="-2"/>
          <w:lang w:val="ru-RU"/>
        </w:rPr>
      </w:pPr>
    </w:p>
    <w:p w:rsidR="00200D7A" w:rsidRDefault="00200D7A" w:rsidP="00200D7A">
      <w:pPr>
        <w:jc w:val="center"/>
        <w:rPr>
          <w:rFonts w:ascii="Times New Roman" w:hAnsi="Times New Roman"/>
          <w:spacing w:val="-2"/>
          <w:lang w:val="ru-RU"/>
        </w:rPr>
      </w:pPr>
    </w:p>
    <w:p w:rsidR="00245F61" w:rsidRPr="00245F61" w:rsidRDefault="00245F61" w:rsidP="00736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F61" w:rsidRPr="00245F61" w:rsidRDefault="00245F61" w:rsidP="00736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F61" w:rsidRDefault="00245F61" w:rsidP="00736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245F61" w:rsidRDefault="00245F61" w:rsidP="00736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0054" w:rsidRDefault="00FA0054" w:rsidP="00736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0054" w:rsidRDefault="00FA0054" w:rsidP="00736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0054" w:rsidRDefault="00FA0054" w:rsidP="00736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0054" w:rsidRDefault="00FA0054" w:rsidP="00736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0054" w:rsidRDefault="00FA0054" w:rsidP="00736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FA0054" w:rsidRDefault="00FA0054" w:rsidP="0073684D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415B7A" w:rsidRPr="0073684D" w:rsidRDefault="00415B7A" w:rsidP="009C792E">
      <w:pPr>
        <w:pStyle w:val="a3"/>
        <w:jc w:val="both"/>
        <w:rPr>
          <w:sz w:val="28"/>
          <w:szCs w:val="28"/>
        </w:rPr>
      </w:pPr>
    </w:p>
    <w:p w:rsidR="0073684D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74B3A">
        <w:rPr>
          <w:rFonts w:ascii="Times New Roman" w:hAnsi="Times New Roman" w:cs="Times New Roman"/>
          <w:b/>
          <w:sz w:val="24"/>
          <w:szCs w:val="24"/>
        </w:rPr>
        <w:t>I. Пояснительная записка</w:t>
      </w:r>
    </w:p>
    <w:p w:rsidR="003E714C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1. Настоящая образовательная программа «</w:t>
      </w:r>
      <w:r w:rsidR="005928C1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>» (далее программа) соответствует федеральным государственным требованиям (далее ФГТ) к минимуму содержания, структуре и условиям реализации дополнительной предпрофессиональной общеобразовательной программы в области музыкального искусства «</w:t>
      </w:r>
      <w:r w:rsidR="005928C1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>», утвержденной приказом Министерства культуры Российской Федерации от 12 марта 2012 г. № 16</w:t>
      </w:r>
      <w:r w:rsidR="005928C1">
        <w:rPr>
          <w:rFonts w:ascii="Times New Roman" w:hAnsi="Times New Roman" w:cs="Times New Roman"/>
          <w:sz w:val="24"/>
          <w:szCs w:val="24"/>
        </w:rPr>
        <w:t>4</w:t>
      </w:r>
      <w:r w:rsidRPr="00174B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174B3A" w:rsidRDefault="005C68D1" w:rsidP="009C792E">
      <w:pPr>
        <w:pStyle w:val="a3"/>
        <w:jc w:val="both"/>
        <w:rPr>
          <w:rStyle w:val="FontStyle16"/>
        </w:rPr>
      </w:pPr>
      <w:r w:rsidRPr="005C68D1">
        <w:rPr>
          <w:rFonts w:ascii="Times New Roman" w:hAnsi="Times New Roman"/>
          <w:sz w:val="24"/>
          <w:szCs w:val="24"/>
        </w:rPr>
        <w:t xml:space="preserve"> </w:t>
      </w:r>
      <w:r w:rsidR="005928C1">
        <w:rPr>
          <w:rFonts w:ascii="Times New Roman" w:hAnsi="Times New Roman"/>
          <w:sz w:val="24"/>
          <w:szCs w:val="24"/>
        </w:rPr>
        <w:tab/>
      </w:r>
      <w:r w:rsidRPr="005C68D1">
        <w:rPr>
          <w:rFonts w:ascii="Times New Roman" w:hAnsi="Times New Roman"/>
          <w:sz w:val="24"/>
          <w:szCs w:val="24"/>
        </w:rPr>
        <w:t>ГБУДО г. Москвы «ДМШ 42»</w:t>
      </w:r>
      <w:r>
        <w:rPr>
          <w:rStyle w:val="FontStyle16"/>
        </w:rPr>
        <w:t xml:space="preserve"> </w:t>
      </w:r>
      <w:r w:rsidR="00174B3A" w:rsidRPr="00174B3A">
        <w:rPr>
          <w:rStyle w:val="FontStyle16"/>
        </w:rPr>
        <w:t>вправе реализовывать дополнительную предпрофессиональную общеобразовательную программу в области музыкального искусства «</w:t>
      </w:r>
      <w:r w:rsidR="00110936">
        <w:rPr>
          <w:rFonts w:ascii="Times New Roman" w:hAnsi="Times New Roman"/>
          <w:sz w:val="24"/>
          <w:szCs w:val="24"/>
        </w:rPr>
        <w:t>Струнные инструменты</w:t>
      </w:r>
      <w:r w:rsidR="00174B3A" w:rsidRPr="00174B3A">
        <w:rPr>
          <w:rStyle w:val="FontStyle16"/>
        </w:rPr>
        <w:t xml:space="preserve">» при наличии соответствующей лицензии на осуществление образовательной деятельности. </w:t>
      </w:r>
    </w:p>
    <w:p w:rsidR="003E714C" w:rsidRPr="00460932" w:rsidRDefault="0073684D" w:rsidP="004609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460932">
        <w:rPr>
          <w:rFonts w:ascii="Times New Roman" w:hAnsi="Times New Roman" w:cs="Times New Roman"/>
          <w:sz w:val="24"/>
          <w:szCs w:val="24"/>
        </w:rPr>
        <w:t>1.2. Дополнительная предпрофессиональная общеобразовательная</w:t>
      </w:r>
      <w:r w:rsidRPr="00174B3A">
        <w:t xml:space="preserve"> </w:t>
      </w:r>
      <w:r w:rsidRPr="00460932">
        <w:rPr>
          <w:rFonts w:ascii="Times New Roman" w:hAnsi="Times New Roman" w:cs="Times New Roman"/>
          <w:sz w:val="24"/>
          <w:szCs w:val="24"/>
        </w:rPr>
        <w:t>программа в</w:t>
      </w:r>
      <w:r w:rsidRPr="00174B3A">
        <w:t xml:space="preserve"> </w:t>
      </w:r>
      <w:r w:rsidRPr="00460932">
        <w:rPr>
          <w:rFonts w:ascii="Times New Roman" w:hAnsi="Times New Roman" w:cs="Times New Roman"/>
          <w:sz w:val="24"/>
          <w:szCs w:val="24"/>
        </w:rPr>
        <w:t>области музыкального искусства «</w:t>
      </w:r>
      <w:r w:rsidR="005928C1" w:rsidRPr="00460932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460932">
        <w:rPr>
          <w:rFonts w:ascii="Times New Roman" w:hAnsi="Times New Roman" w:cs="Times New Roman"/>
          <w:sz w:val="24"/>
          <w:szCs w:val="24"/>
        </w:rPr>
        <w:t>» учитывает возрастные и индивидуальные особенности обучающихся и направлена на:</w:t>
      </w:r>
    </w:p>
    <w:p w:rsidR="00460932" w:rsidRPr="00460932" w:rsidRDefault="00460932" w:rsidP="004609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73684D" w:rsidRPr="00460932">
        <w:rPr>
          <w:rFonts w:ascii="Times New Roman" w:hAnsi="Times New Roman" w:cs="Times New Roman"/>
          <w:sz w:val="24"/>
          <w:szCs w:val="24"/>
        </w:rPr>
        <w:t xml:space="preserve"> </w:t>
      </w:r>
      <w:r w:rsidRPr="00460932">
        <w:rPr>
          <w:rFonts w:ascii="Times New Roman" w:hAnsi="Times New Roman" w:cs="Times New Roman"/>
          <w:sz w:val="24"/>
          <w:szCs w:val="24"/>
        </w:rPr>
        <w:t xml:space="preserve"> </w:t>
      </w:r>
      <w:r w:rsidRPr="00460932">
        <w:rPr>
          <w:rFonts w:ascii="Times New Roman" w:hAnsi="Times New Roman" w:cs="Times New Roman"/>
          <w:sz w:val="24"/>
          <w:szCs w:val="24"/>
          <w:lang w:eastAsia="ru-RU"/>
        </w:rPr>
        <w:t>выявление одаренных детей в области музыкального искусства в раннем детском возрасте;</w:t>
      </w:r>
    </w:p>
    <w:p w:rsidR="00460932" w:rsidRPr="00460932" w:rsidRDefault="00460932" w:rsidP="004609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</w:t>
      </w:r>
      <w:r>
        <w:rPr>
          <w:rFonts w:ascii="Times New Roman" w:hAnsi="Times New Roman" w:cs="Times New Roman"/>
          <w:sz w:val="24"/>
          <w:szCs w:val="24"/>
          <w:lang w:eastAsia="ru-RU"/>
        </w:rPr>
        <w:tab/>
      </w:r>
      <w:r w:rsidRPr="00460932">
        <w:rPr>
          <w:rFonts w:ascii="Times New Roman" w:hAnsi="Times New Roman" w:cs="Times New Roman"/>
          <w:sz w:val="24"/>
          <w:szCs w:val="24"/>
          <w:lang w:eastAsia="ru-RU"/>
        </w:rPr>
        <w:t>создание условий для художественного образования, эстетического воспитания, духовно-нравственного развития детей;</w:t>
      </w:r>
    </w:p>
    <w:p w:rsidR="00460932" w:rsidRPr="00460932" w:rsidRDefault="00460932" w:rsidP="004609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60932">
        <w:rPr>
          <w:rFonts w:ascii="Times New Roman" w:hAnsi="Times New Roman" w:cs="Times New Roman"/>
          <w:sz w:val="24"/>
          <w:szCs w:val="24"/>
          <w:lang w:eastAsia="ru-RU"/>
        </w:rPr>
        <w:t>приобретение детьми знаний, умений и навыков игры на одном из струнных инструментов (скрипке, альте, виолончели, контрабасе, арфе), позволяющих творчески исполнять музыкальные произведения в соответствии с необходимым уровнем музыкальной грамотности;</w:t>
      </w:r>
    </w:p>
    <w:p w:rsidR="00460932" w:rsidRPr="00460932" w:rsidRDefault="00460932" w:rsidP="004609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60932">
        <w:rPr>
          <w:rFonts w:ascii="Times New Roman" w:hAnsi="Times New Roman" w:cs="Times New Roman"/>
          <w:sz w:val="24"/>
          <w:szCs w:val="24"/>
          <w:lang w:eastAsia="ru-RU"/>
        </w:rPr>
        <w:t>приобретение детьми умений и навыков сольного, ансамблевого и (или) оркестрового исполнительства;</w:t>
      </w:r>
    </w:p>
    <w:p w:rsidR="00460932" w:rsidRPr="00460932" w:rsidRDefault="00460932" w:rsidP="004609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60932">
        <w:rPr>
          <w:rFonts w:ascii="Times New Roman" w:hAnsi="Times New Roman" w:cs="Times New Roman"/>
          <w:sz w:val="24"/>
          <w:szCs w:val="24"/>
          <w:lang w:eastAsia="ru-RU"/>
        </w:rPr>
        <w:t>приобретение детьми опыта творческой деятельности;</w:t>
      </w:r>
    </w:p>
    <w:p w:rsidR="00460932" w:rsidRPr="00460932" w:rsidRDefault="00460932" w:rsidP="004609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60932">
        <w:rPr>
          <w:rFonts w:ascii="Times New Roman" w:hAnsi="Times New Roman" w:cs="Times New Roman"/>
          <w:sz w:val="24"/>
          <w:szCs w:val="24"/>
          <w:lang w:eastAsia="ru-RU"/>
        </w:rPr>
        <w:t>овладение детьми духовными и культурными ценностями народов мира;</w:t>
      </w:r>
    </w:p>
    <w:p w:rsidR="003E714C" w:rsidRPr="00460932" w:rsidRDefault="00460932" w:rsidP="004609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460932">
        <w:rPr>
          <w:rFonts w:ascii="Times New Roman" w:hAnsi="Times New Roman" w:cs="Times New Roman"/>
          <w:sz w:val="24"/>
          <w:szCs w:val="24"/>
          <w:lang w:eastAsia="ru-RU"/>
        </w:rPr>
        <w:t>подготовку одаренных детей к поступлению в образовательные учреждения, реализующие основные профессиональные образовательные программы в области музыкального искусства.</w:t>
      </w:r>
    </w:p>
    <w:p w:rsidR="003E714C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1.3. Дополнительная предпрофессиональная общеобразовательная программа в области музыкально искусства «</w:t>
      </w:r>
      <w:r w:rsidR="0011093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>» разработана с учетом:</w:t>
      </w:r>
    </w:p>
    <w:p w:rsidR="003E714C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 - обеспечения преемственности программы «</w:t>
      </w:r>
      <w:r w:rsidR="0011093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 xml:space="preserve">» и основных профессиональных образовательных программ среднего профессионального и высшего профессионального образования в области музыкального искусства; </w:t>
      </w:r>
    </w:p>
    <w:p w:rsidR="0073684D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- сохранения единства образовательного пространства Российской Федерации в сфере культуры и искусства.</w:t>
      </w:r>
    </w:p>
    <w:p w:rsidR="003E714C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1.4. Дополнительная предпрофессиональная общеобразовательная программа в области музыкального искусства «</w:t>
      </w:r>
      <w:r w:rsidR="0011093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 xml:space="preserve">» ориентирована на: </w:t>
      </w:r>
    </w:p>
    <w:p w:rsidR="003E714C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воспитание и развитие у обучающихся личностных качеств, позволяющих уважать и принимать духовные и культурные ценности разных народов; </w:t>
      </w:r>
    </w:p>
    <w:p w:rsidR="003E714C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формирование у обучающихся эстетических взглядов, нравственных установок и потребности общения с духовными ценностями; </w:t>
      </w:r>
    </w:p>
    <w:p w:rsidR="003E714C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формирование умения у обучающихся самостоятельно воспринимать и оценивать культурные ценности; </w:t>
      </w:r>
    </w:p>
    <w:p w:rsidR="003E714C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3E714C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 - формирование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73684D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lastRenderedPageBreak/>
        <w:t>- выработку у обучающихся личностных качеств, способствующих освоению в соответствии с программными требованиями учебной информации, приобретению навыков творческой деятельности, умению планировать свою домашнюю работу, осуществлению самостоятельного контроля за своей учебной деятельностью, умению давать объективную оценку своему труду, формированию навыков взаимодействия с преподавателями и обучающимися в образовательном процессе, уважительного отношения к иному мнению и художественно-эстетическим взглядам, пониманию причин успеха/неуспеха собственной учебной деятельности, определению наиболее эффективных способов достижения результата.</w:t>
      </w:r>
    </w:p>
    <w:p w:rsidR="0073684D" w:rsidRPr="00174B3A" w:rsidRDefault="0073684D" w:rsidP="00174B3A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1.5</w:t>
      </w:r>
      <w:r w:rsidRPr="006063A7">
        <w:rPr>
          <w:rFonts w:ascii="Times New Roman" w:hAnsi="Times New Roman" w:cs="Times New Roman"/>
          <w:b/>
          <w:sz w:val="24"/>
          <w:szCs w:val="24"/>
        </w:rPr>
        <w:t>. Срок освоения</w:t>
      </w:r>
      <w:r w:rsidRPr="00174B3A">
        <w:rPr>
          <w:rFonts w:ascii="Times New Roman" w:hAnsi="Times New Roman" w:cs="Times New Roman"/>
          <w:sz w:val="24"/>
          <w:szCs w:val="24"/>
        </w:rPr>
        <w:t xml:space="preserve"> программы «</w:t>
      </w:r>
      <w:r w:rsidR="0011093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>» для детей, поступивших в образовательное учреждение в первый класс в возрасте с шести лет шести месяцев до девяти лет, составляет 8 лет. Срок освоения программы «</w:t>
      </w:r>
      <w:r w:rsidR="0011093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>» для детей, не закончивших освоение образовательной программы основного общего образования или среднего (полного) общего образования и планирующих поступление в образовательные учреждения, реализующие основные профессиональные образовательные программы в области музыкального искусства, может быть увеличен на один год.</w:t>
      </w:r>
    </w:p>
    <w:p w:rsidR="006518B2" w:rsidRDefault="006518B2" w:rsidP="006518B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3E714C" w:rsidRPr="00174B3A">
        <w:rPr>
          <w:rFonts w:ascii="Times New Roman" w:hAnsi="Times New Roman" w:cs="Times New Roman"/>
          <w:sz w:val="24"/>
          <w:szCs w:val="24"/>
        </w:rPr>
        <w:t xml:space="preserve">1.6. </w:t>
      </w:r>
      <w:r w:rsidR="005C68D1">
        <w:rPr>
          <w:rFonts w:ascii="Times New Roman" w:hAnsi="Times New Roman" w:cs="Times New Roman"/>
          <w:sz w:val="24"/>
          <w:szCs w:val="24"/>
        </w:rPr>
        <w:t xml:space="preserve"> Школы</w:t>
      </w:r>
      <w:r w:rsidR="0073684D" w:rsidRPr="00174B3A">
        <w:rPr>
          <w:rFonts w:ascii="Times New Roman" w:hAnsi="Times New Roman" w:cs="Times New Roman"/>
          <w:sz w:val="24"/>
          <w:szCs w:val="24"/>
        </w:rPr>
        <w:t xml:space="preserve"> имеет право реализовывать программу «</w:t>
      </w:r>
      <w:r w:rsidR="0011093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="0073684D" w:rsidRPr="00174B3A">
        <w:rPr>
          <w:rFonts w:ascii="Times New Roman" w:hAnsi="Times New Roman" w:cs="Times New Roman"/>
          <w:sz w:val="24"/>
          <w:szCs w:val="24"/>
        </w:rPr>
        <w:t xml:space="preserve">» в сокращенные сроки, а также по индивидуальным учебным планам с учетом ФГТ. </w:t>
      </w:r>
    </w:p>
    <w:p w:rsidR="006518B2" w:rsidRPr="006518B2" w:rsidRDefault="0073684D" w:rsidP="006518B2">
      <w:pPr>
        <w:ind w:firstLine="708"/>
        <w:jc w:val="both"/>
        <w:rPr>
          <w:rStyle w:val="FontStyle16"/>
          <w:lang w:val="ru-RU"/>
        </w:rPr>
      </w:pPr>
      <w:r w:rsidRPr="006518B2">
        <w:rPr>
          <w:rFonts w:ascii="Times New Roman" w:hAnsi="Times New Roman"/>
          <w:lang w:val="ru-RU"/>
        </w:rPr>
        <w:t xml:space="preserve"> </w:t>
      </w:r>
      <w:r w:rsidR="006518B2" w:rsidRPr="006518B2">
        <w:rPr>
          <w:rFonts w:ascii="Times New Roman" w:hAnsi="Times New Roman"/>
          <w:lang w:val="ru-RU"/>
        </w:rPr>
        <w:t xml:space="preserve">1.7. </w:t>
      </w:r>
      <w:r w:rsidR="006518B2" w:rsidRPr="006518B2">
        <w:rPr>
          <w:rStyle w:val="FontStyle16"/>
          <w:b/>
          <w:lang w:val="ru-RU"/>
        </w:rPr>
        <w:t>Целью</w:t>
      </w:r>
      <w:r w:rsidR="006518B2" w:rsidRPr="006518B2">
        <w:rPr>
          <w:rStyle w:val="FontStyle16"/>
          <w:lang w:val="ru-RU"/>
        </w:rPr>
        <w:t xml:space="preserve"> дополнительной предпрофессиональной общеобразовательной программы в области музыкального искусства «</w:t>
      </w:r>
      <w:r w:rsidR="00110936">
        <w:rPr>
          <w:rStyle w:val="FontStyle16"/>
          <w:lang w:val="ru-RU"/>
        </w:rPr>
        <w:t>Струнные инструменты</w:t>
      </w:r>
      <w:r w:rsidR="006518B2" w:rsidRPr="006518B2">
        <w:rPr>
          <w:rStyle w:val="FontStyle16"/>
          <w:lang w:val="ru-RU"/>
        </w:rPr>
        <w:t>» ставится воспитание и развитие у обучающихся личностных качеств, позволяющих уважать и принимать духовные и культурные ценности разных народов;</w:t>
      </w:r>
    </w:p>
    <w:p w:rsidR="006518B2" w:rsidRDefault="006518B2" w:rsidP="006518B2">
      <w:pPr>
        <w:ind w:firstLine="708"/>
        <w:jc w:val="both"/>
        <w:rPr>
          <w:lang w:val="ru-RU"/>
        </w:rPr>
      </w:pPr>
      <w:r w:rsidRPr="006518B2">
        <w:rPr>
          <w:rStyle w:val="FontStyle16"/>
          <w:b/>
          <w:lang w:val="ru-RU"/>
        </w:rPr>
        <w:t>Задачами являются:</w:t>
      </w:r>
      <w:r w:rsidRPr="006518B2">
        <w:rPr>
          <w:lang w:val="ru-RU"/>
        </w:rPr>
        <w:t xml:space="preserve"> </w:t>
      </w:r>
    </w:p>
    <w:p w:rsidR="006518B2" w:rsidRPr="006518B2" w:rsidRDefault="006518B2" w:rsidP="006518B2">
      <w:pPr>
        <w:ind w:firstLine="708"/>
        <w:jc w:val="both"/>
        <w:rPr>
          <w:rStyle w:val="FontStyle16"/>
          <w:lang w:val="ru-RU"/>
        </w:rPr>
      </w:pPr>
      <w:r>
        <w:rPr>
          <w:rStyle w:val="FontStyle16"/>
          <w:sz w:val="28"/>
          <w:szCs w:val="28"/>
          <w:lang w:val="ru-RU"/>
        </w:rPr>
        <w:t>-</w:t>
      </w:r>
      <w:r w:rsidRPr="006518B2">
        <w:rPr>
          <w:rStyle w:val="FontStyle16"/>
          <w:lang w:val="ru-RU"/>
        </w:rPr>
        <w:t>формирование у обучающихся эстетических взглядов, нравственных установок и потребности общения с духовными ценностями;</w:t>
      </w:r>
    </w:p>
    <w:p w:rsidR="006518B2" w:rsidRPr="006518B2" w:rsidRDefault="006518B2" w:rsidP="006518B2">
      <w:pPr>
        <w:ind w:firstLine="708"/>
        <w:jc w:val="both"/>
        <w:rPr>
          <w:rStyle w:val="FontStyle16"/>
          <w:lang w:val="ru-RU"/>
        </w:rPr>
      </w:pPr>
      <w:r w:rsidRPr="006518B2">
        <w:rPr>
          <w:rStyle w:val="FontStyle16"/>
          <w:lang w:val="ru-RU"/>
        </w:rPr>
        <w:t>- формирование у обучающихся умения самостоятельно воспринимать и оценивать культурные ценности;</w:t>
      </w:r>
    </w:p>
    <w:p w:rsidR="006518B2" w:rsidRPr="006518B2" w:rsidRDefault="006518B2" w:rsidP="006518B2">
      <w:pPr>
        <w:ind w:firstLine="708"/>
        <w:jc w:val="both"/>
        <w:rPr>
          <w:rStyle w:val="FontStyle16"/>
          <w:lang w:val="ru-RU"/>
        </w:rPr>
      </w:pPr>
      <w:r w:rsidRPr="006518B2">
        <w:rPr>
          <w:rStyle w:val="FontStyle16"/>
          <w:lang w:val="ru-RU"/>
        </w:rPr>
        <w:t>- воспитание детей в творческой атмосфере, обстановке доброжелательности, эмоционально-нравственной отзывчивости, а также профессиональной требовательности;</w:t>
      </w:r>
    </w:p>
    <w:p w:rsidR="006518B2" w:rsidRPr="006518B2" w:rsidRDefault="006518B2" w:rsidP="006518B2">
      <w:pPr>
        <w:ind w:firstLine="708"/>
        <w:jc w:val="both"/>
        <w:rPr>
          <w:rStyle w:val="FontStyle16"/>
          <w:lang w:val="ru-RU"/>
        </w:rPr>
      </w:pPr>
      <w:r w:rsidRPr="006518B2">
        <w:rPr>
          <w:rStyle w:val="FontStyle16"/>
          <w:lang w:val="ru-RU"/>
        </w:rPr>
        <w:t>- развитие у одаренных детей комплекса знаний, умений и навыков, позволяющих в дальнейшем осваивать основные профессиональные образовательные программы в области музыкального искусства;</w:t>
      </w:r>
    </w:p>
    <w:p w:rsidR="006518B2" w:rsidRPr="006518B2" w:rsidRDefault="006518B2" w:rsidP="006518B2">
      <w:pPr>
        <w:ind w:firstLine="708"/>
        <w:jc w:val="both"/>
        <w:rPr>
          <w:rStyle w:val="FontStyle16"/>
          <w:lang w:val="ru-RU"/>
        </w:rPr>
      </w:pPr>
      <w:r w:rsidRPr="006518B2">
        <w:rPr>
          <w:rStyle w:val="FontStyle16"/>
          <w:lang w:val="ru-RU"/>
        </w:rPr>
        <w:t xml:space="preserve">- выработка у обучающихся личностных качеств, способствующих освоению в соответствии с программными требованиями учебной информации, </w:t>
      </w:r>
    </w:p>
    <w:p w:rsidR="006518B2" w:rsidRPr="006518B2" w:rsidRDefault="006518B2" w:rsidP="006518B2">
      <w:pPr>
        <w:ind w:firstLine="708"/>
        <w:jc w:val="both"/>
        <w:rPr>
          <w:rStyle w:val="FontStyle16"/>
          <w:lang w:val="ru-RU"/>
        </w:rPr>
      </w:pPr>
      <w:r w:rsidRPr="006518B2">
        <w:rPr>
          <w:rStyle w:val="FontStyle16"/>
          <w:lang w:val="ru-RU"/>
        </w:rPr>
        <w:t xml:space="preserve">- выработка умения планировать свою домашнюю работу, </w:t>
      </w:r>
    </w:p>
    <w:p w:rsidR="006518B2" w:rsidRDefault="006518B2" w:rsidP="006518B2">
      <w:pPr>
        <w:ind w:firstLine="708"/>
        <w:jc w:val="both"/>
        <w:rPr>
          <w:rStyle w:val="FontStyle16"/>
          <w:lang w:val="ru-RU"/>
        </w:rPr>
      </w:pPr>
      <w:r w:rsidRPr="006518B2">
        <w:rPr>
          <w:rStyle w:val="FontStyle16"/>
          <w:lang w:val="ru-RU"/>
        </w:rPr>
        <w:t>- формирование навыков творческой деятельности</w:t>
      </w:r>
      <w:r>
        <w:rPr>
          <w:rStyle w:val="FontStyle16"/>
          <w:lang w:val="ru-RU"/>
        </w:rPr>
        <w:t>;</w:t>
      </w:r>
    </w:p>
    <w:p w:rsidR="006518B2" w:rsidRPr="006518B2" w:rsidRDefault="006518B2" w:rsidP="006518B2">
      <w:pPr>
        <w:ind w:firstLine="708"/>
        <w:jc w:val="both"/>
        <w:rPr>
          <w:rStyle w:val="FontStyle16"/>
          <w:lang w:val="ru-RU"/>
        </w:rPr>
      </w:pPr>
      <w:r w:rsidRPr="006518B2">
        <w:rPr>
          <w:rStyle w:val="FontStyle16"/>
          <w:lang w:val="ru-RU"/>
        </w:rPr>
        <w:t xml:space="preserve">- выработка самостоятельного контроля ребенка за своей учебной деятельностью, приобретение умения давать объективную оценку своему труду, </w:t>
      </w:r>
    </w:p>
    <w:p w:rsidR="006518B2" w:rsidRPr="006518B2" w:rsidRDefault="006518B2" w:rsidP="006518B2">
      <w:pPr>
        <w:ind w:firstLine="708"/>
        <w:jc w:val="both"/>
        <w:rPr>
          <w:rStyle w:val="FontStyle16"/>
          <w:lang w:val="ru-RU"/>
        </w:rPr>
      </w:pPr>
      <w:r w:rsidRPr="006518B2">
        <w:rPr>
          <w:rStyle w:val="FontStyle16"/>
          <w:lang w:val="ru-RU"/>
        </w:rPr>
        <w:t>- формирование навыков взаимодействия с преподавателями, концертмейстерами и обучающимися в образовательном процессе,</w:t>
      </w:r>
    </w:p>
    <w:p w:rsidR="006518B2" w:rsidRDefault="006518B2" w:rsidP="006518B2">
      <w:pPr>
        <w:ind w:firstLine="708"/>
        <w:jc w:val="both"/>
        <w:rPr>
          <w:b/>
          <w:lang w:val="ru-RU"/>
        </w:rPr>
      </w:pPr>
      <w:r w:rsidRPr="006518B2">
        <w:rPr>
          <w:rStyle w:val="FontStyle16"/>
          <w:lang w:val="ru-RU"/>
        </w:rPr>
        <w:t>- воспитание уважительного отношения к иному мнению и художественно-эстетическим взглядам, а также понимания причин успеха или неуспеха собственной учебной деятельности, определения наиболее эффективных способов достижения результата.</w:t>
      </w:r>
      <w:r w:rsidRPr="006518B2">
        <w:rPr>
          <w:b/>
          <w:lang w:val="ru-RU"/>
        </w:rPr>
        <w:t xml:space="preserve"> </w:t>
      </w:r>
    </w:p>
    <w:p w:rsidR="006518B2" w:rsidRPr="005C68D1" w:rsidRDefault="006518B2" w:rsidP="005C68D1">
      <w:pPr>
        <w:ind w:firstLine="708"/>
        <w:jc w:val="both"/>
        <w:rPr>
          <w:rFonts w:ascii="Times New Roman" w:hAnsi="Times New Roman"/>
          <w:spacing w:val="-2"/>
          <w:sz w:val="28"/>
          <w:szCs w:val="28"/>
          <w:lang w:val="ru-RU"/>
        </w:rPr>
      </w:pPr>
      <w:r w:rsidRPr="006518B2">
        <w:rPr>
          <w:rFonts w:ascii="Times New Roman" w:hAnsi="Times New Roman"/>
          <w:lang w:val="ru-RU"/>
        </w:rPr>
        <w:t>1.</w:t>
      </w:r>
      <w:r w:rsidR="006063A7">
        <w:rPr>
          <w:rFonts w:ascii="Times New Roman" w:hAnsi="Times New Roman"/>
          <w:lang w:val="ru-RU"/>
        </w:rPr>
        <w:t>8</w:t>
      </w:r>
      <w:r w:rsidRPr="006518B2">
        <w:rPr>
          <w:rFonts w:ascii="Times New Roman" w:hAnsi="Times New Roman"/>
          <w:lang w:val="ru-RU"/>
        </w:rPr>
        <w:t xml:space="preserve">. </w:t>
      </w:r>
      <w:r w:rsidRPr="006518B2">
        <w:rPr>
          <w:rStyle w:val="FontStyle16"/>
          <w:lang w:val="ru-RU"/>
        </w:rPr>
        <w:t>При приеме на обучение по программе «</w:t>
      </w:r>
      <w:r w:rsidR="00110936">
        <w:rPr>
          <w:rFonts w:ascii="Times New Roman" w:hAnsi="Times New Roman"/>
          <w:lang w:val="ru-RU"/>
        </w:rPr>
        <w:t>Струнные инструменты</w:t>
      </w:r>
      <w:r w:rsidRPr="006518B2">
        <w:rPr>
          <w:rStyle w:val="FontStyle16"/>
          <w:lang w:val="ru-RU"/>
        </w:rPr>
        <w:t xml:space="preserve">» </w:t>
      </w:r>
      <w:r w:rsidR="005C68D1">
        <w:rPr>
          <w:rFonts w:ascii="Times New Roman" w:hAnsi="Times New Roman"/>
          <w:lang w:val="ru-RU"/>
        </w:rPr>
        <w:t>Школа</w:t>
      </w:r>
      <w:r w:rsidRPr="006518B2">
        <w:rPr>
          <w:rFonts w:ascii="Times New Roman" w:hAnsi="Times New Roman"/>
          <w:lang w:val="ru-RU"/>
        </w:rPr>
        <w:t xml:space="preserve"> </w:t>
      </w:r>
      <w:r w:rsidRPr="006518B2">
        <w:rPr>
          <w:rStyle w:val="FontStyle16"/>
          <w:lang w:val="ru-RU"/>
        </w:rPr>
        <w:t>проводит отбор детей с целью выявления их творческих способностей, необходимых для освоения ОП</w:t>
      </w:r>
      <w:r w:rsidR="00110936">
        <w:rPr>
          <w:rStyle w:val="FontStyle16"/>
          <w:lang w:val="ru-RU"/>
        </w:rPr>
        <w:t xml:space="preserve">, </w:t>
      </w:r>
      <w:r w:rsidRPr="006518B2">
        <w:rPr>
          <w:rStyle w:val="FontStyle16"/>
          <w:lang w:val="ru-RU"/>
        </w:rPr>
        <w:t xml:space="preserve">в </w:t>
      </w:r>
      <w:proofErr w:type="gramStart"/>
      <w:r w:rsidRPr="006518B2">
        <w:rPr>
          <w:rStyle w:val="FontStyle16"/>
          <w:lang w:val="ru-RU"/>
        </w:rPr>
        <w:t xml:space="preserve">соответствии </w:t>
      </w:r>
      <w:r w:rsidR="005C68D1">
        <w:rPr>
          <w:rStyle w:val="FontStyle16"/>
          <w:lang w:val="ru-RU"/>
        </w:rPr>
        <w:t xml:space="preserve"> </w:t>
      </w:r>
      <w:r w:rsidR="005C68D1" w:rsidRPr="005C68D1">
        <w:rPr>
          <w:rStyle w:val="FontStyle16"/>
          <w:lang w:val="ru-RU"/>
        </w:rPr>
        <w:t>Правилами</w:t>
      </w:r>
      <w:proofErr w:type="gramEnd"/>
      <w:r w:rsidR="005C68D1" w:rsidRPr="005C68D1">
        <w:rPr>
          <w:rStyle w:val="FontStyle16"/>
          <w:lang w:val="ru-RU"/>
        </w:rPr>
        <w:t xml:space="preserve"> </w:t>
      </w:r>
      <w:r w:rsidR="005C68D1" w:rsidRPr="005C68D1">
        <w:rPr>
          <w:rFonts w:ascii="Times New Roman" w:hAnsi="Times New Roman"/>
          <w:lang w:val="ru-RU"/>
        </w:rPr>
        <w:t>приема обучающихся в государственное бюджетное учреждение дополнительного образования города Москвы, подведомственное Департаменту культуры города Москвы «Детская музыкальная школа №42»</w:t>
      </w:r>
    </w:p>
    <w:p w:rsidR="006518B2" w:rsidRPr="006518B2" w:rsidRDefault="006518B2" w:rsidP="006518B2">
      <w:pPr>
        <w:jc w:val="both"/>
        <w:rPr>
          <w:rFonts w:ascii="Times New Roman" w:hAnsi="Times New Roman"/>
          <w:lang w:val="ru-RU"/>
        </w:rPr>
      </w:pPr>
      <w:r w:rsidRPr="006518B2">
        <w:rPr>
          <w:rFonts w:ascii="Times New Roman" w:hAnsi="Times New Roman"/>
          <w:lang w:val="ru-RU"/>
        </w:rPr>
        <w:t xml:space="preserve">   </w:t>
      </w:r>
      <w:r w:rsidRPr="006518B2">
        <w:rPr>
          <w:rFonts w:ascii="Times New Roman" w:hAnsi="Times New Roman"/>
          <w:lang w:val="ru-RU"/>
        </w:rPr>
        <w:tab/>
        <w:t xml:space="preserve"> 1.</w:t>
      </w:r>
      <w:r w:rsidR="006063A7">
        <w:rPr>
          <w:rFonts w:ascii="Times New Roman" w:hAnsi="Times New Roman"/>
          <w:lang w:val="ru-RU"/>
        </w:rPr>
        <w:t>9</w:t>
      </w:r>
      <w:r w:rsidRPr="006518B2">
        <w:rPr>
          <w:rFonts w:ascii="Times New Roman" w:hAnsi="Times New Roman"/>
          <w:lang w:val="ru-RU"/>
        </w:rPr>
        <w:t xml:space="preserve">. </w:t>
      </w:r>
      <w:r w:rsidRPr="006518B2">
        <w:rPr>
          <w:rStyle w:val="FontStyle16"/>
          <w:lang w:val="ru-RU"/>
        </w:rPr>
        <w:t xml:space="preserve">Отбор детей проводится в форме вступительных испытаний (экзаменов), содержащих творческие задания, позволяющих определить наличие музыкальных </w:t>
      </w:r>
      <w:r w:rsidRPr="006518B2">
        <w:rPr>
          <w:rStyle w:val="FontStyle16"/>
          <w:lang w:val="ru-RU"/>
        </w:rPr>
        <w:lastRenderedPageBreak/>
        <w:t>способностей - слуха, ритма, музыкальной памяти. Дополнительно поступающий может исполнить самостоятельно подготовленные музыкальные произведения на инструменте.  Обучающиеся, имеющие достаточный уровень знаний, умений и навыков имеют право на освоение программы</w:t>
      </w:r>
      <w:r w:rsidR="00110936">
        <w:rPr>
          <w:rStyle w:val="FontStyle16"/>
          <w:lang w:val="ru-RU"/>
        </w:rPr>
        <w:t xml:space="preserve"> </w:t>
      </w:r>
      <w:r w:rsidRPr="006518B2">
        <w:rPr>
          <w:rStyle w:val="FontStyle16"/>
          <w:lang w:val="ru-RU"/>
        </w:rPr>
        <w:t>по индивидуальному учебному плану. В выпускные классы поступление обучающихся не предусмотрено.</w:t>
      </w:r>
    </w:p>
    <w:p w:rsidR="006518B2" w:rsidRPr="006518B2" w:rsidRDefault="006518B2" w:rsidP="006518B2">
      <w:pPr>
        <w:ind w:firstLine="708"/>
        <w:jc w:val="both"/>
        <w:rPr>
          <w:rFonts w:ascii="Times New Roman" w:hAnsi="Times New Roman"/>
          <w:lang w:val="ru-RU"/>
        </w:rPr>
      </w:pPr>
      <w:r w:rsidRPr="006518B2">
        <w:rPr>
          <w:rFonts w:ascii="Times New Roman" w:hAnsi="Times New Roman"/>
          <w:lang w:val="ru-RU"/>
        </w:rPr>
        <w:t>1.</w:t>
      </w:r>
      <w:r>
        <w:rPr>
          <w:rFonts w:ascii="Times New Roman" w:hAnsi="Times New Roman"/>
          <w:lang w:val="ru-RU"/>
        </w:rPr>
        <w:t>1</w:t>
      </w:r>
      <w:r w:rsidR="006063A7">
        <w:rPr>
          <w:rFonts w:ascii="Times New Roman" w:hAnsi="Times New Roman"/>
          <w:lang w:val="ru-RU"/>
        </w:rPr>
        <w:t>0</w:t>
      </w:r>
      <w:r w:rsidRPr="006518B2">
        <w:rPr>
          <w:rFonts w:ascii="Times New Roman" w:hAnsi="Times New Roman"/>
          <w:lang w:val="ru-RU"/>
        </w:rPr>
        <w:t>. Организация учебного процесса у обучающихся по дополнительной предпрофессиональной общеобразовательной программе в области музыкального искусства «</w:t>
      </w:r>
      <w:r w:rsidR="00110936">
        <w:rPr>
          <w:rFonts w:ascii="Times New Roman" w:hAnsi="Times New Roman"/>
          <w:lang w:val="ru-RU"/>
        </w:rPr>
        <w:t>Струнные инструменты</w:t>
      </w:r>
      <w:r w:rsidRPr="006518B2">
        <w:rPr>
          <w:rFonts w:ascii="Times New Roman" w:hAnsi="Times New Roman"/>
          <w:lang w:val="ru-RU"/>
        </w:rPr>
        <w:t xml:space="preserve">» осуществляется следующим образом: учебные предметы учебного плана и проведение консультаций осуществляется в форме индивидуальных занятий, мелкогрупповых занятий </w:t>
      </w:r>
      <w:proofErr w:type="gramStart"/>
      <w:r w:rsidRPr="006518B2">
        <w:rPr>
          <w:rFonts w:ascii="Times New Roman" w:hAnsi="Times New Roman"/>
          <w:lang w:val="ru-RU"/>
        </w:rPr>
        <w:t>и  групповых</w:t>
      </w:r>
      <w:proofErr w:type="gramEnd"/>
      <w:r w:rsidRPr="006518B2">
        <w:rPr>
          <w:rFonts w:ascii="Times New Roman" w:hAnsi="Times New Roman"/>
          <w:lang w:val="ru-RU"/>
        </w:rPr>
        <w:t xml:space="preserve"> занятий.</w:t>
      </w:r>
    </w:p>
    <w:p w:rsidR="006518B2" w:rsidRPr="006518B2" w:rsidRDefault="006518B2" w:rsidP="006518B2">
      <w:pPr>
        <w:ind w:firstLine="708"/>
        <w:jc w:val="both"/>
        <w:rPr>
          <w:rFonts w:ascii="Times New Roman" w:hAnsi="Times New Roman"/>
          <w:lang w:val="ru-RU"/>
        </w:rPr>
      </w:pPr>
      <w:r w:rsidRPr="006518B2">
        <w:rPr>
          <w:rFonts w:ascii="Times New Roman" w:hAnsi="Times New Roman"/>
          <w:lang w:val="ru-RU"/>
        </w:rPr>
        <w:t>1.</w:t>
      </w:r>
      <w:r>
        <w:rPr>
          <w:rFonts w:ascii="Times New Roman" w:hAnsi="Times New Roman"/>
          <w:lang w:val="ru-RU"/>
        </w:rPr>
        <w:t>1</w:t>
      </w:r>
      <w:r w:rsidR="006063A7">
        <w:rPr>
          <w:rFonts w:ascii="Times New Roman" w:hAnsi="Times New Roman"/>
          <w:lang w:val="ru-RU"/>
        </w:rPr>
        <w:t>1</w:t>
      </w:r>
      <w:r w:rsidRPr="006518B2">
        <w:rPr>
          <w:rFonts w:ascii="Times New Roman" w:hAnsi="Times New Roman"/>
          <w:lang w:val="ru-RU"/>
        </w:rPr>
        <w:t xml:space="preserve">. Внеаудиторная (самостоятельная) работа обучающихся сопровождается методическим обеспечением и обоснованием времени, затрачиваемого на ее выполнение по каждому учебному предмету.  Внеаудиторная работа может быть использована на выполнение домашнего задания обучающимися, посещение ими учреждений культуры (филармоний, театров, концертных залов, музеев и др.), участие обучающихся в творческих мероприятиях и культурно-просветительской деятельности </w:t>
      </w:r>
      <w:r w:rsidR="005C68D1">
        <w:rPr>
          <w:rFonts w:ascii="Times New Roman" w:hAnsi="Times New Roman"/>
          <w:lang w:val="ru-RU"/>
        </w:rPr>
        <w:t>Школы</w:t>
      </w:r>
      <w:r w:rsidRPr="006518B2">
        <w:rPr>
          <w:rFonts w:ascii="Times New Roman" w:hAnsi="Times New Roman"/>
          <w:lang w:val="ru-RU"/>
        </w:rPr>
        <w:t>.</w:t>
      </w:r>
    </w:p>
    <w:p w:rsidR="006518B2" w:rsidRPr="00095C3B" w:rsidRDefault="006518B2" w:rsidP="00095C3B">
      <w:pPr>
        <w:ind w:firstLine="708"/>
        <w:jc w:val="both"/>
        <w:rPr>
          <w:rFonts w:ascii="Times New Roman" w:hAnsi="Times New Roman"/>
          <w:lang w:val="ru-RU"/>
        </w:rPr>
      </w:pPr>
      <w:r>
        <w:rPr>
          <w:rFonts w:ascii="Times New Roman" w:hAnsi="Times New Roman"/>
          <w:lang w:val="ru-RU"/>
        </w:rPr>
        <w:t>1.1</w:t>
      </w:r>
      <w:r w:rsidR="006063A7">
        <w:rPr>
          <w:rFonts w:ascii="Times New Roman" w:hAnsi="Times New Roman"/>
          <w:lang w:val="ru-RU"/>
        </w:rPr>
        <w:t>2</w:t>
      </w:r>
      <w:r>
        <w:rPr>
          <w:rFonts w:ascii="Times New Roman" w:hAnsi="Times New Roman"/>
          <w:lang w:val="ru-RU"/>
        </w:rPr>
        <w:t>.</w:t>
      </w:r>
      <w:r w:rsidRPr="006518B2">
        <w:rPr>
          <w:rFonts w:ascii="Times New Roman" w:hAnsi="Times New Roman"/>
          <w:lang w:val="ru-RU"/>
        </w:rPr>
        <w:t>Реализация ОП «</w:t>
      </w:r>
      <w:r w:rsidR="00110936">
        <w:rPr>
          <w:rFonts w:ascii="Times New Roman" w:hAnsi="Times New Roman"/>
          <w:lang w:val="ru-RU"/>
        </w:rPr>
        <w:t>Струнные инструменты</w:t>
      </w:r>
      <w:r w:rsidRPr="006518B2">
        <w:rPr>
          <w:rFonts w:ascii="Times New Roman" w:hAnsi="Times New Roman"/>
          <w:lang w:val="ru-RU"/>
        </w:rPr>
        <w:t xml:space="preserve">» обеспечивается консультациями для обучающихся, которые проводятся с целью подготовки обучающихся к контрольным урокам, зачетам, экзаменам, творческим конкурсам и другим мероприятиям по усмотрению </w:t>
      </w:r>
      <w:r w:rsidR="005C68D1">
        <w:rPr>
          <w:rFonts w:ascii="Times New Roman" w:hAnsi="Times New Roman"/>
          <w:lang w:val="ru-RU"/>
        </w:rPr>
        <w:t>Ш</w:t>
      </w:r>
      <w:r w:rsidRPr="006518B2">
        <w:rPr>
          <w:rFonts w:ascii="Times New Roman" w:hAnsi="Times New Roman"/>
          <w:lang w:val="ru-RU"/>
        </w:rPr>
        <w:t>колы.</w:t>
      </w:r>
      <w:r w:rsidRPr="006518B2">
        <w:rPr>
          <w:rFonts w:ascii="Times New Roman" w:hAnsi="Times New Roman"/>
          <w:sz w:val="28"/>
          <w:szCs w:val="28"/>
          <w:lang w:val="ru-RU"/>
        </w:rPr>
        <w:t xml:space="preserve"> </w:t>
      </w:r>
      <w:r w:rsidRPr="00095C3B">
        <w:rPr>
          <w:rFonts w:ascii="Times New Roman" w:hAnsi="Times New Roman"/>
          <w:lang w:val="ru-RU"/>
        </w:rPr>
        <w:t xml:space="preserve">Резерв учебного времени устанавливается из расчета одной недели в учебном году. </w:t>
      </w:r>
    </w:p>
    <w:p w:rsidR="006518B2" w:rsidRPr="00095C3B" w:rsidRDefault="006518B2" w:rsidP="006518B2">
      <w:pPr>
        <w:ind w:firstLine="708"/>
        <w:jc w:val="both"/>
        <w:rPr>
          <w:rFonts w:ascii="Times New Roman" w:hAnsi="Times New Roman"/>
          <w:lang w:val="ru-RU"/>
        </w:rPr>
      </w:pPr>
      <w:r w:rsidRPr="00095C3B">
        <w:rPr>
          <w:rFonts w:ascii="Times New Roman" w:hAnsi="Times New Roman"/>
          <w:lang w:val="ru-RU"/>
        </w:rPr>
        <w:t>1.1</w:t>
      </w:r>
      <w:r w:rsidR="006063A7">
        <w:rPr>
          <w:rFonts w:ascii="Times New Roman" w:hAnsi="Times New Roman"/>
          <w:lang w:val="ru-RU"/>
        </w:rPr>
        <w:t>3.</w:t>
      </w:r>
      <w:r w:rsidRPr="00095C3B">
        <w:rPr>
          <w:rFonts w:ascii="Times New Roman" w:hAnsi="Times New Roman"/>
          <w:lang w:val="ru-RU"/>
        </w:rPr>
        <w:t xml:space="preserve"> </w:t>
      </w:r>
      <w:r w:rsidRPr="00095C3B">
        <w:rPr>
          <w:rStyle w:val="FontStyle16"/>
          <w:lang w:val="ru-RU"/>
        </w:rPr>
        <w:t>Оценка качества образования по ОП «</w:t>
      </w:r>
      <w:r w:rsidR="00110936">
        <w:rPr>
          <w:rFonts w:ascii="Times New Roman" w:hAnsi="Times New Roman"/>
          <w:lang w:val="ru-RU"/>
        </w:rPr>
        <w:t>Струнные инструменты</w:t>
      </w:r>
      <w:r w:rsidRPr="00095C3B">
        <w:rPr>
          <w:rStyle w:val="FontStyle16"/>
          <w:lang w:val="ru-RU"/>
        </w:rPr>
        <w:t>» производится на основе ФГТ</w:t>
      </w:r>
      <w:r w:rsidR="00110936">
        <w:rPr>
          <w:rStyle w:val="FontStyle16"/>
          <w:lang w:val="ru-RU"/>
        </w:rPr>
        <w:t xml:space="preserve"> </w:t>
      </w:r>
      <w:r w:rsidRPr="00095C3B">
        <w:rPr>
          <w:rStyle w:val="FontStyle16"/>
          <w:lang w:val="ru-RU"/>
        </w:rPr>
        <w:t xml:space="preserve">и включает в себя текущий контроль успеваемости, промежуточную и итоговую аттестацию обучающихся. Освоение обучающимися ОП </w:t>
      </w:r>
      <w:r w:rsidR="00110936">
        <w:rPr>
          <w:rStyle w:val="FontStyle16"/>
          <w:lang w:val="ru-RU"/>
        </w:rPr>
        <w:t xml:space="preserve"> </w:t>
      </w:r>
      <w:r w:rsidRPr="00095C3B">
        <w:rPr>
          <w:rStyle w:val="FontStyle16"/>
          <w:lang w:val="ru-RU"/>
        </w:rPr>
        <w:t xml:space="preserve"> завершается итоговой аттестацией обучающихся, проводимой </w:t>
      </w:r>
      <w:r w:rsidR="005C68D1">
        <w:rPr>
          <w:rStyle w:val="FontStyle16"/>
          <w:lang w:val="ru-RU"/>
        </w:rPr>
        <w:t>Школой</w:t>
      </w:r>
      <w:r w:rsidRPr="00095C3B">
        <w:rPr>
          <w:rStyle w:val="FontStyle16"/>
          <w:lang w:val="ru-RU"/>
        </w:rPr>
        <w:t xml:space="preserve">. К итоговой аттестации допускаются выпускники, освоившие ОП </w:t>
      </w:r>
      <w:r w:rsidR="00110936">
        <w:rPr>
          <w:rStyle w:val="FontStyle16"/>
          <w:lang w:val="ru-RU"/>
        </w:rPr>
        <w:t xml:space="preserve"> </w:t>
      </w:r>
      <w:r w:rsidRPr="00095C3B">
        <w:rPr>
          <w:rStyle w:val="FontStyle16"/>
          <w:lang w:val="ru-RU"/>
        </w:rPr>
        <w:t xml:space="preserve"> в полном объеме, прошедшие промежуточную аттестацию по всем предметам учебного плана.</w:t>
      </w:r>
      <w:r w:rsidRPr="00095C3B">
        <w:rPr>
          <w:rFonts w:ascii="Times New Roman" w:hAnsi="Times New Roman"/>
          <w:lang w:val="ru-RU"/>
        </w:rPr>
        <w:t xml:space="preserve"> </w:t>
      </w:r>
      <w:r w:rsidRPr="00095C3B">
        <w:rPr>
          <w:rFonts w:ascii="Times New Roman" w:hAnsi="Times New Roman"/>
          <w:b/>
          <w:lang w:val="ru-RU"/>
        </w:rPr>
        <w:t>Итоговая аттестация</w:t>
      </w:r>
      <w:r w:rsidRPr="00095C3B">
        <w:rPr>
          <w:rFonts w:ascii="Times New Roman" w:hAnsi="Times New Roman"/>
          <w:lang w:val="ru-RU"/>
        </w:rPr>
        <w:t xml:space="preserve"> проводится в форме выпускных экзаменов:</w:t>
      </w:r>
    </w:p>
    <w:p w:rsidR="006518B2" w:rsidRPr="00095C3B" w:rsidRDefault="006518B2" w:rsidP="00095C3B">
      <w:pPr>
        <w:ind w:firstLine="708"/>
        <w:jc w:val="both"/>
        <w:rPr>
          <w:rFonts w:ascii="Times New Roman" w:hAnsi="Times New Roman"/>
          <w:lang w:val="ru-RU"/>
        </w:rPr>
      </w:pPr>
      <w:r w:rsidRPr="00095C3B">
        <w:rPr>
          <w:rFonts w:ascii="Times New Roman" w:hAnsi="Times New Roman"/>
          <w:lang w:val="ru-RU"/>
        </w:rPr>
        <w:t xml:space="preserve">1) Специальность; </w:t>
      </w:r>
    </w:p>
    <w:p w:rsidR="006518B2" w:rsidRPr="00095C3B" w:rsidRDefault="006518B2" w:rsidP="00095C3B">
      <w:pPr>
        <w:ind w:firstLine="708"/>
        <w:jc w:val="both"/>
        <w:rPr>
          <w:rFonts w:ascii="Times New Roman" w:hAnsi="Times New Roman"/>
          <w:lang w:val="ru-RU"/>
        </w:rPr>
      </w:pPr>
      <w:r w:rsidRPr="00095C3B">
        <w:rPr>
          <w:rFonts w:ascii="Times New Roman" w:hAnsi="Times New Roman"/>
          <w:lang w:val="ru-RU"/>
        </w:rPr>
        <w:t xml:space="preserve">2) Сольфеджио; </w:t>
      </w:r>
    </w:p>
    <w:p w:rsidR="006518B2" w:rsidRPr="00095C3B" w:rsidRDefault="006518B2" w:rsidP="00095C3B">
      <w:pPr>
        <w:ind w:firstLine="708"/>
        <w:jc w:val="both"/>
        <w:rPr>
          <w:rFonts w:ascii="Times New Roman" w:hAnsi="Times New Roman"/>
          <w:lang w:val="ru-RU"/>
        </w:rPr>
      </w:pPr>
      <w:r w:rsidRPr="00095C3B">
        <w:rPr>
          <w:rFonts w:ascii="Times New Roman" w:hAnsi="Times New Roman"/>
          <w:lang w:val="ru-RU"/>
        </w:rPr>
        <w:t>3) Музыкальная литература.</w:t>
      </w:r>
    </w:p>
    <w:p w:rsidR="006518B2" w:rsidRPr="00095C3B" w:rsidRDefault="006518B2" w:rsidP="006518B2">
      <w:pPr>
        <w:jc w:val="both"/>
        <w:rPr>
          <w:rFonts w:ascii="Times New Roman" w:hAnsi="Times New Roman"/>
          <w:lang w:val="ru-RU"/>
        </w:rPr>
      </w:pPr>
      <w:r w:rsidRPr="00095C3B">
        <w:rPr>
          <w:rStyle w:val="FontStyle16"/>
          <w:lang w:val="ru-RU"/>
        </w:rPr>
        <w:t xml:space="preserve">  </w:t>
      </w:r>
      <w:r w:rsidRPr="00095C3B">
        <w:rPr>
          <w:rStyle w:val="FontStyle16"/>
          <w:lang w:val="ru-RU"/>
        </w:rPr>
        <w:tab/>
        <w:t xml:space="preserve">Итоговая аттестация выпускников проводится в соответствии с Положением о «Порядке и формах проведения итоговой аттестации выпускников </w:t>
      </w:r>
      <w:r w:rsidR="005C68D1">
        <w:rPr>
          <w:rFonts w:ascii="Times New Roman" w:hAnsi="Times New Roman"/>
          <w:lang w:val="ru-RU"/>
        </w:rPr>
        <w:t>Школы</w:t>
      </w:r>
      <w:r w:rsidRPr="00095C3B">
        <w:rPr>
          <w:rFonts w:ascii="Times New Roman" w:hAnsi="Times New Roman"/>
          <w:lang w:val="ru-RU"/>
        </w:rPr>
        <w:t xml:space="preserve">,  </w:t>
      </w:r>
      <w:r w:rsidRPr="00095C3B">
        <w:rPr>
          <w:rStyle w:val="FontStyle16"/>
          <w:lang w:val="ru-RU"/>
        </w:rPr>
        <w:t xml:space="preserve">разработанным самостоятельно </w:t>
      </w:r>
      <w:r w:rsidR="005C68D1">
        <w:rPr>
          <w:rStyle w:val="FontStyle16"/>
          <w:lang w:val="ru-RU"/>
        </w:rPr>
        <w:t>Школой</w:t>
      </w:r>
      <w:r w:rsidRPr="00095C3B">
        <w:rPr>
          <w:rStyle w:val="FontStyle16"/>
          <w:lang w:val="ru-RU"/>
        </w:rPr>
        <w:t xml:space="preserve"> на основании </w:t>
      </w:r>
      <w:r w:rsidRPr="00095C3B">
        <w:rPr>
          <w:rFonts w:ascii="Times New Roman" w:hAnsi="Times New Roman"/>
          <w:lang w:val="ru-RU"/>
        </w:rPr>
        <w:t xml:space="preserve">«Положения о порядке и формах проведения итоговой аттестации обучающихся по дополнительным предпрофессиональным общеобразовательным программам в области искусств», утвержденном приказом Министерства культуры Российской Федерации № 86. от 09 февраля 2012г.  </w:t>
      </w:r>
    </w:p>
    <w:p w:rsidR="006518B2" w:rsidRPr="00095C3B" w:rsidRDefault="006518B2" w:rsidP="006518B2">
      <w:pPr>
        <w:ind w:firstLine="708"/>
        <w:jc w:val="both"/>
        <w:rPr>
          <w:rFonts w:ascii="Times New Roman" w:hAnsi="Times New Roman"/>
          <w:lang w:val="ru-RU"/>
        </w:rPr>
      </w:pPr>
      <w:r w:rsidRPr="00095C3B">
        <w:rPr>
          <w:rStyle w:val="FontStyle16"/>
          <w:lang w:val="ru-RU"/>
        </w:rPr>
        <w:t>1.1</w:t>
      </w:r>
      <w:r w:rsidR="006063A7">
        <w:rPr>
          <w:rStyle w:val="FontStyle16"/>
          <w:lang w:val="ru-RU"/>
        </w:rPr>
        <w:t>4</w:t>
      </w:r>
      <w:r w:rsidRPr="00095C3B">
        <w:rPr>
          <w:rStyle w:val="FontStyle16"/>
          <w:lang w:val="ru-RU"/>
        </w:rPr>
        <w:t xml:space="preserve">. Обучение по </w:t>
      </w:r>
      <w:proofErr w:type="gramStart"/>
      <w:r w:rsidRPr="00095C3B">
        <w:rPr>
          <w:rStyle w:val="FontStyle16"/>
          <w:lang w:val="ru-RU"/>
        </w:rPr>
        <w:t>ОП  ведется</w:t>
      </w:r>
      <w:proofErr w:type="gramEnd"/>
      <w:r w:rsidRPr="00095C3B">
        <w:rPr>
          <w:rStyle w:val="FontStyle16"/>
          <w:lang w:val="ru-RU"/>
        </w:rPr>
        <w:t xml:space="preserve"> на русском языке.</w:t>
      </w:r>
    </w:p>
    <w:p w:rsidR="006518B2" w:rsidRPr="00095C3B" w:rsidRDefault="006518B2" w:rsidP="006518B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095C3B">
        <w:rPr>
          <w:rFonts w:ascii="Times New Roman" w:hAnsi="Times New Roman"/>
          <w:bCs/>
          <w:color w:val="000000"/>
          <w:lang w:val="ru-RU" w:eastAsia="ru-RU" w:bidi="ar-SA"/>
        </w:rPr>
        <w:t>1.1</w:t>
      </w:r>
      <w:r w:rsidR="006063A7">
        <w:rPr>
          <w:rFonts w:ascii="Times New Roman" w:hAnsi="Times New Roman"/>
          <w:bCs/>
          <w:color w:val="000000"/>
          <w:lang w:val="ru-RU" w:eastAsia="ru-RU" w:bidi="ar-SA"/>
        </w:rPr>
        <w:t>5</w:t>
      </w:r>
      <w:r w:rsidRPr="00095C3B">
        <w:rPr>
          <w:rFonts w:ascii="Times New Roman" w:hAnsi="Times New Roman"/>
          <w:bCs/>
          <w:color w:val="000000"/>
          <w:lang w:val="ru-RU" w:eastAsia="ru-RU" w:bidi="ar-SA"/>
        </w:rPr>
        <w:t>.</w:t>
      </w:r>
      <w:r w:rsidRPr="00095C3B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 </w:t>
      </w:r>
      <w:r w:rsidRPr="00095C3B">
        <w:rPr>
          <w:rFonts w:ascii="Times New Roman" w:hAnsi="Times New Roman"/>
          <w:color w:val="000000"/>
          <w:lang w:val="ru-RU" w:eastAsia="ru-RU" w:bidi="ar-SA"/>
        </w:rPr>
        <w:t>Требования к условиям реализации  программы</w:t>
      </w:r>
      <w:r w:rsidR="00110936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095C3B">
        <w:rPr>
          <w:rFonts w:ascii="Times New Roman" w:hAnsi="Times New Roman"/>
          <w:color w:val="000000"/>
          <w:lang w:val="ru-RU" w:eastAsia="ru-RU" w:bidi="ar-SA"/>
        </w:rPr>
        <w:t>представляют собой систему требований к учебно-методическим, кадровым, финансовым, материально-техническим и иным условиям реализации ОП</w:t>
      </w:r>
      <w:r w:rsidR="00110936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095C3B">
        <w:rPr>
          <w:rFonts w:ascii="Times New Roman" w:hAnsi="Times New Roman"/>
          <w:color w:val="000000"/>
          <w:lang w:val="ru-RU" w:eastAsia="ru-RU" w:bidi="ar-SA"/>
        </w:rPr>
        <w:t xml:space="preserve">с целью достижения планируемых результатов освоения данной ОП. </w:t>
      </w:r>
    </w:p>
    <w:p w:rsidR="006518B2" w:rsidRPr="00095C3B" w:rsidRDefault="006518B2" w:rsidP="006518B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095C3B">
        <w:rPr>
          <w:rFonts w:ascii="Times New Roman" w:hAnsi="Times New Roman"/>
          <w:bCs/>
          <w:color w:val="000000"/>
          <w:lang w:val="ru-RU" w:eastAsia="ru-RU" w:bidi="ar-SA"/>
        </w:rPr>
        <w:t>1.1</w:t>
      </w:r>
      <w:r w:rsidR="006063A7">
        <w:rPr>
          <w:rFonts w:ascii="Times New Roman" w:hAnsi="Times New Roman"/>
          <w:bCs/>
          <w:color w:val="000000"/>
          <w:lang w:val="ru-RU" w:eastAsia="ru-RU" w:bidi="ar-SA"/>
        </w:rPr>
        <w:t>6</w:t>
      </w:r>
      <w:r w:rsidRPr="00095C3B">
        <w:rPr>
          <w:rFonts w:ascii="Times New Roman" w:hAnsi="Times New Roman"/>
          <w:bCs/>
          <w:color w:val="000000"/>
          <w:lang w:val="ru-RU" w:eastAsia="ru-RU" w:bidi="ar-SA"/>
        </w:rPr>
        <w:t>.</w:t>
      </w:r>
      <w:r w:rsidRPr="00095C3B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  </w:t>
      </w:r>
      <w:r w:rsidRPr="00095C3B">
        <w:rPr>
          <w:rFonts w:ascii="Times New Roman" w:hAnsi="Times New Roman"/>
          <w:color w:val="000000"/>
          <w:lang w:val="ru-RU" w:eastAsia="ru-RU" w:bidi="ar-SA"/>
        </w:rPr>
        <w:t xml:space="preserve">Для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 </w:t>
      </w:r>
      <w:r w:rsidR="005C68D1">
        <w:rPr>
          <w:rFonts w:ascii="Times New Roman" w:hAnsi="Times New Roman"/>
          <w:color w:val="000000"/>
          <w:lang w:val="ru-RU" w:eastAsia="ru-RU" w:bidi="ar-SA"/>
        </w:rPr>
        <w:t>Школа</w:t>
      </w:r>
      <w:r w:rsidRPr="00095C3B">
        <w:rPr>
          <w:rFonts w:ascii="Times New Roman" w:hAnsi="Times New Roman"/>
          <w:color w:val="000000"/>
          <w:lang w:val="ru-RU" w:eastAsia="ru-RU" w:bidi="ar-SA"/>
        </w:rPr>
        <w:t xml:space="preserve"> должн</w:t>
      </w:r>
      <w:r w:rsidR="005C68D1">
        <w:rPr>
          <w:rFonts w:ascii="Times New Roman" w:hAnsi="Times New Roman"/>
          <w:color w:val="000000"/>
          <w:lang w:val="ru-RU" w:eastAsia="ru-RU" w:bidi="ar-SA"/>
        </w:rPr>
        <w:t>а</w:t>
      </w:r>
      <w:r w:rsidRPr="00095C3B">
        <w:rPr>
          <w:rFonts w:ascii="Times New Roman" w:hAnsi="Times New Roman"/>
          <w:color w:val="000000"/>
          <w:lang w:val="ru-RU" w:eastAsia="ru-RU" w:bidi="ar-SA"/>
        </w:rPr>
        <w:t xml:space="preserve"> создать комфортную развивающую образовательную среду, обеспечивающую возможность: </w:t>
      </w:r>
    </w:p>
    <w:p w:rsidR="006518B2" w:rsidRPr="00095C3B" w:rsidRDefault="006518B2" w:rsidP="006518B2">
      <w:pPr>
        <w:autoSpaceDE w:val="0"/>
        <w:autoSpaceDN w:val="0"/>
        <w:adjustRightInd w:val="0"/>
        <w:spacing w:after="44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095C3B">
        <w:rPr>
          <w:rFonts w:ascii="Times New Roman" w:hAnsi="Times New Roman"/>
          <w:color w:val="000000"/>
          <w:lang w:val="ru-RU" w:eastAsia="ru-RU" w:bidi="ar-SA"/>
        </w:rPr>
        <w:t xml:space="preserve">- выявления и развития одаренных детей в области музыкального искусства; </w:t>
      </w:r>
    </w:p>
    <w:p w:rsidR="006518B2" w:rsidRPr="00095C3B" w:rsidRDefault="006518B2" w:rsidP="006518B2">
      <w:pPr>
        <w:autoSpaceDE w:val="0"/>
        <w:autoSpaceDN w:val="0"/>
        <w:adjustRightInd w:val="0"/>
        <w:spacing w:after="44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095C3B">
        <w:rPr>
          <w:rFonts w:ascii="Times New Roman" w:hAnsi="Times New Roman"/>
          <w:color w:val="000000"/>
          <w:lang w:val="ru-RU" w:eastAsia="ru-RU" w:bidi="ar-SA"/>
        </w:rPr>
        <w:t xml:space="preserve">- 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 </w:t>
      </w:r>
    </w:p>
    <w:p w:rsidR="006518B2" w:rsidRPr="00095C3B" w:rsidRDefault="006518B2" w:rsidP="006518B2">
      <w:pPr>
        <w:autoSpaceDE w:val="0"/>
        <w:autoSpaceDN w:val="0"/>
        <w:adjustRightInd w:val="0"/>
        <w:spacing w:after="44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095C3B">
        <w:rPr>
          <w:rFonts w:ascii="Times New Roman" w:hAnsi="Times New Roman"/>
          <w:color w:val="000000"/>
          <w:lang w:val="ru-RU" w:eastAsia="ru-RU" w:bidi="ar-SA"/>
        </w:rPr>
        <w:lastRenderedPageBreak/>
        <w:t xml:space="preserve">-  организации посещений обучающимися учреждений культуры и организаций (филармоний, выставочных залов, театров, музеев и др.); </w:t>
      </w:r>
    </w:p>
    <w:p w:rsidR="006518B2" w:rsidRPr="00095C3B" w:rsidRDefault="006518B2" w:rsidP="006518B2">
      <w:pPr>
        <w:autoSpaceDE w:val="0"/>
        <w:autoSpaceDN w:val="0"/>
        <w:adjustRightInd w:val="0"/>
        <w:spacing w:after="44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095C3B">
        <w:rPr>
          <w:rFonts w:ascii="Times New Roman" w:hAnsi="Times New Roman"/>
          <w:color w:val="000000"/>
          <w:lang w:val="ru-RU" w:eastAsia="ru-RU" w:bidi="ar-SA"/>
        </w:rPr>
        <w:t xml:space="preserve">- 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ОУ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искусства; </w:t>
      </w:r>
    </w:p>
    <w:p w:rsidR="006518B2" w:rsidRPr="00095C3B" w:rsidRDefault="006518B2" w:rsidP="006518B2">
      <w:pPr>
        <w:autoSpaceDE w:val="0"/>
        <w:autoSpaceDN w:val="0"/>
        <w:adjustRightInd w:val="0"/>
        <w:spacing w:after="44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095C3B">
        <w:rPr>
          <w:rFonts w:ascii="Times New Roman" w:hAnsi="Times New Roman"/>
          <w:color w:val="000000"/>
          <w:lang w:val="ru-RU" w:eastAsia="ru-RU" w:bidi="ar-SA"/>
        </w:rPr>
        <w:t xml:space="preserve">-  использования в образовательном процессе образовательных технологий, основанных на лучших достижениях отечественного образования в сфере культуры и искусства, а также современного развития музыкального искусства и образования; </w:t>
      </w:r>
    </w:p>
    <w:p w:rsidR="006518B2" w:rsidRPr="00095C3B" w:rsidRDefault="006518B2" w:rsidP="006518B2">
      <w:pPr>
        <w:autoSpaceDE w:val="0"/>
        <w:autoSpaceDN w:val="0"/>
        <w:adjustRightInd w:val="0"/>
        <w:spacing w:after="44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095C3B">
        <w:rPr>
          <w:rFonts w:ascii="Times New Roman" w:hAnsi="Times New Roman"/>
          <w:color w:val="000000"/>
          <w:lang w:val="ru-RU" w:eastAsia="ru-RU" w:bidi="ar-SA"/>
        </w:rPr>
        <w:t xml:space="preserve">-  эффективной самостоятельной работы обучающихся при поддержке педагогических работников и родителей (законных представителей) обучающихся; </w:t>
      </w:r>
    </w:p>
    <w:p w:rsidR="006518B2" w:rsidRPr="00095C3B" w:rsidRDefault="006518B2" w:rsidP="006518B2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095C3B">
        <w:rPr>
          <w:rFonts w:ascii="Times New Roman" w:hAnsi="Times New Roman"/>
          <w:color w:val="000000"/>
          <w:lang w:val="ru-RU" w:eastAsia="ru-RU" w:bidi="ar-SA"/>
        </w:rPr>
        <w:t>- построения содержания ОП</w:t>
      </w:r>
      <w:r w:rsidR="00110936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095C3B">
        <w:rPr>
          <w:rFonts w:ascii="Times New Roman" w:hAnsi="Times New Roman"/>
          <w:color w:val="000000"/>
          <w:lang w:val="ru-RU" w:eastAsia="ru-RU" w:bidi="ar-SA"/>
        </w:rPr>
        <w:t>с учетом индивидуального развития детей, а также тех или иных особенностей субъекта Российской Федерации</w:t>
      </w:r>
      <w:r w:rsidR="005C68D1">
        <w:rPr>
          <w:rFonts w:ascii="Times New Roman" w:hAnsi="Times New Roman"/>
          <w:color w:val="000000"/>
          <w:lang w:val="ru-RU" w:eastAsia="ru-RU" w:bidi="ar-SA"/>
        </w:rPr>
        <w:t>.</w:t>
      </w:r>
    </w:p>
    <w:p w:rsidR="006518B2" w:rsidRPr="006518B2" w:rsidRDefault="006518B2" w:rsidP="006518B2">
      <w:pPr>
        <w:ind w:firstLine="708"/>
        <w:jc w:val="both"/>
        <w:rPr>
          <w:rStyle w:val="FontStyle16"/>
          <w:lang w:val="ru-RU"/>
        </w:rPr>
      </w:pPr>
    </w:p>
    <w:p w:rsidR="00F17B85" w:rsidRPr="00174B3A" w:rsidRDefault="00F17B85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F17B85" w:rsidRPr="00174B3A" w:rsidRDefault="0073684D" w:rsidP="00FA0054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B3A">
        <w:rPr>
          <w:rFonts w:ascii="Times New Roman" w:hAnsi="Times New Roman" w:cs="Times New Roman"/>
          <w:b/>
          <w:sz w:val="24"/>
          <w:szCs w:val="24"/>
        </w:rPr>
        <w:t xml:space="preserve">II. Планируемые результаты освоения обучающимися ОП </w:t>
      </w:r>
      <w:r w:rsidR="00095C3B">
        <w:rPr>
          <w:rFonts w:ascii="Times New Roman" w:hAnsi="Times New Roman" w:cs="Times New Roman"/>
          <w:b/>
          <w:sz w:val="24"/>
          <w:szCs w:val="24"/>
        </w:rPr>
        <w:t>«</w:t>
      </w:r>
      <w:r w:rsidR="009A14A6">
        <w:rPr>
          <w:rFonts w:ascii="Times New Roman" w:hAnsi="Times New Roman" w:cs="Times New Roman"/>
          <w:b/>
          <w:sz w:val="24"/>
          <w:szCs w:val="24"/>
        </w:rPr>
        <w:t>Струнные инструменты</w:t>
      </w:r>
      <w:r w:rsidR="00095C3B">
        <w:rPr>
          <w:rFonts w:ascii="Times New Roman" w:hAnsi="Times New Roman" w:cs="Times New Roman"/>
          <w:b/>
          <w:sz w:val="24"/>
          <w:szCs w:val="24"/>
        </w:rPr>
        <w:t>»</w:t>
      </w:r>
    </w:p>
    <w:p w:rsidR="00F17B85" w:rsidRPr="00174B3A" w:rsidRDefault="00F17B85" w:rsidP="009C792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84D" w:rsidRPr="00174B3A" w:rsidRDefault="00095C3B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</w:t>
      </w:r>
      <w:r w:rsidR="009A14A6" w:rsidRPr="00174B3A">
        <w:rPr>
          <w:rFonts w:ascii="Times New Roman" w:hAnsi="Times New Roman" w:cs="Times New Roman"/>
          <w:sz w:val="24"/>
          <w:szCs w:val="24"/>
        </w:rPr>
        <w:t xml:space="preserve">Разработанная </w:t>
      </w:r>
      <w:r w:rsidR="009A14A6">
        <w:rPr>
          <w:rFonts w:ascii="Times New Roman" w:hAnsi="Times New Roman" w:cs="Times New Roman"/>
          <w:sz w:val="24"/>
          <w:szCs w:val="24"/>
        </w:rPr>
        <w:t>Школой</w:t>
      </w:r>
      <w:r w:rsidR="0073684D" w:rsidRPr="00174B3A">
        <w:rPr>
          <w:rFonts w:ascii="Times New Roman" w:hAnsi="Times New Roman" w:cs="Times New Roman"/>
          <w:sz w:val="24"/>
          <w:szCs w:val="24"/>
        </w:rPr>
        <w:t xml:space="preserve"> дополнительная предпрофессиональная общеобразовательная программа в области музыкального искусства «</w:t>
      </w:r>
      <w:r w:rsidR="0011093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="0073684D" w:rsidRPr="00174B3A">
        <w:rPr>
          <w:rFonts w:ascii="Times New Roman" w:hAnsi="Times New Roman" w:cs="Times New Roman"/>
          <w:sz w:val="24"/>
          <w:szCs w:val="24"/>
        </w:rPr>
        <w:t>» обеспечивает достижение обучающимися результатов освоения данной программы, предусмотренных ФГТ через четко сформулированные требования к минимуму содержания программы «</w:t>
      </w:r>
      <w:r w:rsidR="0011093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="0073684D" w:rsidRPr="00174B3A">
        <w:rPr>
          <w:rFonts w:ascii="Times New Roman" w:hAnsi="Times New Roman" w:cs="Times New Roman"/>
          <w:sz w:val="24"/>
          <w:szCs w:val="24"/>
        </w:rPr>
        <w:t xml:space="preserve">». </w:t>
      </w:r>
    </w:p>
    <w:p w:rsidR="0073684D" w:rsidRPr="00110936" w:rsidRDefault="0073684D" w:rsidP="009A14A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2.1. Содержание программы</w:t>
      </w:r>
      <w:r w:rsidR="00110936">
        <w:rPr>
          <w:rFonts w:ascii="Times New Roman" w:hAnsi="Times New Roman" w:cs="Times New Roman"/>
          <w:sz w:val="24"/>
          <w:szCs w:val="24"/>
        </w:rPr>
        <w:t xml:space="preserve"> </w:t>
      </w:r>
      <w:r w:rsidRPr="00174B3A">
        <w:rPr>
          <w:rFonts w:ascii="Times New Roman" w:hAnsi="Times New Roman" w:cs="Times New Roman"/>
          <w:sz w:val="24"/>
          <w:szCs w:val="24"/>
        </w:rPr>
        <w:t xml:space="preserve">обеспечивает целостное художественно-эстетическое развитие личности и приобретение ею в процессе освоения ОП музыкально-исполнительских и теоретических знаний, умений и навыков. </w:t>
      </w:r>
      <w:r w:rsidR="009A14A6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</w:p>
    <w:p w:rsidR="00F17B85" w:rsidRPr="00174B3A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2.3. Результатом освоения программы «</w:t>
      </w:r>
      <w:r w:rsidR="00110936">
        <w:rPr>
          <w:rFonts w:ascii="Times New Roman" w:hAnsi="Times New Roman" w:cs="Times New Roman"/>
          <w:sz w:val="24"/>
          <w:szCs w:val="24"/>
        </w:rPr>
        <w:t>Струнные инструменты»</w:t>
      </w:r>
      <w:r w:rsidRPr="00174B3A">
        <w:rPr>
          <w:rFonts w:ascii="Times New Roman" w:hAnsi="Times New Roman" w:cs="Times New Roman"/>
          <w:sz w:val="24"/>
          <w:szCs w:val="24"/>
        </w:rPr>
        <w:t xml:space="preserve"> является приобретение обучающимися следующих знаний, умений и навыков в предметных областях: </w:t>
      </w:r>
    </w:p>
    <w:p w:rsidR="00F17B85" w:rsidRPr="00110936" w:rsidRDefault="0073684D" w:rsidP="00110936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110936">
        <w:rPr>
          <w:rFonts w:ascii="Times New Roman" w:hAnsi="Times New Roman" w:cs="Times New Roman"/>
          <w:b/>
          <w:sz w:val="24"/>
          <w:szCs w:val="24"/>
        </w:rPr>
        <w:t xml:space="preserve">в области музыкального исполнительства: </w:t>
      </w:r>
    </w:p>
    <w:p w:rsidR="00110936" w:rsidRPr="00110936" w:rsidRDefault="00110936" w:rsidP="001109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</w:rPr>
        <w:t xml:space="preserve"> </w:t>
      </w:r>
      <w:r w:rsidRPr="00110936">
        <w:rPr>
          <w:rFonts w:ascii="Times New Roman" w:hAnsi="Times New Roman" w:cs="Times New Roman"/>
          <w:sz w:val="24"/>
          <w:szCs w:val="24"/>
          <w:lang w:eastAsia="ru-RU"/>
        </w:rPr>
        <w:t>в области музыкального исполнительства:</w:t>
      </w:r>
    </w:p>
    <w:p w:rsidR="00110936" w:rsidRPr="00110936" w:rsidRDefault="00110936" w:rsidP="0011093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  <w:lang w:eastAsia="ru-RU"/>
        </w:rPr>
        <w:t>- знание основного сольного, ансамблевого и (или) оркестрового репертуара (произведений для струнного ансамбля, камерного оркестра, малого симфонического оркестра, солиста в сопровождении струнного ансамбля и камерного оркестра);</w:t>
      </w:r>
    </w:p>
    <w:p w:rsidR="00110936" w:rsidRPr="00110936" w:rsidRDefault="00110936" w:rsidP="0011093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  <w:lang w:eastAsia="ru-RU"/>
        </w:rPr>
        <w:t>- знание различных исполнительских интерпретаций музыкальных произведений;</w:t>
      </w:r>
    </w:p>
    <w:p w:rsidR="00110936" w:rsidRPr="00110936" w:rsidRDefault="00110936" w:rsidP="0011093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  <w:lang w:eastAsia="ru-RU"/>
        </w:rPr>
        <w:t>- умения исполнять музыкальные произведения соло, в ансамбле и (или) оркестре на достаточном художественном уровне в соответствии со стилевыми особенностями;</w:t>
      </w:r>
    </w:p>
    <w:p w:rsidR="00110936" w:rsidRPr="00110936" w:rsidRDefault="00110936" w:rsidP="00110936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  <w:lang w:eastAsia="ru-RU"/>
        </w:rPr>
        <w:t>в области теории и истории музыки:</w:t>
      </w:r>
    </w:p>
    <w:p w:rsidR="00110936" w:rsidRPr="00110936" w:rsidRDefault="00110936" w:rsidP="0011093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  <w:lang w:eastAsia="ru-RU"/>
        </w:rPr>
        <w:t>- первичные знания основных эстетических и стилевых направлений в области музыкального, изобразительного, театрального и киноискусства;</w:t>
      </w:r>
    </w:p>
    <w:p w:rsidR="00110936" w:rsidRPr="00110936" w:rsidRDefault="00110936" w:rsidP="0011093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  <w:lang w:eastAsia="ru-RU"/>
        </w:rPr>
        <w:t>- первичные знания и умения в области элементарной теории музыки (знания основных элементов музыкального языка, принципов строения музыкальной ткани, типов изложения музыкального материала, умения осуществлять построение интервалов и аккордов, группировку длительностей, транспозицию заданного музыкального материала);</w:t>
      </w:r>
    </w:p>
    <w:p w:rsidR="00110936" w:rsidRPr="00110936" w:rsidRDefault="00110936" w:rsidP="0011093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  <w:lang w:eastAsia="ru-RU"/>
        </w:rPr>
        <w:t>- умения осуществлять элементарный анализ нотного текста с объяснением роли выразительных средств в контексте музыкального произведения;</w:t>
      </w:r>
    </w:p>
    <w:p w:rsidR="00110936" w:rsidRPr="00110936" w:rsidRDefault="00110936" w:rsidP="0011093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  <w:lang w:eastAsia="ru-RU"/>
        </w:rPr>
        <w:t>- наличие первичных навыков по анализу музыкальной ткани с точки зрения ладовой системы, особенностей звукоряда (использования диатонических или хроматических ладов, отклонений и др.), фактурного изложения материала (типов фактур);</w:t>
      </w:r>
    </w:p>
    <w:p w:rsidR="00110936" w:rsidRPr="00110936" w:rsidRDefault="00110936" w:rsidP="00110936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  <w:lang w:eastAsia="ru-RU"/>
        </w:rPr>
        <w:t>- навыков сочинения и импровизации музыкального текста;</w:t>
      </w:r>
    </w:p>
    <w:p w:rsidR="0073684D" w:rsidRPr="00174B3A" w:rsidRDefault="00110936" w:rsidP="00460932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110936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навыков восприятия современной музыки.</w:t>
      </w:r>
    </w:p>
    <w:p w:rsidR="0073684D" w:rsidRPr="00174B3A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2.4. Результаты освоения программы «</w:t>
      </w:r>
      <w:r w:rsidR="00460932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>» по учебным предметам обязательной части должны отражать:</w:t>
      </w:r>
    </w:p>
    <w:p w:rsidR="00095C3B" w:rsidRPr="003C2599" w:rsidRDefault="0073684D" w:rsidP="00095C3B">
      <w:pPr>
        <w:ind w:firstLine="708"/>
        <w:jc w:val="both"/>
        <w:rPr>
          <w:rFonts w:ascii="Times New Roman" w:hAnsi="Times New Roman"/>
          <w:b/>
          <w:lang w:val="ru-RU"/>
        </w:rPr>
      </w:pPr>
      <w:r w:rsidRPr="007F2A68">
        <w:rPr>
          <w:rFonts w:ascii="Times New Roman" w:hAnsi="Times New Roman"/>
          <w:b/>
          <w:lang w:val="ru-RU"/>
        </w:rPr>
        <w:t xml:space="preserve">2.4.1. </w:t>
      </w:r>
      <w:r w:rsidR="00095C3B" w:rsidRPr="003C2599">
        <w:rPr>
          <w:rStyle w:val="95pt"/>
          <w:rFonts w:eastAsia="Calibri"/>
          <w:b/>
          <w:sz w:val="24"/>
          <w:szCs w:val="24"/>
          <w:lang w:val="ru-RU"/>
        </w:rPr>
        <w:t xml:space="preserve"> </w:t>
      </w:r>
      <w:r w:rsidR="00095C3B" w:rsidRPr="003C2599">
        <w:rPr>
          <w:rFonts w:ascii="Times New Roman" w:hAnsi="Times New Roman"/>
          <w:b/>
          <w:lang w:val="ru-RU"/>
        </w:rPr>
        <w:t xml:space="preserve">Музыкальное исполнительство </w:t>
      </w:r>
    </w:p>
    <w:p w:rsidR="00163CFA" w:rsidRDefault="00095C3B" w:rsidP="00095C3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3C2599">
        <w:rPr>
          <w:rFonts w:ascii="Times New Roman" w:hAnsi="Times New Roman"/>
          <w:b/>
          <w:sz w:val="24"/>
          <w:szCs w:val="24"/>
        </w:rPr>
        <w:t xml:space="preserve">ПО.01.УП.01 </w:t>
      </w:r>
      <w:r w:rsidR="0073684D" w:rsidRPr="003C2599">
        <w:rPr>
          <w:rFonts w:ascii="Times New Roman" w:hAnsi="Times New Roman" w:cs="Times New Roman"/>
          <w:b/>
          <w:sz w:val="24"/>
          <w:szCs w:val="24"/>
        </w:rPr>
        <w:t>Специальность: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наличие у обучающегося интереса к музыкальному искусству, самостоятельному музыкальному исполнительству;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сформированный комплекс исполнительских знаний, умений и навыков, позволяющий использовать многообразные возможности струнного инструмента для достижения наиболее убедительной интерпретации авторского текста, самостоятельно накапливать репертуар из музыкальных произведений различных эпох, стилей, направлений, жанров и форм;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знание репертуара для струнного инструмента, включающего произведения разных стилей и жанров (полифонические произведения, сонаты, концерты, пьесы, этюды, инструментальные миниатюры) в соответствии с программными требованиями;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знание художественно-исполнительских возможностей струнного инструмента;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знание профессиональной терминологии;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наличие умений по чтению с листа музыкальных произведений;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навыки по воспитанию слухового контроля, умению управлять процессом исполнения музыкального произведения;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навыки по использованию музыкально-исполнительских средств выразительности, выполнению анализа исполняемых произведений, владению различными видами техники исполнительства, использованию художественно оправданных технических приемов;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наличие творческой инициативы, сформированных представлений о методике разучивания музыкальных произведений и приемах работы над исполнительскими трудностями;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наличие музыкальной памяти, развитого мелодического, ладогармонического, тембрового слуха;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наличие навыков репетиционно-концертной работы в качестве солиста.</w:t>
      </w:r>
    </w:p>
    <w:p w:rsidR="00A6766C" w:rsidRPr="003C2599" w:rsidRDefault="00A6766C" w:rsidP="00095C3B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63CFA" w:rsidRPr="003C2599" w:rsidRDefault="00095C3B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84D" w:rsidRPr="003C2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599">
        <w:rPr>
          <w:rFonts w:ascii="Times New Roman" w:eastAsia="Calibri" w:hAnsi="Times New Roman" w:cs="Times New Roman"/>
          <w:b/>
          <w:sz w:val="24"/>
          <w:szCs w:val="24"/>
        </w:rPr>
        <w:t>ПО.01.УП.02</w:t>
      </w:r>
      <w:r w:rsidRPr="003C2599">
        <w:rPr>
          <w:rFonts w:ascii="Times New Roman" w:hAnsi="Times New Roman"/>
          <w:b/>
          <w:sz w:val="24"/>
          <w:szCs w:val="24"/>
        </w:rPr>
        <w:t xml:space="preserve"> </w:t>
      </w:r>
      <w:r w:rsidR="0073684D" w:rsidRPr="003C2599">
        <w:rPr>
          <w:rFonts w:ascii="Times New Roman" w:hAnsi="Times New Roman" w:cs="Times New Roman"/>
          <w:b/>
          <w:sz w:val="24"/>
          <w:szCs w:val="24"/>
        </w:rPr>
        <w:t>Ансамбль: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</w:rPr>
        <w:t xml:space="preserve"> </w:t>
      </w: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сформированный комплекс умений и навыков в области коллективного творчества - ансамблевого исполнительства, позволяющий демонстрировать в ансамблевой игре единство исполнительских намерений и реализацию исполнительского замысла;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знание ансамблевого репертуара (музыкальных произведений, созданных для различных камерно-инструментальных составов) из произведений отечественных и зарубежных композиторов, способствующее формированию способности к коллективному творческому исполнительству;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знание основных направлений камерно-ансамблевой музыки - эпохи барокко, в том числе сочинений И.С. Баха, венской классики, романтизма, русской музыки XIX века, отечественной и зарубежной музыки XX века;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навыки по решению музыкально-исполнительских задач ансамблевого исполнительства, обусловленные художественным содержанием и особенностями формы, жанра и стиля музыкального произведения.</w:t>
      </w:r>
    </w:p>
    <w:p w:rsidR="0073684D" w:rsidRPr="003C2599" w:rsidRDefault="0073684D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163CFA" w:rsidRPr="003C2599" w:rsidRDefault="0073684D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C3B" w:rsidRPr="003C2599">
        <w:rPr>
          <w:rFonts w:ascii="Times New Roman" w:hAnsi="Times New Roman" w:cs="Times New Roman"/>
          <w:b/>
          <w:sz w:val="24"/>
          <w:szCs w:val="24"/>
        </w:rPr>
        <w:tab/>
        <w:t xml:space="preserve"> </w:t>
      </w:r>
      <w:r w:rsidR="00095C3B" w:rsidRPr="003C2599">
        <w:rPr>
          <w:rFonts w:ascii="Times New Roman" w:hAnsi="Times New Roman"/>
          <w:sz w:val="24"/>
          <w:szCs w:val="24"/>
        </w:rPr>
        <w:t xml:space="preserve"> </w:t>
      </w:r>
      <w:r w:rsidR="00095C3B" w:rsidRPr="003C2599">
        <w:rPr>
          <w:rFonts w:ascii="Times New Roman" w:eastAsia="Calibri" w:hAnsi="Times New Roman" w:cs="Times New Roman"/>
          <w:b/>
          <w:sz w:val="24"/>
          <w:szCs w:val="24"/>
        </w:rPr>
        <w:t>ПО.01.УП.03</w:t>
      </w:r>
      <w:r w:rsidRPr="003C2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A6766C">
        <w:rPr>
          <w:rFonts w:ascii="Times New Roman" w:hAnsi="Times New Roman" w:cs="Times New Roman"/>
          <w:b/>
          <w:sz w:val="24"/>
          <w:szCs w:val="24"/>
        </w:rPr>
        <w:t>Фортепиано</w:t>
      </w:r>
      <w:r w:rsidRPr="003C2599">
        <w:rPr>
          <w:rFonts w:ascii="Times New Roman" w:hAnsi="Times New Roman" w:cs="Times New Roman"/>
          <w:b/>
          <w:sz w:val="24"/>
          <w:szCs w:val="24"/>
        </w:rPr>
        <w:t>:</w:t>
      </w:r>
    </w:p>
    <w:p w:rsidR="00A6766C" w:rsidRPr="00A6766C" w:rsidRDefault="0073684D" w:rsidP="00A6766C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cs="Times New Roman"/>
          <w:sz w:val="24"/>
          <w:szCs w:val="24"/>
        </w:rPr>
        <w:t xml:space="preserve"> </w:t>
      </w:r>
      <w:r w:rsidR="00095C3B" w:rsidRPr="00A6766C">
        <w:rPr>
          <w:rFonts w:ascii="Times New Roman" w:hAnsi="Times New Roman" w:cs="Times New Roman"/>
          <w:sz w:val="24"/>
          <w:szCs w:val="24"/>
        </w:rPr>
        <w:tab/>
      </w:r>
      <w:r w:rsidR="00A6766C" w:rsidRPr="00A6766C">
        <w:rPr>
          <w:rFonts w:ascii="Times New Roman" w:hAnsi="Times New Roman" w:cs="Times New Roman"/>
          <w:sz w:val="24"/>
          <w:szCs w:val="24"/>
          <w:lang w:eastAsia="ru-RU"/>
        </w:rPr>
        <w:t>- знание инструментальных и художественных особенностей и возможностей фортепиано;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- знание в соответствии с программными требованиями музыкальных произведений, написанных для фортепиано зарубежными и отечественными композиторами;</w:t>
      </w:r>
    </w:p>
    <w:p w:rsidR="00A6766C" w:rsidRPr="00A6766C" w:rsidRDefault="00A6766C" w:rsidP="00A6766C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A6766C">
        <w:rPr>
          <w:rFonts w:ascii="Times New Roman" w:hAnsi="Times New Roman" w:cs="Times New Roman"/>
          <w:sz w:val="24"/>
          <w:szCs w:val="24"/>
          <w:lang w:eastAsia="ru-RU"/>
        </w:rPr>
        <w:t>- владение основными видами фортепианной техники, использование художественно оправданных технических приемов, позволяющих создавать художественный образ, соответствующий авторскому замыслу.</w:t>
      </w:r>
    </w:p>
    <w:p w:rsidR="0073684D" w:rsidRPr="00A6766C" w:rsidRDefault="00A6766C" w:rsidP="00A6766C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A6766C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63CFA" w:rsidRPr="003C2599" w:rsidRDefault="00095C3B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73684D" w:rsidRPr="003C2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599">
        <w:rPr>
          <w:rFonts w:ascii="Times New Roman" w:eastAsia="Calibri" w:hAnsi="Times New Roman" w:cs="Times New Roman"/>
          <w:b/>
          <w:sz w:val="24"/>
          <w:szCs w:val="24"/>
        </w:rPr>
        <w:t>ПО.01.УП.04</w:t>
      </w:r>
      <w:r w:rsidR="0073684D" w:rsidRPr="003C2599">
        <w:rPr>
          <w:rFonts w:ascii="Times New Roman" w:hAnsi="Times New Roman" w:cs="Times New Roman"/>
          <w:b/>
          <w:sz w:val="24"/>
          <w:szCs w:val="24"/>
        </w:rPr>
        <w:t>Хоровой класс: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>- знание начальных основ хорового искусства, вокально-хоровых особенностей хоровых партитур, художественно-исполнительских возможностей хорового коллектива;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>- знание профессиональной терминологии;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>- умение передавать авторский замысел музыкального произведения с помощью органического сочетания слова и музыки;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>- навыки коллективного хорового исполнительского творчества, в том числе отражающие взаимоотношения между солистом и хоровым коллективом;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>- сформированные практические навыки исполнения авторских, народных хоровых и вокальных ансамблевых произведений отечественной и зарубежной музыки, в том числе хоровых произведений для детей;</w:t>
      </w:r>
    </w:p>
    <w:p w:rsidR="0073684D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наличие практических навыков исполнения партий в составе вокального ансамбля и хорового коллектива. </w:t>
      </w:r>
    </w:p>
    <w:p w:rsidR="00095C3B" w:rsidRPr="003C2599" w:rsidRDefault="0073684D" w:rsidP="00095C3B">
      <w:pPr>
        <w:ind w:firstLine="708"/>
        <w:jc w:val="both"/>
        <w:rPr>
          <w:rFonts w:ascii="Times New Roman" w:hAnsi="Times New Roman"/>
          <w:b/>
          <w:bCs/>
          <w:lang w:val="ru-RU"/>
        </w:rPr>
      </w:pPr>
      <w:r w:rsidRPr="003C2599">
        <w:rPr>
          <w:rFonts w:ascii="Times New Roman" w:hAnsi="Times New Roman"/>
          <w:b/>
          <w:lang w:val="ru-RU"/>
        </w:rPr>
        <w:t>2.4.</w:t>
      </w:r>
      <w:r w:rsidR="00095C3B" w:rsidRPr="003C2599">
        <w:rPr>
          <w:rFonts w:ascii="Times New Roman" w:hAnsi="Times New Roman"/>
          <w:b/>
          <w:lang w:val="ru-RU"/>
        </w:rPr>
        <w:t>2</w:t>
      </w:r>
      <w:r w:rsidRPr="003C2599">
        <w:rPr>
          <w:rFonts w:ascii="Times New Roman" w:hAnsi="Times New Roman"/>
          <w:b/>
          <w:lang w:val="ru-RU"/>
        </w:rPr>
        <w:t>.</w:t>
      </w:r>
      <w:r w:rsidR="00095C3B" w:rsidRPr="003C2599">
        <w:rPr>
          <w:rFonts w:ascii="Times New Roman" w:hAnsi="Times New Roman"/>
          <w:b/>
          <w:bCs/>
          <w:lang w:val="ru-RU"/>
        </w:rPr>
        <w:t xml:space="preserve"> </w:t>
      </w:r>
      <w:r w:rsidR="003C2599" w:rsidRPr="003C2599">
        <w:rPr>
          <w:rFonts w:ascii="Times New Roman" w:hAnsi="Times New Roman"/>
          <w:b/>
          <w:bCs/>
          <w:lang w:val="ru-RU"/>
        </w:rPr>
        <w:t>Теория и история музыки</w:t>
      </w:r>
      <w:r w:rsidR="00095C3B" w:rsidRPr="003C2599">
        <w:rPr>
          <w:rFonts w:ascii="Times New Roman" w:hAnsi="Times New Roman"/>
          <w:b/>
          <w:bCs/>
          <w:lang w:val="ru-RU"/>
        </w:rPr>
        <w:t xml:space="preserve">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095C3B" w:rsidRPr="003C2599">
        <w:rPr>
          <w:rFonts w:ascii="Times New Roman" w:eastAsia="Calibri" w:hAnsi="Times New Roman" w:cs="Times New Roman"/>
          <w:b/>
          <w:sz w:val="24"/>
          <w:szCs w:val="24"/>
        </w:rPr>
        <w:t>ПО.02.УП.01</w:t>
      </w:r>
      <w:r w:rsidR="009406D5" w:rsidRPr="003C2599">
        <w:rPr>
          <w:rFonts w:ascii="Times New Roman" w:hAnsi="Times New Roman"/>
          <w:b/>
          <w:sz w:val="24"/>
          <w:szCs w:val="24"/>
        </w:rPr>
        <w:t xml:space="preserve"> </w:t>
      </w:r>
      <w:r w:rsidRPr="003C2599">
        <w:rPr>
          <w:rFonts w:ascii="Times New Roman" w:hAnsi="Times New Roman" w:cs="Times New Roman"/>
          <w:b/>
          <w:sz w:val="24"/>
          <w:szCs w:val="24"/>
        </w:rPr>
        <w:t>Сольфеджио:</w:t>
      </w:r>
    </w:p>
    <w:p w:rsidR="00163CFA" w:rsidRPr="003C2599" w:rsidRDefault="0073684D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 </w:t>
      </w:r>
      <w:r w:rsidR="00095C3B" w:rsidRPr="003C2599">
        <w:rPr>
          <w:rFonts w:ascii="Times New Roman" w:hAnsi="Times New Roman" w:cs="Times New Roman"/>
          <w:sz w:val="24"/>
          <w:szCs w:val="24"/>
        </w:rPr>
        <w:tab/>
      </w:r>
      <w:r w:rsidRPr="003C2599">
        <w:rPr>
          <w:rFonts w:ascii="Times New Roman" w:hAnsi="Times New Roman" w:cs="Times New Roman"/>
          <w:sz w:val="24"/>
          <w:szCs w:val="24"/>
        </w:rPr>
        <w:t xml:space="preserve">- сформированный комплекс знаний, умений и навыков, отражающий наличие у обучающегося художественного вкуса, сформированного </w:t>
      </w:r>
      <w:proofErr w:type="spellStart"/>
      <w:r w:rsidRPr="003C2599">
        <w:rPr>
          <w:rFonts w:ascii="Times New Roman" w:hAnsi="Times New Roman" w:cs="Times New Roman"/>
          <w:sz w:val="24"/>
          <w:szCs w:val="24"/>
        </w:rPr>
        <w:t>звуковысотного</w:t>
      </w:r>
      <w:proofErr w:type="spellEnd"/>
      <w:r w:rsidRPr="003C2599">
        <w:rPr>
          <w:rFonts w:ascii="Times New Roman" w:hAnsi="Times New Roman" w:cs="Times New Roman"/>
          <w:sz w:val="24"/>
          <w:szCs w:val="24"/>
        </w:rPr>
        <w:t xml:space="preserve"> музыкального слуха и памяти, чувства лада, метроритма, знания музыкальных стилей, способствующих творческой самостоятельности, в том числе: - первичные теоретические знания, в том числе профессиональной музыкальной терминологии;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умение сольфеджировать одноголосные, двухголосные музыкальные примеры, записывать музыкальные построения средней трудности с использованием навыков слухового анализа, слышать и анализировать аккордовые и интервальные цепочки;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умение осуществлять анализ элементов музыкального языка;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умение импровизировать на заданные музыкальные темы или ритмические построения; </w:t>
      </w:r>
    </w:p>
    <w:p w:rsidR="0073684D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>- навыки владения элементами музыкального языка (исполнение на инструменте, запись по слуху и т.п.).</w:t>
      </w:r>
    </w:p>
    <w:p w:rsidR="00163CFA" w:rsidRPr="003C2599" w:rsidRDefault="009406D5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eastAsia="Calibri" w:hAnsi="Times New Roman" w:cs="Times New Roman"/>
          <w:b/>
          <w:sz w:val="24"/>
          <w:szCs w:val="24"/>
        </w:rPr>
        <w:t>ПО.02.УП.02</w:t>
      </w:r>
      <w:r w:rsidRPr="003C2599">
        <w:rPr>
          <w:rFonts w:ascii="Times New Roman" w:hAnsi="Times New Roman"/>
          <w:sz w:val="24"/>
          <w:szCs w:val="24"/>
        </w:rPr>
        <w:t xml:space="preserve"> </w:t>
      </w:r>
      <w:r w:rsidR="0073684D" w:rsidRPr="003C2599">
        <w:rPr>
          <w:rFonts w:ascii="Times New Roman" w:hAnsi="Times New Roman" w:cs="Times New Roman"/>
          <w:b/>
          <w:sz w:val="24"/>
          <w:szCs w:val="24"/>
        </w:rPr>
        <w:t>Слушание музыки: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наличие первоначальных знаний о музыке как виде искусства, ее основных составляющих, в том числе о музыкальных инструментах, исполнительских коллективах (хоровых, оркестровых), основных жанрах;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способность проявлять эмоциональное сопереживание в процессе восприятия музыкального произведения; </w:t>
      </w:r>
    </w:p>
    <w:p w:rsidR="0073684D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умение проанализировать и рассказать о своем впечатлении от прослушанного музыкального произведения, провести ассоциативные связи с фактами своего жизненного опыта или произведениями других видов искусств. </w:t>
      </w:r>
    </w:p>
    <w:p w:rsidR="00163CFA" w:rsidRPr="003C2599" w:rsidRDefault="009406D5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3C2599">
        <w:rPr>
          <w:rFonts w:ascii="Times New Roman" w:eastAsia="Calibri" w:hAnsi="Times New Roman" w:cs="Times New Roman"/>
          <w:b/>
          <w:sz w:val="24"/>
          <w:szCs w:val="24"/>
        </w:rPr>
        <w:t>ПО.02.УП.03</w:t>
      </w:r>
      <w:r w:rsidR="0073684D" w:rsidRPr="003C2599">
        <w:rPr>
          <w:rFonts w:ascii="Times New Roman" w:hAnsi="Times New Roman" w:cs="Times New Roman"/>
          <w:b/>
          <w:sz w:val="24"/>
          <w:szCs w:val="24"/>
        </w:rPr>
        <w:t xml:space="preserve"> Музыкальная литература (зарубежная, отечественная):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>- первичные знания о роли и значении музыкального искусства в системе культуры, духовно-нравственном развитии человека;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>- знание творческих биографий зарубежных и отечественных композиторов согласно программным требованиям;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знание в соответствии с программными требованиями музыкальных произведений зарубежных и отечественных композиторов различных исторических периодов, стилей, жанров и форм от эпохи барокко до современности;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lastRenderedPageBreak/>
        <w:t>- умение исполнять на музыкальном инструменте тематический материал пройденных музыкальных произведений;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 - навыки по выполнению теоретического анализа музыкального произведения - формы, стилевых особенностей, жанровых черт, фактурных, метроритмических, ладовых особенностей;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знание основных исторических периодов развития зарубежного и отечественного музыкального искусства во взаимосвязи с другими видами искусств (изобразительного, театрального, киноискусства, литературы), основные стилистические направления, жанры;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знание особенностей национальных традиций, фольклорных истоков музыки;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знание профессиональной музыкальной терминологии;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сформированные основы эстетических взглядов, художественного вкуса, пробуждение интереса к музыкальному искусству и музыкальной деятельности; 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>- умение в устной и письменной форме излагать свои мысли о творчестве композиторов;</w:t>
      </w:r>
    </w:p>
    <w:p w:rsidR="00163CFA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>- умение определять на слух фрагменты того или иного изученного музыкального произведения;</w:t>
      </w:r>
    </w:p>
    <w:p w:rsidR="0073684D" w:rsidRPr="003C2599" w:rsidRDefault="0073684D" w:rsidP="00095C3B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3C2599">
        <w:rPr>
          <w:rFonts w:ascii="Times New Roman" w:hAnsi="Times New Roman" w:cs="Times New Roman"/>
          <w:sz w:val="24"/>
          <w:szCs w:val="24"/>
        </w:rPr>
        <w:t xml:space="preserve">- навыки по восприятию музыкального произведения, умение выражать его понимание и свое к нему отношение, обнаруживать ассоциативные связи с другими видами искусств. </w:t>
      </w:r>
    </w:p>
    <w:p w:rsidR="00095C3B" w:rsidRPr="009A14A6" w:rsidRDefault="0073684D" w:rsidP="00095C3B">
      <w:pPr>
        <w:ind w:firstLine="708"/>
        <w:rPr>
          <w:rFonts w:ascii="Times New Roman" w:hAnsi="Times New Roman"/>
          <w:b/>
          <w:spacing w:val="-2"/>
          <w:lang w:val="ru-RU"/>
        </w:rPr>
      </w:pPr>
      <w:r w:rsidRPr="009A14A6">
        <w:rPr>
          <w:rFonts w:ascii="Times New Roman" w:hAnsi="Times New Roman"/>
          <w:b/>
          <w:lang w:val="ru-RU"/>
        </w:rPr>
        <w:t>2.4.</w:t>
      </w:r>
      <w:r w:rsidR="009406D5" w:rsidRPr="009A14A6">
        <w:rPr>
          <w:rFonts w:ascii="Times New Roman" w:hAnsi="Times New Roman"/>
          <w:b/>
          <w:lang w:val="ru-RU"/>
        </w:rPr>
        <w:t>3</w:t>
      </w:r>
      <w:r w:rsidRPr="009A14A6">
        <w:rPr>
          <w:rFonts w:ascii="Times New Roman" w:hAnsi="Times New Roman"/>
          <w:b/>
          <w:lang w:val="ru-RU"/>
        </w:rPr>
        <w:t xml:space="preserve">. </w:t>
      </w:r>
      <w:r w:rsidR="00095C3B" w:rsidRPr="009A14A6">
        <w:rPr>
          <w:rFonts w:ascii="Times New Roman" w:hAnsi="Times New Roman"/>
          <w:b/>
          <w:spacing w:val="-2"/>
          <w:lang w:val="ru-RU"/>
        </w:rPr>
        <w:t xml:space="preserve">  Вариативная часть</w:t>
      </w:r>
    </w:p>
    <w:p w:rsidR="00501FE0" w:rsidRPr="009A14A6" w:rsidRDefault="00095C3B" w:rsidP="00501FE0">
      <w:pPr>
        <w:pStyle w:val="aa"/>
        <w:tabs>
          <w:tab w:val="left" w:pos="1423"/>
        </w:tabs>
        <w:ind w:left="709"/>
        <w:jc w:val="both"/>
        <w:rPr>
          <w:rFonts w:ascii="Times New Roman" w:hAnsi="Times New Roman"/>
          <w:sz w:val="28"/>
          <w:szCs w:val="28"/>
          <w:lang w:val="ru-RU"/>
        </w:rPr>
      </w:pPr>
      <w:r w:rsidRPr="009A14A6">
        <w:rPr>
          <w:rFonts w:ascii="Times New Roman" w:hAnsi="Times New Roman"/>
          <w:b/>
          <w:color w:val="000000"/>
          <w:lang w:val="ru-RU" w:eastAsia="ru-RU" w:bidi="ar-SA"/>
        </w:rPr>
        <w:t>В. 01. УП.0</w:t>
      </w:r>
      <w:r w:rsidR="009406D5" w:rsidRPr="009A14A6">
        <w:rPr>
          <w:rFonts w:ascii="Times New Roman" w:hAnsi="Times New Roman"/>
          <w:b/>
          <w:color w:val="000000"/>
          <w:lang w:val="ru-RU" w:eastAsia="ru-RU" w:bidi="ar-SA"/>
        </w:rPr>
        <w:t xml:space="preserve">1 </w:t>
      </w:r>
      <w:r w:rsidR="00501FE0" w:rsidRPr="009A14A6">
        <w:rPr>
          <w:rFonts w:ascii="Times New Roman" w:hAnsi="Times New Roman"/>
          <w:b/>
          <w:color w:val="000000"/>
          <w:lang w:val="ru-RU" w:eastAsia="ru-RU" w:bidi="ar-SA"/>
        </w:rPr>
        <w:t xml:space="preserve"> Ритмика:</w:t>
      </w:r>
      <w:r w:rsidR="00501FE0" w:rsidRPr="009A14A6">
        <w:rPr>
          <w:rFonts w:ascii="Times New Roman" w:hAnsi="Times New Roman"/>
          <w:sz w:val="28"/>
          <w:szCs w:val="28"/>
          <w:lang w:val="ru-RU"/>
        </w:rPr>
        <w:t xml:space="preserve"> </w:t>
      </w:r>
    </w:p>
    <w:p w:rsidR="00501FE0" w:rsidRPr="009A14A6" w:rsidRDefault="00501FE0" w:rsidP="00501FE0">
      <w:pPr>
        <w:pStyle w:val="aa"/>
        <w:numPr>
          <w:ilvl w:val="0"/>
          <w:numId w:val="2"/>
        </w:numPr>
        <w:tabs>
          <w:tab w:val="left" w:pos="1423"/>
        </w:tabs>
        <w:ind w:left="284" w:firstLine="425"/>
        <w:jc w:val="both"/>
        <w:rPr>
          <w:rFonts w:ascii="Times New Roman" w:hAnsi="Times New Roman"/>
          <w:lang w:val="ru-RU"/>
        </w:rPr>
      </w:pPr>
      <w:r w:rsidRPr="009A14A6">
        <w:rPr>
          <w:rFonts w:ascii="Times New Roman" w:hAnsi="Times New Roman"/>
          <w:lang w:val="ru-RU"/>
        </w:rPr>
        <w:t xml:space="preserve">умение эмоционально выразительно выполнять ритмические упражнения; </w:t>
      </w:r>
    </w:p>
    <w:p w:rsidR="00501FE0" w:rsidRPr="009A14A6" w:rsidRDefault="00501FE0" w:rsidP="00501FE0">
      <w:pPr>
        <w:pStyle w:val="aa"/>
        <w:numPr>
          <w:ilvl w:val="0"/>
          <w:numId w:val="2"/>
        </w:numPr>
        <w:tabs>
          <w:tab w:val="left" w:pos="284"/>
        </w:tabs>
        <w:ind w:left="0" w:firstLine="709"/>
        <w:jc w:val="both"/>
        <w:rPr>
          <w:rFonts w:ascii="Times New Roman" w:hAnsi="Times New Roman"/>
          <w:lang w:val="ru-RU"/>
        </w:rPr>
      </w:pPr>
      <w:r w:rsidRPr="009A14A6">
        <w:rPr>
          <w:rFonts w:ascii="Times New Roman" w:hAnsi="Times New Roman"/>
          <w:lang w:val="ru-RU"/>
        </w:rPr>
        <w:t xml:space="preserve">умение согласовывать ритмические движения со строением музыкального произведения, распределять их во времени и пространстве; </w:t>
      </w:r>
    </w:p>
    <w:p w:rsidR="00095C3B" w:rsidRPr="009A14A6" w:rsidRDefault="00501FE0" w:rsidP="00A6766C">
      <w:pPr>
        <w:pStyle w:val="aa"/>
        <w:numPr>
          <w:ilvl w:val="0"/>
          <w:numId w:val="1"/>
        </w:numPr>
        <w:tabs>
          <w:tab w:val="left" w:pos="1423"/>
        </w:tabs>
        <w:ind w:firstLine="349"/>
        <w:jc w:val="both"/>
        <w:rPr>
          <w:rFonts w:ascii="Times New Roman" w:hAnsi="Times New Roman"/>
          <w:lang w:val="ru-RU"/>
        </w:rPr>
      </w:pPr>
      <w:r w:rsidRPr="009A14A6">
        <w:rPr>
          <w:rFonts w:ascii="Times New Roman" w:hAnsi="Times New Roman"/>
          <w:lang w:val="ru-RU"/>
        </w:rPr>
        <w:t>навыки выполнения парных и групповых упражнений.</w:t>
      </w:r>
    </w:p>
    <w:p w:rsidR="00095C3B" w:rsidRPr="009A14A6" w:rsidRDefault="00095C3B" w:rsidP="009406D5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lang w:val="ru-RU" w:eastAsia="ru-RU" w:bidi="ar-SA"/>
        </w:rPr>
      </w:pPr>
      <w:r w:rsidRPr="009A14A6">
        <w:rPr>
          <w:rFonts w:ascii="Times New Roman" w:hAnsi="Times New Roman"/>
          <w:b/>
          <w:lang w:val="ru-RU" w:eastAsia="ru-RU" w:bidi="ar-SA"/>
        </w:rPr>
        <w:t>В. 0</w:t>
      </w:r>
      <w:r w:rsidR="009406D5" w:rsidRPr="009A14A6">
        <w:rPr>
          <w:rFonts w:ascii="Times New Roman" w:hAnsi="Times New Roman"/>
          <w:b/>
          <w:lang w:val="ru-RU" w:eastAsia="ru-RU" w:bidi="ar-SA"/>
        </w:rPr>
        <w:t>2</w:t>
      </w:r>
      <w:r w:rsidRPr="009A14A6">
        <w:rPr>
          <w:rFonts w:ascii="Times New Roman" w:hAnsi="Times New Roman"/>
          <w:b/>
          <w:lang w:val="ru-RU" w:eastAsia="ru-RU" w:bidi="ar-SA"/>
        </w:rPr>
        <w:t>. УП.0</w:t>
      </w:r>
      <w:r w:rsidR="00501FE0" w:rsidRPr="009A14A6">
        <w:rPr>
          <w:rFonts w:ascii="Times New Roman" w:hAnsi="Times New Roman"/>
          <w:b/>
          <w:lang w:val="ru-RU" w:eastAsia="ru-RU" w:bidi="ar-SA"/>
        </w:rPr>
        <w:t>2</w:t>
      </w:r>
      <w:r w:rsidRPr="009A14A6">
        <w:rPr>
          <w:rFonts w:ascii="Times New Roman" w:hAnsi="Times New Roman"/>
          <w:b/>
          <w:lang w:val="ru-RU" w:eastAsia="ru-RU" w:bidi="ar-SA"/>
        </w:rPr>
        <w:t xml:space="preserve"> </w:t>
      </w:r>
      <w:r w:rsidR="009406D5" w:rsidRPr="009A14A6">
        <w:rPr>
          <w:rFonts w:ascii="Times New Roman" w:hAnsi="Times New Roman"/>
          <w:b/>
          <w:lang w:val="ru-RU" w:eastAsia="ru-RU" w:bidi="ar-SA"/>
        </w:rPr>
        <w:t>Ансамбль:</w:t>
      </w:r>
    </w:p>
    <w:p w:rsidR="00095C3B" w:rsidRPr="009A14A6" w:rsidRDefault="00095C3B" w:rsidP="00095C3B">
      <w:pPr>
        <w:ind w:firstLine="708"/>
        <w:jc w:val="both"/>
        <w:rPr>
          <w:rFonts w:ascii="Times New Roman" w:hAnsi="Times New Roman"/>
          <w:lang w:val="ru-RU"/>
        </w:rPr>
      </w:pPr>
      <w:r w:rsidRPr="009A14A6">
        <w:rPr>
          <w:rFonts w:ascii="Times New Roman" w:hAnsi="Times New Roman"/>
          <w:b/>
          <w:lang w:val="ru-RU" w:eastAsia="ru-RU" w:bidi="ar-SA"/>
        </w:rPr>
        <w:t xml:space="preserve">- </w:t>
      </w:r>
      <w:r w:rsidRPr="009A14A6">
        <w:rPr>
          <w:rFonts w:ascii="Times New Roman" w:hAnsi="Times New Roman"/>
          <w:lang w:val="ru-RU"/>
        </w:rPr>
        <w:t xml:space="preserve"> сформированный комплекс исполнительских знаний, умений и навыков, позволяющий использовать многообразные возможности инструмента для достижения наиболее убедительной интерпретации авторского текста;  </w:t>
      </w:r>
    </w:p>
    <w:p w:rsidR="00095C3B" w:rsidRPr="009A14A6" w:rsidRDefault="00095C3B" w:rsidP="00095C3B">
      <w:pPr>
        <w:ind w:firstLine="708"/>
        <w:jc w:val="both"/>
        <w:rPr>
          <w:rFonts w:ascii="Times New Roman" w:hAnsi="Times New Roman"/>
          <w:lang w:val="ru-RU"/>
        </w:rPr>
      </w:pPr>
      <w:r w:rsidRPr="009A14A6">
        <w:rPr>
          <w:rFonts w:ascii="Times New Roman" w:hAnsi="Times New Roman"/>
          <w:lang w:val="ru-RU"/>
        </w:rPr>
        <w:t>-  наличие навыка   управлять процессом исполнения музыкального произведения;</w:t>
      </w:r>
    </w:p>
    <w:p w:rsidR="00095C3B" w:rsidRPr="009A14A6" w:rsidRDefault="00095C3B" w:rsidP="00095C3B">
      <w:pPr>
        <w:ind w:firstLine="708"/>
        <w:jc w:val="both"/>
        <w:rPr>
          <w:rFonts w:ascii="Times New Roman" w:hAnsi="Times New Roman"/>
          <w:lang w:val="ru-RU"/>
        </w:rPr>
      </w:pPr>
      <w:r w:rsidRPr="009A14A6">
        <w:rPr>
          <w:rFonts w:ascii="Times New Roman" w:hAnsi="Times New Roman"/>
          <w:lang w:val="ru-RU"/>
        </w:rPr>
        <w:t xml:space="preserve">- </w:t>
      </w:r>
      <w:proofErr w:type="spellStart"/>
      <w:r w:rsidRPr="009A14A6">
        <w:rPr>
          <w:rFonts w:ascii="Times New Roman" w:hAnsi="Times New Roman"/>
          <w:lang w:val="ru-RU"/>
        </w:rPr>
        <w:t>сформировнный</w:t>
      </w:r>
      <w:proofErr w:type="spellEnd"/>
      <w:r w:rsidRPr="009A14A6">
        <w:rPr>
          <w:rFonts w:ascii="Times New Roman" w:hAnsi="Times New Roman"/>
          <w:lang w:val="ru-RU"/>
        </w:rPr>
        <w:t xml:space="preserve"> навык публичных выступлений, как в качестве солиста, так и в различных ансамблях и оркестрах.</w:t>
      </w:r>
    </w:p>
    <w:p w:rsidR="00501FE0" w:rsidRPr="009A14A6" w:rsidRDefault="009406D5" w:rsidP="00501FE0">
      <w:pPr>
        <w:pStyle w:val="a3"/>
        <w:ind w:firstLine="708"/>
        <w:jc w:val="both"/>
        <w:rPr>
          <w:sz w:val="24"/>
          <w:szCs w:val="24"/>
        </w:rPr>
      </w:pPr>
      <w:r w:rsidRPr="009A14A6">
        <w:rPr>
          <w:rFonts w:ascii="Times New Roman" w:hAnsi="Times New Roman"/>
          <w:b/>
          <w:sz w:val="24"/>
          <w:szCs w:val="24"/>
          <w:lang w:eastAsia="ru-RU"/>
        </w:rPr>
        <w:t>В.0</w:t>
      </w:r>
      <w:r w:rsidR="00501FE0" w:rsidRPr="009A14A6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9A14A6">
        <w:rPr>
          <w:rFonts w:ascii="Times New Roman" w:hAnsi="Times New Roman"/>
          <w:b/>
          <w:sz w:val="24"/>
          <w:szCs w:val="24"/>
          <w:lang w:eastAsia="ru-RU"/>
        </w:rPr>
        <w:t>. УП.0</w:t>
      </w:r>
      <w:r w:rsidR="00501FE0" w:rsidRPr="009A14A6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9A14A6">
        <w:rPr>
          <w:rFonts w:ascii="Times New Roman" w:hAnsi="Times New Roman"/>
          <w:b/>
          <w:sz w:val="24"/>
          <w:szCs w:val="24"/>
          <w:lang w:eastAsia="ru-RU"/>
        </w:rPr>
        <w:t xml:space="preserve">. </w:t>
      </w:r>
      <w:r w:rsidR="009A14A6">
        <w:rPr>
          <w:rFonts w:ascii="Times New Roman" w:hAnsi="Times New Roman"/>
          <w:b/>
          <w:sz w:val="24"/>
          <w:szCs w:val="24"/>
          <w:lang w:eastAsia="ru-RU"/>
        </w:rPr>
        <w:t>Х</w:t>
      </w:r>
      <w:r w:rsidR="00A6766C" w:rsidRPr="009A14A6">
        <w:rPr>
          <w:rFonts w:ascii="Times New Roman" w:hAnsi="Times New Roman"/>
          <w:b/>
          <w:sz w:val="24"/>
          <w:szCs w:val="24"/>
          <w:lang w:eastAsia="ru-RU"/>
        </w:rPr>
        <w:t>оровой класс</w:t>
      </w:r>
      <w:r w:rsidR="00095C3B" w:rsidRPr="009A14A6">
        <w:rPr>
          <w:rFonts w:ascii="Times New Roman" w:hAnsi="Times New Roman"/>
          <w:b/>
          <w:sz w:val="24"/>
          <w:szCs w:val="24"/>
          <w:lang w:eastAsia="ru-RU"/>
        </w:rPr>
        <w:t>:</w:t>
      </w:r>
      <w:r w:rsidR="00095C3B" w:rsidRPr="009A14A6">
        <w:rPr>
          <w:sz w:val="24"/>
          <w:szCs w:val="24"/>
        </w:rPr>
        <w:t xml:space="preserve"> </w:t>
      </w:r>
    </w:p>
    <w:p w:rsidR="009A14A6" w:rsidRPr="009A14A6" w:rsidRDefault="00A6766C" w:rsidP="009A14A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9A14A6">
        <w:rPr>
          <w:rFonts w:ascii="Times New Roman" w:hAnsi="Times New Roman"/>
          <w:lang w:val="ru-RU"/>
        </w:rPr>
        <w:t xml:space="preserve"> </w:t>
      </w:r>
      <w:r w:rsidR="009A14A6" w:rsidRPr="009A14A6">
        <w:rPr>
          <w:rFonts w:ascii="Times New Roman" w:hAnsi="Times New Roman"/>
          <w:color w:val="000000"/>
          <w:lang w:val="ru-RU" w:eastAsia="ru-RU" w:bidi="ar-SA"/>
        </w:rPr>
        <w:t>-первичные знания хорового исполнения;</w:t>
      </w:r>
    </w:p>
    <w:p w:rsidR="009A14A6" w:rsidRPr="009A14A6" w:rsidRDefault="009A14A6" w:rsidP="009A14A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9A14A6">
        <w:rPr>
          <w:rFonts w:ascii="Times New Roman" w:hAnsi="Times New Roman"/>
          <w:color w:val="000000"/>
          <w:lang w:val="ru-RU" w:eastAsia="ru-RU" w:bidi="ar-SA"/>
        </w:rPr>
        <w:t>-исполнения партии в коллективе;</w:t>
      </w:r>
    </w:p>
    <w:p w:rsidR="009A14A6" w:rsidRPr="009A14A6" w:rsidRDefault="009A14A6" w:rsidP="009A14A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9A14A6">
        <w:rPr>
          <w:rFonts w:ascii="Times New Roman" w:hAnsi="Times New Roman"/>
          <w:color w:val="000000"/>
          <w:lang w:val="ru-RU" w:eastAsia="ru-RU" w:bidi="ar-SA"/>
        </w:rPr>
        <w:t>-понимание дирижерского жеста;</w:t>
      </w:r>
    </w:p>
    <w:p w:rsidR="009A14A6" w:rsidRPr="009A14A6" w:rsidRDefault="009A14A6" w:rsidP="009A14A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9A14A6">
        <w:rPr>
          <w:rFonts w:ascii="Times New Roman" w:hAnsi="Times New Roman"/>
          <w:color w:val="000000"/>
          <w:lang w:val="ru-RU" w:eastAsia="ru-RU" w:bidi="ar-SA"/>
        </w:rPr>
        <w:t>-умение слышать партии других участников коллектива.</w:t>
      </w:r>
    </w:p>
    <w:p w:rsidR="00501FE0" w:rsidRPr="009A14A6" w:rsidRDefault="00501FE0" w:rsidP="00501FE0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A6766C" w:rsidRPr="00A6766C" w:rsidRDefault="00A6766C" w:rsidP="00501FE0">
      <w:pPr>
        <w:pStyle w:val="a3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6766C">
        <w:rPr>
          <w:rFonts w:ascii="Times New Roman" w:hAnsi="Times New Roman" w:cs="Times New Roman"/>
          <w:b/>
          <w:sz w:val="24"/>
          <w:szCs w:val="24"/>
        </w:rPr>
        <w:t>В.04.УП.04.Оркестровый класс:</w:t>
      </w:r>
    </w:p>
    <w:p w:rsidR="009A14A6" w:rsidRPr="009A14A6" w:rsidRDefault="009A14A6" w:rsidP="009A14A6">
      <w:pPr>
        <w:ind w:firstLine="708"/>
        <w:jc w:val="both"/>
        <w:rPr>
          <w:rFonts w:ascii="Times New Roman" w:hAnsi="Times New Roman"/>
          <w:lang w:val="ru-RU"/>
        </w:rPr>
      </w:pPr>
      <w:r w:rsidRPr="009A14A6">
        <w:rPr>
          <w:rFonts w:ascii="Times New Roman" w:hAnsi="Times New Roman"/>
          <w:lang w:val="ru-RU"/>
        </w:rPr>
        <w:t xml:space="preserve">- исполнение партии в оркестровом коллективе в соответствии с замыслом композитора и требованиями дирижера; чтение нот с листа; </w:t>
      </w:r>
    </w:p>
    <w:p w:rsidR="009A14A6" w:rsidRPr="009A14A6" w:rsidRDefault="009A14A6" w:rsidP="009A14A6">
      <w:pPr>
        <w:ind w:firstLine="708"/>
        <w:jc w:val="both"/>
        <w:rPr>
          <w:rFonts w:ascii="Times New Roman" w:hAnsi="Times New Roman"/>
          <w:lang w:val="ru-RU"/>
        </w:rPr>
      </w:pPr>
      <w:r w:rsidRPr="009A14A6">
        <w:rPr>
          <w:rFonts w:ascii="Times New Roman" w:hAnsi="Times New Roman"/>
          <w:lang w:val="ru-RU"/>
        </w:rPr>
        <w:t xml:space="preserve">- понимание музыки, исполняемой оркестром в целом и отдельными группами; умение слышать тему, подголоски, сопровождение; </w:t>
      </w:r>
    </w:p>
    <w:p w:rsidR="009A14A6" w:rsidRPr="009A14A6" w:rsidRDefault="009A14A6" w:rsidP="009A14A6">
      <w:pPr>
        <w:ind w:firstLine="708"/>
        <w:jc w:val="both"/>
        <w:rPr>
          <w:rFonts w:ascii="Times New Roman" w:hAnsi="Times New Roman"/>
          <w:lang w:val="ru-RU"/>
        </w:rPr>
      </w:pPr>
      <w:r w:rsidRPr="009A14A6">
        <w:rPr>
          <w:rFonts w:ascii="Times New Roman" w:hAnsi="Times New Roman"/>
          <w:lang w:val="ru-RU"/>
        </w:rPr>
        <w:t xml:space="preserve">- аккомпанирование хору, солистам;  </w:t>
      </w:r>
    </w:p>
    <w:p w:rsidR="009A14A6" w:rsidRPr="009A14A6" w:rsidRDefault="009A14A6" w:rsidP="009A14A6">
      <w:pPr>
        <w:ind w:firstLine="708"/>
        <w:jc w:val="both"/>
        <w:rPr>
          <w:rFonts w:ascii="Times New Roman" w:hAnsi="Times New Roman"/>
          <w:b/>
          <w:color w:val="000000"/>
          <w:lang w:val="ru-RU" w:eastAsia="ru-RU" w:bidi="ar-SA"/>
        </w:rPr>
      </w:pPr>
      <w:r w:rsidRPr="009A14A6">
        <w:rPr>
          <w:rFonts w:ascii="Times New Roman" w:hAnsi="Times New Roman"/>
          <w:lang w:val="ru-RU"/>
        </w:rPr>
        <w:t>- умение грамотно проанализировать исполняемое оркестровое произведение.</w:t>
      </w:r>
    </w:p>
    <w:p w:rsidR="00163CFA" w:rsidRPr="003C2599" w:rsidRDefault="00163CFA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3684D" w:rsidRPr="00174B3A" w:rsidRDefault="00FA0054" w:rsidP="007D33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III. Учебный план</w:t>
      </w:r>
    </w:p>
    <w:p w:rsidR="00163CFA" w:rsidRPr="00174B3A" w:rsidRDefault="00163CFA" w:rsidP="009C792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84D" w:rsidRPr="00174B3A" w:rsidRDefault="0073684D" w:rsidP="009406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 При формировании учебного плана обязательная часть в части количества часов, сроков реализации учебных предметов и количество часов консультаций неизменны. Объем времени вариативной части составляет до </w:t>
      </w:r>
      <w:r w:rsidR="009A14A6">
        <w:rPr>
          <w:rFonts w:ascii="Times New Roman" w:hAnsi="Times New Roman" w:cs="Times New Roman"/>
          <w:sz w:val="24"/>
          <w:szCs w:val="24"/>
        </w:rPr>
        <w:t>4</w:t>
      </w:r>
      <w:r w:rsidRPr="00174B3A">
        <w:rPr>
          <w:rFonts w:ascii="Times New Roman" w:hAnsi="Times New Roman" w:cs="Times New Roman"/>
          <w:sz w:val="24"/>
          <w:szCs w:val="24"/>
        </w:rPr>
        <w:t xml:space="preserve">0 процентов от объема времени </w:t>
      </w:r>
      <w:r w:rsidRPr="00174B3A">
        <w:rPr>
          <w:rFonts w:ascii="Times New Roman" w:hAnsi="Times New Roman" w:cs="Times New Roman"/>
          <w:sz w:val="24"/>
          <w:szCs w:val="24"/>
        </w:rPr>
        <w:lastRenderedPageBreak/>
        <w:t xml:space="preserve">предметных областей обязательной части, предусмотренного на аудиторные занятия. Вариативная часть дает возможность получения обучающимися дополнительных знаний, умений и навыков. </w:t>
      </w:r>
    </w:p>
    <w:p w:rsidR="0073684D" w:rsidRPr="00174B3A" w:rsidRDefault="0073684D" w:rsidP="003C259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3.1. При реализации ОП устанавливаются следующие виды учебных занятий и численность обучающихся:</w:t>
      </w:r>
      <w:r w:rsidR="003C2599">
        <w:rPr>
          <w:rFonts w:ascii="Times New Roman" w:hAnsi="Times New Roman" w:cs="Times New Roman"/>
          <w:sz w:val="24"/>
          <w:szCs w:val="24"/>
        </w:rPr>
        <w:t xml:space="preserve"> </w:t>
      </w:r>
      <w:r w:rsidRPr="00174B3A">
        <w:rPr>
          <w:rFonts w:ascii="Times New Roman" w:hAnsi="Times New Roman" w:cs="Times New Roman"/>
          <w:sz w:val="24"/>
          <w:szCs w:val="24"/>
        </w:rPr>
        <w:t>индивидуальные занятия;</w:t>
      </w:r>
      <w:r w:rsidR="003C2599">
        <w:rPr>
          <w:rFonts w:ascii="Times New Roman" w:hAnsi="Times New Roman" w:cs="Times New Roman"/>
          <w:sz w:val="24"/>
          <w:szCs w:val="24"/>
        </w:rPr>
        <w:t xml:space="preserve"> </w:t>
      </w:r>
      <w:r w:rsidRPr="00174B3A">
        <w:rPr>
          <w:rFonts w:ascii="Times New Roman" w:hAnsi="Times New Roman" w:cs="Times New Roman"/>
          <w:sz w:val="24"/>
          <w:szCs w:val="24"/>
        </w:rPr>
        <w:t>мелкогрупповые занятия – от 4 до 10 человек (по ансамблевым учебным предметам от 2-х человек);  групповые занятия – от 1</w:t>
      </w:r>
      <w:r w:rsidR="009406D5">
        <w:rPr>
          <w:rFonts w:ascii="Times New Roman" w:hAnsi="Times New Roman" w:cs="Times New Roman"/>
          <w:sz w:val="24"/>
          <w:szCs w:val="24"/>
        </w:rPr>
        <w:t>0</w:t>
      </w:r>
      <w:r w:rsidRPr="00174B3A">
        <w:rPr>
          <w:rFonts w:ascii="Times New Roman" w:hAnsi="Times New Roman" w:cs="Times New Roman"/>
          <w:sz w:val="24"/>
          <w:szCs w:val="24"/>
        </w:rPr>
        <w:t xml:space="preserve"> человек. </w:t>
      </w:r>
    </w:p>
    <w:p w:rsidR="0073684D" w:rsidRPr="00174B3A" w:rsidRDefault="0073684D" w:rsidP="009406D5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3.2. Объем максимальной нагрузки не превышает 26 часов в неделю, аудиторной нагрузки – 14 часов. </w:t>
      </w:r>
    </w:p>
    <w:p w:rsidR="00FA0054" w:rsidRPr="00FA0054" w:rsidRDefault="0073684D" w:rsidP="00FA005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lang w:val="ru-RU"/>
        </w:rPr>
        <w:t xml:space="preserve">3.3. </w:t>
      </w:r>
      <w:r w:rsidR="00FA0054" w:rsidRPr="00FA0054">
        <w:rPr>
          <w:rFonts w:ascii="Times New Roman" w:hAnsi="Times New Roman"/>
          <w:b/>
          <w:bCs/>
          <w:iCs/>
          <w:color w:val="000000"/>
          <w:lang w:val="ru-RU" w:eastAsia="ru-RU" w:bidi="ar-SA"/>
        </w:rPr>
        <w:t>При реализации ОП «</w:t>
      </w:r>
      <w:r w:rsidR="009A14A6">
        <w:rPr>
          <w:rFonts w:ascii="Times New Roman" w:hAnsi="Times New Roman"/>
          <w:b/>
          <w:bCs/>
          <w:iCs/>
          <w:color w:val="000000"/>
          <w:lang w:val="ru-RU" w:eastAsia="ru-RU" w:bidi="ar-SA"/>
        </w:rPr>
        <w:t>Струнные инструменты</w:t>
      </w:r>
      <w:r w:rsidR="00FA0054" w:rsidRPr="00FA0054">
        <w:rPr>
          <w:rFonts w:ascii="Times New Roman" w:hAnsi="Times New Roman"/>
          <w:b/>
          <w:bCs/>
          <w:iCs/>
          <w:color w:val="000000"/>
          <w:lang w:val="ru-RU" w:eastAsia="ru-RU" w:bidi="ar-SA"/>
        </w:rPr>
        <w:t xml:space="preserve">» со сроком обучения 8 лет </w:t>
      </w:r>
      <w:r w:rsidR="00FA0054" w:rsidRPr="00FA0054">
        <w:rPr>
          <w:rFonts w:ascii="Times New Roman" w:hAnsi="Times New Roman"/>
          <w:color w:val="000000"/>
          <w:lang w:val="ru-RU" w:eastAsia="ru-RU" w:bidi="ar-SA"/>
        </w:rPr>
        <w:t xml:space="preserve">общий объем аудиторной учебной нагрузки обязательной части </w:t>
      </w:r>
      <w:r w:rsidR="00501FE0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="00FA0054" w:rsidRPr="00FA0054">
        <w:rPr>
          <w:rFonts w:ascii="Times New Roman" w:hAnsi="Times New Roman"/>
          <w:color w:val="000000"/>
          <w:lang w:val="ru-RU" w:eastAsia="ru-RU" w:bidi="ar-SA"/>
        </w:rPr>
        <w:t xml:space="preserve"> по предметным областям (ПО) и учебным предметам (УП): </w:t>
      </w:r>
    </w:p>
    <w:p w:rsidR="00FA0054" w:rsidRPr="00FA0054" w:rsidRDefault="00FA0054" w:rsidP="00FA005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b/>
          <w:bCs/>
          <w:iCs/>
          <w:color w:val="000000"/>
          <w:lang w:val="ru-RU" w:eastAsia="ru-RU" w:bidi="ar-SA"/>
        </w:rPr>
        <w:t xml:space="preserve">ПО.01.Музыкальное исполнительство: </w:t>
      </w:r>
      <w:r w:rsidRPr="00FA0054">
        <w:rPr>
          <w:rFonts w:ascii="Times New Roman" w:hAnsi="Times New Roman"/>
          <w:color w:val="000000"/>
          <w:lang w:val="ru-RU" w:eastAsia="ru-RU" w:bidi="ar-SA"/>
        </w:rPr>
        <w:t>УП.01 Специальность - 5</w:t>
      </w:r>
      <w:r>
        <w:rPr>
          <w:rFonts w:ascii="Times New Roman" w:hAnsi="Times New Roman"/>
          <w:color w:val="000000"/>
          <w:lang w:val="ru-RU" w:eastAsia="ru-RU" w:bidi="ar-SA"/>
        </w:rPr>
        <w:t>92</w:t>
      </w: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 часов, УП.02 Ансамбль - </w:t>
      </w:r>
      <w:r w:rsidR="009A14A6">
        <w:rPr>
          <w:rFonts w:ascii="Times New Roman" w:hAnsi="Times New Roman"/>
          <w:color w:val="000000"/>
          <w:lang w:val="ru-RU" w:eastAsia="ru-RU" w:bidi="ar-SA"/>
        </w:rPr>
        <w:t>165</w:t>
      </w: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 часов, УП.03 </w:t>
      </w:r>
      <w:r w:rsidR="009A14A6">
        <w:rPr>
          <w:rFonts w:ascii="Times New Roman" w:hAnsi="Times New Roman"/>
          <w:color w:val="000000"/>
          <w:lang w:val="ru-RU" w:eastAsia="ru-RU" w:bidi="ar-SA"/>
        </w:rPr>
        <w:t xml:space="preserve">Фортепиано198 </w:t>
      </w:r>
      <w:r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 часов, УП.04 Хоровой класс – </w:t>
      </w:r>
      <w:r w:rsidR="009A14A6">
        <w:rPr>
          <w:rFonts w:ascii="Times New Roman" w:hAnsi="Times New Roman"/>
          <w:color w:val="000000"/>
          <w:lang w:val="ru-RU" w:eastAsia="ru-RU" w:bidi="ar-SA"/>
        </w:rPr>
        <w:t>98</w:t>
      </w: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 часов</w:t>
      </w:r>
      <w:r>
        <w:rPr>
          <w:rFonts w:ascii="Times New Roman" w:hAnsi="Times New Roman"/>
          <w:color w:val="000000"/>
          <w:lang w:val="ru-RU" w:eastAsia="ru-RU" w:bidi="ar-SA"/>
        </w:rPr>
        <w:t>.</w:t>
      </w: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 </w:t>
      </w:r>
    </w:p>
    <w:p w:rsidR="00FA0054" w:rsidRPr="00FA0054" w:rsidRDefault="00FA0054" w:rsidP="00FA005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FA0054">
        <w:rPr>
          <w:rFonts w:ascii="Times New Roman" w:hAnsi="Times New Roman"/>
          <w:b/>
          <w:bCs/>
          <w:iCs/>
          <w:color w:val="000000"/>
          <w:lang w:val="ru-RU" w:eastAsia="ru-RU" w:bidi="ar-SA"/>
        </w:rPr>
        <w:t xml:space="preserve">ПО.02.Теория и история музыки: </w:t>
      </w:r>
      <w:r w:rsidRPr="00FA0054">
        <w:rPr>
          <w:rFonts w:ascii="Times New Roman" w:hAnsi="Times New Roman"/>
          <w:color w:val="000000"/>
          <w:lang w:val="ru-RU" w:eastAsia="ru-RU" w:bidi="ar-SA"/>
        </w:rPr>
        <w:t>УП.01 Сольфеджио - 378,5 часа, УП.02 Слушание музыки - 98 часов, УП.03 Музыкальная литература (зарубежная, отечественная) - 181,5 часа</w:t>
      </w:r>
      <w:r w:rsidR="004A4F5D">
        <w:rPr>
          <w:rFonts w:ascii="Times New Roman" w:hAnsi="Times New Roman"/>
          <w:color w:val="000000"/>
          <w:lang w:val="ru-RU" w:eastAsia="ru-RU" w:bidi="ar-SA"/>
        </w:rPr>
        <w:t>.</w:t>
      </w:r>
      <w:r w:rsidRPr="00FA0054">
        <w:rPr>
          <w:rFonts w:ascii="Times New Roman" w:hAnsi="Times New Roman"/>
          <w:color w:val="000000"/>
          <w:lang w:val="ru-RU" w:eastAsia="ru-RU" w:bidi="ar-SA"/>
        </w:rPr>
        <w:t xml:space="preserve"> </w:t>
      </w:r>
    </w:p>
    <w:p w:rsidR="0073684D" w:rsidRPr="00174B3A" w:rsidRDefault="0073684D" w:rsidP="00FA005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3.4. Обучающиеся, имеющие достаточный уровень знаний, умений и навыков и приступившие к освоению ОП со второго по седьмой классы включительно, имеют право на освоение программы «</w:t>
      </w:r>
      <w:r w:rsidR="002C03C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>» по индивидуальному учебному плану. В выпускные классы (восьмой и девятый) поступление обучающихся не предусмотрено.</w:t>
      </w:r>
    </w:p>
    <w:p w:rsidR="0073684D" w:rsidRPr="00174B3A" w:rsidRDefault="0073684D" w:rsidP="003C259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 3.5. </w:t>
      </w:r>
      <w:r w:rsidR="002C03C6">
        <w:rPr>
          <w:rFonts w:ascii="Times New Roman" w:hAnsi="Times New Roman" w:cs="Times New Roman"/>
          <w:sz w:val="24"/>
          <w:szCs w:val="24"/>
        </w:rPr>
        <w:t>Школа</w:t>
      </w:r>
      <w:r w:rsidRPr="00174B3A">
        <w:rPr>
          <w:rFonts w:ascii="Times New Roman" w:hAnsi="Times New Roman" w:cs="Times New Roman"/>
          <w:sz w:val="24"/>
          <w:szCs w:val="24"/>
        </w:rPr>
        <w:t xml:space="preserve"> обеспечивает реализацию учебного предмета «Хоровой класс» на базе учебного хора. </w:t>
      </w:r>
    </w:p>
    <w:p w:rsidR="0073684D" w:rsidRPr="00174B3A" w:rsidRDefault="0073684D" w:rsidP="003C259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3.6. Самостоятельная работа может быть использована на выполнение домашнего задания обучающимися, посещение ими учреждений культуры выставок, галерей, театров, концертных залов, музеев и др.), участие обучающихся в творческих мероприятиях и культурно-просветительской деятельности </w:t>
      </w:r>
      <w:r w:rsidR="002C03C6">
        <w:rPr>
          <w:rFonts w:ascii="Times New Roman" w:hAnsi="Times New Roman" w:cs="Times New Roman"/>
          <w:sz w:val="24"/>
          <w:szCs w:val="24"/>
        </w:rPr>
        <w:t>Школы</w:t>
      </w:r>
      <w:r w:rsidRPr="00174B3A">
        <w:rPr>
          <w:rFonts w:ascii="Times New Roman" w:hAnsi="Times New Roman" w:cs="Times New Roman"/>
          <w:sz w:val="24"/>
          <w:szCs w:val="24"/>
        </w:rPr>
        <w:t xml:space="preserve">. Выполнение обучающимся домашнего задания контролируется преподавателем и обеспечивается учебниками, учебно- методическими и художественными изданиями, конспектами лекций, аудио- и видеоматериалами в соответствии с программными требованиями по каждому учебному предмету. </w:t>
      </w:r>
    </w:p>
    <w:p w:rsidR="00FA0054" w:rsidRPr="00BE384C" w:rsidRDefault="0073684D" w:rsidP="00FA005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  <w:r w:rsidRPr="007F2A68">
        <w:rPr>
          <w:rFonts w:ascii="Times New Roman" w:hAnsi="Times New Roman"/>
          <w:lang w:val="ru-RU"/>
        </w:rPr>
        <w:t xml:space="preserve">3.7. Консультации проводятся с целью подготовки обучающихся к контрольным урокам, зачетам, экзаменам, творческим конкурсам и другим мероприятиям и осуществляются в индивидуальной форме, в форме мелкогрупповых занятий </w:t>
      </w:r>
      <w:r w:rsidR="00FA0054" w:rsidRPr="007F2A68">
        <w:rPr>
          <w:rFonts w:ascii="Times New Roman" w:hAnsi="Times New Roman"/>
          <w:lang w:val="ru-RU"/>
        </w:rPr>
        <w:t xml:space="preserve"> </w:t>
      </w:r>
      <w:r w:rsidRPr="007F2A68">
        <w:rPr>
          <w:rFonts w:ascii="Times New Roman" w:hAnsi="Times New Roman"/>
          <w:lang w:val="ru-RU"/>
        </w:rPr>
        <w:t xml:space="preserve"> или групповых занятий. </w:t>
      </w:r>
      <w:r w:rsidRPr="00FA0054">
        <w:rPr>
          <w:rFonts w:ascii="Times New Roman" w:hAnsi="Times New Roman"/>
          <w:lang w:val="ru-RU"/>
        </w:rPr>
        <w:t>Консультации могут проводиться рассредоточено или в счет резерва учебного времени</w:t>
      </w:r>
      <w:r w:rsidR="00FA0054" w:rsidRPr="00FA0054">
        <w:rPr>
          <w:rFonts w:ascii="Times New Roman" w:hAnsi="Times New Roman"/>
          <w:lang w:val="ru-RU"/>
        </w:rPr>
        <w:t xml:space="preserve"> </w:t>
      </w:r>
      <w:r w:rsidR="00FA0054" w:rsidRPr="00FA0054">
        <w:rPr>
          <w:rFonts w:ascii="Times New Roman" w:hAnsi="Times New Roman"/>
          <w:color w:val="000000"/>
          <w:lang w:val="ru-RU" w:eastAsia="ru-RU" w:bidi="ar-SA"/>
        </w:rPr>
        <w:t>в следующем объеме:</w:t>
      </w:r>
      <w:r w:rsidR="004A4F5D">
        <w:rPr>
          <w:rFonts w:ascii="Times New Roman" w:hAnsi="Times New Roman"/>
          <w:color w:val="000000"/>
          <w:lang w:val="ru-RU" w:eastAsia="ru-RU" w:bidi="ar-SA"/>
        </w:rPr>
        <w:t>1</w:t>
      </w:r>
      <w:r w:rsidR="002C03C6">
        <w:rPr>
          <w:rFonts w:ascii="Times New Roman" w:hAnsi="Times New Roman"/>
          <w:color w:val="000000"/>
          <w:lang w:val="ru-RU" w:eastAsia="ru-RU" w:bidi="ar-SA"/>
        </w:rPr>
        <w:t>92</w:t>
      </w:r>
      <w:r w:rsidR="00FA0054" w:rsidRPr="00FA0054">
        <w:rPr>
          <w:rFonts w:ascii="Times New Roman" w:hAnsi="Times New Roman"/>
          <w:color w:val="000000"/>
          <w:lang w:val="ru-RU" w:eastAsia="ru-RU" w:bidi="ar-SA"/>
        </w:rPr>
        <w:t xml:space="preserve"> час</w:t>
      </w:r>
      <w:r w:rsidR="002C03C6">
        <w:rPr>
          <w:rFonts w:ascii="Times New Roman" w:hAnsi="Times New Roman"/>
          <w:color w:val="000000"/>
          <w:lang w:val="ru-RU" w:eastAsia="ru-RU" w:bidi="ar-SA"/>
        </w:rPr>
        <w:t>а</w:t>
      </w:r>
      <w:r w:rsidR="00FA0054" w:rsidRPr="00FA0054">
        <w:rPr>
          <w:rFonts w:ascii="Times New Roman" w:hAnsi="Times New Roman"/>
          <w:color w:val="000000"/>
          <w:lang w:val="ru-RU" w:eastAsia="ru-RU" w:bidi="ar-SA"/>
        </w:rPr>
        <w:t>.</w:t>
      </w:r>
    </w:p>
    <w:p w:rsidR="00213C4D" w:rsidRPr="00174B3A" w:rsidRDefault="00FA0054" w:rsidP="003C2599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73684D" w:rsidRPr="00174B3A">
        <w:rPr>
          <w:rFonts w:ascii="Times New Roman" w:hAnsi="Times New Roman" w:cs="Times New Roman"/>
          <w:sz w:val="24"/>
          <w:szCs w:val="24"/>
        </w:rPr>
        <w:t xml:space="preserve">Резерв учебного времени устанавливается </w:t>
      </w:r>
      <w:r w:rsidR="002C03C6">
        <w:rPr>
          <w:rFonts w:ascii="Times New Roman" w:hAnsi="Times New Roman" w:cs="Times New Roman"/>
          <w:sz w:val="24"/>
          <w:szCs w:val="24"/>
        </w:rPr>
        <w:t>Школой</w:t>
      </w:r>
      <w:r w:rsidR="0073684D" w:rsidRPr="00174B3A">
        <w:rPr>
          <w:rFonts w:ascii="Times New Roman" w:hAnsi="Times New Roman" w:cs="Times New Roman"/>
          <w:sz w:val="24"/>
          <w:szCs w:val="24"/>
        </w:rPr>
        <w:t xml:space="preserve"> из расчета одной недели в учебном году. В случае, если консультации проводятся рассредоточено, резерв учебного времени используется на самостоятельную работу обучающихся и методическую работу преподавателей. Резерв учебного времени можно использовать и после окончания промежуточной аттестации (экзаменационной) с целью обеспечения самостоятельной работой обучающихся на период летних каникул. </w:t>
      </w:r>
    </w:p>
    <w:p w:rsidR="00FA0054" w:rsidRDefault="00FA0054" w:rsidP="00FA0054">
      <w:pPr>
        <w:pStyle w:val="a3"/>
        <w:rPr>
          <w:rFonts w:ascii="Times New Roman" w:hAnsi="Times New Roman" w:cs="Times New Roman"/>
          <w:b/>
          <w:sz w:val="24"/>
          <w:szCs w:val="24"/>
        </w:rPr>
      </w:pPr>
    </w:p>
    <w:p w:rsidR="00213C4D" w:rsidRPr="00174B3A" w:rsidRDefault="0073684D" w:rsidP="007D332C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B3A">
        <w:rPr>
          <w:rFonts w:ascii="Times New Roman" w:hAnsi="Times New Roman" w:cs="Times New Roman"/>
          <w:b/>
          <w:sz w:val="24"/>
          <w:szCs w:val="24"/>
        </w:rPr>
        <w:t>IV. График образовательного процесса</w:t>
      </w:r>
    </w:p>
    <w:p w:rsidR="00213C4D" w:rsidRPr="00174B3A" w:rsidRDefault="00213C4D" w:rsidP="009C792E">
      <w:pPr>
        <w:pStyle w:val="a3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73684D" w:rsidRPr="00174B3A" w:rsidRDefault="0073684D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4.</w:t>
      </w:r>
      <w:r w:rsidR="004A4F5D">
        <w:rPr>
          <w:rFonts w:ascii="Times New Roman" w:hAnsi="Times New Roman" w:cs="Times New Roman"/>
          <w:sz w:val="24"/>
          <w:szCs w:val="24"/>
        </w:rPr>
        <w:t>1.</w:t>
      </w:r>
      <w:r w:rsidRPr="00174B3A">
        <w:rPr>
          <w:rFonts w:ascii="Times New Roman" w:hAnsi="Times New Roman" w:cs="Times New Roman"/>
          <w:sz w:val="24"/>
          <w:szCs w:val="24"/>
        </w:rPr>
        <w:t xml:space="preserve"> При реализации программы «</w:t>
      </w:r>
      <w:r w:rsidR="002C03C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>» со сроком обучения 8 лет продолжительность учебного года с первого по седьмой классы составляет 39 недель, в восьмом классе – 40 недель. Продолжительность учебных занятий в первом классе составляет 32 недели, со второго по восьмой классы – 33 недели.</w:t>
      </w:r>
    </w:p>
    <w:p w:rsidR="0073684D" w:rsidRPr="00174B3A" w:rsidRDefault="0073684D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 4.</w:t>
      </w:r>
      <w:r w:rsidR="004A4F5D">
        <w:rPr>
          <w:rFonts w:ascii="Times New Roman" w:hAnsi="Times New Roman" w:cs="Times New Roman"/>
          <w:sz w:val="24"/>
          <w:szCs w:val="24"/>
        </w:rPr>
        <w:t>2</w:t>
      </w:r>
      <w:r w:rsidRPr="00174B3A">
        <w:rPr>
          <w:rFonts w:ascii="Times New Roman" w:hAnsi="Times New Roman" w:cs="Times New Roman"/>
          <w:sz w:val="24"/>
          <w:szCs w:val="24"/>
        </w:rPr>
        <w:t xml:space="preserve">. </w:t>
      </w:r>
      <w:r w:rsidR="004A4F5D">
        <w:rPr>
          <w:rFonts w:ascii="Times New Roman" w:hAnsi="Times New Roman" w:cs="Times New Roman"/>
          <w:sz w:val="24"/>
          <w:szCs w:val="24"/>
        </w:rPr>
        <w:t xml:space="preserve"> </w:t>
      </w:r>
      <w:r w:rsidR="004A4F5D" w:rsidRPr="00174B3A">
        <w:rPr>
          <w:rFonts w:ascii="Times New Roman" w:hAnsi="Times New Roman" w:cs="Times New Roman"/>
          <w:sz w:val="24"/>
          <w:szCs w:val="24"/>
        </w:rPr>
        <w:t xml:space="preserve">С первого по </w:t>
      </w:r>
      <w:r w:rsidR="004A4F5D">
        <w:rPr>
          <w:rFonts w:ascii="Times New Roman" w:hAnsi="Times New Roman" w:cs="Times New Roman"/>
          <w:sz w:val="24"/>
          <w:szCs w:val="24"/>
        </w:rPr>
        <w:t xml:space="preserve">восьмой </w:t>
      </w:r>
      <w:r w:rsidR="004A4F5D" w:rsidRPr="00174B3A">
        <w:rPr>
          <w:rFonts w:ascii="Times New Roman" w:hAnsi="Times New Roman" w:cs="Times New Roman"/>
          <w:sz w:val="24"/>
          <w:szCs w:val="24"/>
        </w:rPr>
        <w:t xml:space="preserve">классы в течение учебного года предусматриваются каникулы в объеме не менее 4 недель. В первом классе устанавливаются дополнительные недельные каникулы. Летние каникулы устанавливаются в объеме 13 недель, за исключением </w:t>
      </w:r>
      <w:r w:rsidR="004A4F5D" w:rsidRPr="00174B3A">
        <w:rPr>
          <w:rFonts w:ascii="Times New Roman" w:hAnsi="Times New Roman" w:cs="Times New Roman"/>
          <w:sz w:val="24"/>
          <w:szCs w:val="24"/>
        </w:rPr>
        <w:lastRenderedPageBreak/>
        <w:t>последнего года обучения. Осенние, зимние, весенние каникулы проводятся в сроки, установленные при реализации основных образовательных программ начального общего и основного общего образования.</w:t>
      </w:r>
    </w:p>
    <w:p w:rsidR="00FA0054" w:rsidRPr="004A4F5D" w:rsidRDefault="004A4F5D" w:rsidP="004A4F5D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FA0054" w:rsidRPr="007F2A68">
        <w:rPr>
          <w:rFonts w:ascii="Times New Roman" w:hAnsi="Times New Roman"/>
        </w:rPr>
        <w:tab/>
      </w:r>
    </w:p>
    <w:p w:rsidR="00245F61" w:rsidRPr="007E78BD" w:rsidRDefault="00FA0054" w:rsidP="007E78BD">
      <w:pPr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color w:val="000000"/>
          <w:lang w:val="ru-RU" w:eastAsia="ru-RU" w:bidi="ar-SA"/>
        </w:rPr>
      </w:pPr>
      <w:proofErr w:type="gramStart"/>
      <w:r w:rsidRPr="00FA0054">
        <w:rPr>
          <w:rFonts w:ascii="Times New Roman" w:hAnsi="Times New Roman"/>
          <w:b/>
          <w:bCs/>
          <w:color w:val="000000"/>
          <w:lang w:eastAsia="ru-RU" w:bidi="ar-SA"/>
        </w:rPr>
        <w:t>V</w:t>
      </w:r>
      <w:r w:rsidRPr="00FA005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. </w:t>
      </w:r>
      <w:r w:rsidR="007E78BD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 </w:t>
      </w:r>
      <w:r w:rsidR="0073684D" w:rsidRPr="00A77726">
        <w:rPr>
          <w:rFonts w:ascii="Times New Roman" w:hAnsi="Times New Roman"/>
          <w:b/>
          <w:lang w:val="ru-RU"/>
        </w:rPr>
        <w:t>Программы</w:t>
      </w:r>
      <w:proofErr w:type="gramEnd"/>
      <w:r w:rsidR="0073684D" w:rsidRPr="00A77726">
        <w:rPr>
          <w:rFonts w:ascii="Times New Roman" w:hAnsi="Times New Roman"/>
          <w:b/>
          <w:lang w:val="ru-RU"/>
        </w:rPr>
        <w:t xml:space="preserve"> учебных предметов</w:t>
      </w:r>
    </w:p>
    <w:p w:rsidR="00776398" w:rsidRPr="00174B3A" w:rsidRDefault="00B14DF8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ab/>
      </w:r>
      <w:r w:rsidR="0073684D" w:rsidRPr="00174B3A">
        <w:rPr>
          <w:rFonts w:ascii="Times New Roman" w:hAnsi="Times New Roman" w:cs="Times New Roman"/>
          <w:sz w:val="24"/>
          <w:szCs w:val="24"/>
        </w:rPr>
        <w:t xml:space="preserve"> Учебный план программы «</w:t>
      </w:r>
      <w:r w:rsidR="002C03C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="0073684D" w:rsidRPr="00174B3A">
        <w:rPr>
          <w:rFonts w:ascii="Times New Roman" w:hAnsi="Times New Roman" w:cs="Times New Roman"/>
          <w:sz w:val="24"/>
          <w:szCs w:val="24"/>
        </w:rPr>
        <w:t xml:space="preserve">» предусматривает следующие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b/>
          <w:i/>
          <w:sz w:val="24"/>
          <w:szCs w:val="24"/>
        </w:rPr>
      </w:pPr>
      <w:r w:rsidRPr="00174B3A">
        <w:rPr>
          <w:rFonts w:ascii="Times New Roman" w:hAnsi="Times New Roman" w:cs="Times New Roman"/>
          <w:b/>
          <w:i/>
          <w:sz w:val="24"/>
          <w:szCs w:val="24"/>
        </w:rPr>
        <w:t xml:space="preserve">предметные области: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- музыкальное исполнительство;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теория и история музыки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b/>
          <w:i/>
          <w:sz w:val="24"/>
          <w:szCs w:val="24"/>
        </w:rPr>
        <w:t>и разделы: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консультации;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промежуточная аттестация;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итоговая аттестация.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Предметные области имеют обязательную и вариативную части, которые состоят из учебных предметов</w:t>
      </w:r>
      <w:r w:rsidR="007D332C" w:rsidRPr="00174B3A">
        <w:rPr>
          <w:rFonts w:ascii="Times New Roman" w:hAnsi="Times New Roman" w:cs="Times New Roman"/>
          <w:sz w:val="24"/>
          <w:szCs w:val="24"/>
        </w:rPr>
        <w:t>.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Программы учебных предметов выполняют следующие функции: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-нормативную, является документом, обязательным для выполнения в полном объеме;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-процессуально-содержательную,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Программы учебных предметов имеют самостоятельную структуру, содержат: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- титульный лист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</w:t>
      </w:r>
      <w:r w:rsidR="002C03C6" w:rsidRPr="00174B3A">
        <w:rPr>
          <w:rFonts w:ascii="Times New Roman" w:hAnsi="Times New Roman" w:cs="Times New Roman"/>
          <w:sz w:val="24"/>
          <w:szCs w:val="24"/>
        </w:rPr>
        <w:t>меж предметные</w:t>
      </w:r>
      <w:r w:rsidRPr="00174B3A">
        <w:rPr>
          <w:rFonts w:ascii="Times New Roman" w:hAnsi="Times New Roman" w:cs="Times New Roman"/>
          <w:sz w:val="24"/>
          <w:szCs w:val="24"/>
        </w:rPr>
        <w:t xml:space="preserve"> связи, краткое обоснование структуры программы, методы обучения, описание материально-технических условий реализации учебного предмета, результаты освоения или ожидаемые результаты;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учебно-тематический план (для теоретических и исторических учебных предметов);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содержание учебного предмета;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- требования к уровню подготовки обучающихся;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- формы и методы контроля, систему оценок;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- методическое обеспечение учебного процесса, в том числе перечень литературы, а также, при необходимости, перечень средств обучения. - список литературы и средств обучения, необходимый для реализации программы учебного предмета</w:t>
      </w:r>
      <w:r w:rsidR="00776398" w:rsidRPr="00174B3A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В программах учебных предметов дополнительной предпрофессиональной общеобразовательной программы «</w:t>
      </w:r>
      <w:r w:rsidR="002C03C6">
        <w:rPr>
          <w:rFonts w:ascii="Times New Roman" w:hAnsi="Times New Roman" w:cs="Times New Roman"/>
          <w:sz w:val="24"/>
          <w:szCs w:val="24"/>
        </w:rPr>
        <w:t>Струнные инструменты</w:t>
      </w:r>
      <w:r w:rsidRPr="00174B3A">
        <w:rPr>
          <w:rFonts w:ascii="Times New Roman" w:hAnsi="Times New Roman" w:cs="Times New Roman"/>
          <w:sz w:val="24"/>
          <w:szCs w:val="24"/>
        </w:rPr>
        <w:t xml:space="preserve">» отражено обоснование объема времени, предусмотренного на выполнение домашнего задания.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Перечень программ учебных предметов по предметным областям обязательной и вариативной части: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ПО01.УП.01 «Специальность»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ПО01.УП.02 «Ансамбль»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ПО01.УП.03 «</w:t>
      </w:r>
      <w:r w:rsidR="002C03C6">
        <w:rPr>
          <w:rFonts w:ascii="Times New Roman" w:hAnsi="Times New Roman" w:cs="Times New Roman"/>
          <w:sz w:val="24"/>
          <w:szCs w:val="24"/>
        </w:rPr>
        <w:t>Фортепиано</w:t>
      </w:r>
      <w:r w:rsidRPr="00174B3A">
        <w:rPr>
          <w:rFonts w:ascii="Times New Roman" w:hAnsi="Times New Roman" w:cs="Times New Roman"/>
          <w:sz w:val="24"/>
          <w:szCs w:val="24"/>
        </w:rPr>
        <w:t xml:space="preserve">»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lastRenderedPageBreak/>
        <w:t xml:space="preserve">ПО01.УП.04 «Хоровой класс»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ПО02.УП.01 «Сольфеджио»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 xml:space="preserve">ПО02.УП.01 «Слушание музыки» </w:t>
      </w:r>
    </w:p>
    <w:p w:rsidR="00B14DF8" w:rsidRDefault="00B14DF8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ПО02.УП.02 «Музыкальная литература (</w:t>
      </w:r>
      <w:r w:rsidR="0073684D" w:rsidRPr="00174B3A">
        <w:rPr>
          <w:rFonts w:ascii="Times New Roman" w:hAnsi="Times New Roman" w:cs="Times New Roman"/>
          <w:sz w:val="24"/>
          <w:szCs w:val="24"/>
        </w:rPr>
        <w:t xml:space="preserve">зарубежная, отечественная)» 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В.0</w:t>
      </w:r>
      <w:r w:rsidR="00B14DF8">
        <w:rPr>
          <w:rFonts w:ascii="Times New Roman" w:hAnsi="Times New Roman" w:cs="Times New Roman"/>
          <w:sz w:val="24"/>
          <w:szCs w:val="24"/>
        </w:rPr>
        <w:t>1</w:t>
      </w:r>
      <w:r w:rsidRPr="00174B3A">
        <w:rPr>
          <w:rFonts w:ascii="Times New Roman" w:hAnsi="Times New Roman" w:cs="Times New Roman"/>
          <w:sz w:val="24"/>
          <w:szCs w:val="24"/>
        </w:rPr>
        <w:t xml:space="preserve">.УП.01. </w:t>
      </w:r>
      <w:r w:rsidR="00B14DF8">
        <w:rPr>
          <w:rFonts w:ascii="Times New Roman" w:hAnsi="Times New Roman" w:cs="Times New Roman"/>
          <w:sz w:val="24"/>
          <w:szCs w:val="24"/>
        </w:rPr>
        <w:t>«</w:t>
      </w:r>
      <w:r w:rsidR="004A4F5D">
        <w:rPr>
          <w:rFonts w:ascii="Times New Roman" w:hAnsi="Times New Roman" w:cs="Times New Roman"/>
          <w:sz w:val="24"/>
          <w:szCs w:val="24"/>
        </w:rPr>
        <w:t>Ритмика</w:t>
      </w:r>
      <w:r w:rsidR="00B14DF8">
        <w:rPr>
          <w:rFonts w:ascii="Times New Roman" w:hAnsi="Times New Roman" w:cs="Times New Roman"/>
          <w:sz w:val="24"/>
          <w:szCs w:val="24"/>
        </w:rPr>
        <w:t>»</w:t>
      </w:r>
    </w:p>
    <w:p w:rsidR="00776398" w:rsidRPr="00174B3A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В.0</w:t>
      </w:r>
      <w:r w:rsidR="004A4F5D">
        <w:rPr>
          <w:rFonts w:ascii="Times New Roman" w:hAnsi="Times New Roman" w:cs="Times New Roman"/>
          <w:sz w:val="24"/>
          <w:szCs w:val="24"/>
        </w:rPr>
        <w:t>2</w:t>
      </w:r>
      <w:r w:rsidRPr="00174B3A">
        <w:rPr>
          <w:rFonts w:ascii="Times New Roman" w:hAnsi="Times New Roman" w:cs="Times New Roman"/>
          <w:sz w:val="24"/>
          <w:szCs w:val="24"/>
        </w:rPr>
        <w:t xml:space="preserve">.УП.02. </w:t>
      </w:r>
      <w:r w:rsidR="00B14DF8">
        <w:rPr>
          <w:rFonts w:ascii="Times New Roman" w:hAnsi="Times New Roman" w:cs="Times New Roman"/>
          <w:sz w:val="24"/>
          <w:szCs w:val="24"/>
        </w:rPr>
        <w:t>«Ансамбль»</w:t>
      </w:r>
    </w:p>
    <w:p w:rsidR="00776398" w:rsidRDefault="0073684D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В.0</w:t>
      </w:r>
      <w:r w:rsidR="004A4F5D">
        <w:rPr>
          <w:rFonts w:ascii="Times New Roman" w:hAnsi="Times New Roman" w:cs="Times New Roman"/>
          <w:sz w:val="24"/>
          <w:szCs w:val="24"/>
        </w:rPr>
        <w:t>3</w:t>
      </w:r>
      <w:r w:rsidRPr="00174B3A">
        <w:rPr>
          <w:rFonts w:ascii="Times New Roman" w:hAnsi="Times New Roman" w:cs="Times New Roman"/>
          <w:sz w:val="24"/>
          <w:szCs w:val="24"/>
        </w:rPr>
        <w:t>.УП.0</w:t>
      </w:r>
      <w:r w:rsidR="002C03C6">
        <w:rPr>
          <w:rFonts w:ascii="Times New Roman" w:hAnsi="Times New Roman" w:cs="Times New Roman"/>
          <w:sz w:val="24"/>
          <w:szCs w:val="24"/>
        </w:rPr>
        <w:t>3</w:t>
      </w:r>
      <w:r w:rsidRPr="00174B3A">
        <w:rPr>
          <w:rFonts w:ascii="Times New Roman" w:hAnsi="Times New Roman" w:cs="Times New Roman"/>
          <w:sz w:val="24"/>
          <w:szCs w:val="24"/>
        </w:rPr>
        <w:t xml:space="preserve">. </w:t>
      </w:r>
      <w:r w:rsidR="00B14DF8">
        <w:rPr>
          <w:rFonts w:ascii="Times New Roman" w:hAnsi="Times New Roman" w:cs="Times New Roman"/>
          <w:sz w:val="24"/>
          <w:szCs w:val="24"/>
        </w:rPr>
        <w:t>«</w:t>
      </w:r>
      <w:proofErr w:type="gramStart"/>
      <w:r w:rsidR="002C03C6">
        <w:rPr>
          <w:rFonts w:ascii="Times New Roman" w:hAnsi="Times New Roman" w:cs="Times New Roman"/>
          <w:sz w:val="24"/>
          <w:szCs w:val="24"/>
        </w:rPr>
        <w:t xml:space="preserve">Хоровой </w:t>
      </w:r>
      <w:r w:rsidR="004A4F5D">
        <w:rPr>
          <w:rFonts w:ascii="Times New Roman" w:hAnsi="Times New Roman" w:cs="Times New Roman"/>
          <w:sz w:val="24"/>
          <w:szCs w:val="24"/>
        </w:rPr>
        <w:t xml:space="preserve"> класс</w:t>
      </w:r>
      <w:proofErr w:type="gramEnd"/>
      <w:r w:rsidR="00B14DF8">
        <w:rPr>
          <w:rFonts w:ascii="Times New Roman" w:hAnsi="Times New Roman" w:cs="Times New Roman"/>
          <w:sz w:val="24"/>
          <w:szCs w:val="24"/>
        </w:rPr>
        <w:t>»</w:t>
      </w:r>
    </w:p>
    <w:p w:rsidR="002C03C6" w:rsidRPr="00174B3A" w:rsidRDefault="002C03C6" w:rsidP="00B14DF8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В.04.УП.04. «Оркестровый класс»</w:t>
      </w:r>
    </w:p>
    <w:p w:rsidR="00851D02" w:rsidRDefault="0073684D" w:rsidP="00B16C44">
      <w:pPr>
        <w:pStyle w:val="a3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174B3A">
        <w:rPr>
          <w:rFonts w:ascii="Times New Roman" w:hAnsi="Times New Roman" w:cs="Times New Roman"/>
          <w:sz w:val="24"/>
          <w:szCs w:val="24"/>
        </w:rPr>
        <w:t>Вариативная часть дает возможность расширения и углубления подготовки обучающихся, определяемой содержанием обязательной части ОП, получения обучающимися дополнительных знаний, умений и навыков. Учебные предметы вари</w:t>
      </w:r>
      <w:r w:rsidR="00851D02" w:rsidRPr="00174B3A">
        <w:rPr>
          <w:rFonts w:ascii="Times New Roman" w:hAnsi="Times New Roman" w:cs="Times New Roman"/>
          <w:sz w:val="24"/>
          <w:szCs w:val="24"/>
        </w:rPr>
        <w:t xml:space="preserve">ативной части определяются </w:t>
      </w:r>
      <w:r w:rsidR="004A4F5D">
        <w:rPr>
          <w:rFonts w:ascii="Times New Roman" w:hAnsi="Times New Roman" w:cs="Times New Roman"/>
          <w:sz w:val="24"/>
          <w:szCs w:val="24"/>
        </w:rPr>
        <w:t>Школой</w:t>
      </w:r>
      <w:r w:rsidRPr="00174B3A">
        <w:rPr>
          <w:rFonts w:ascii="Times New Roman" w:hAnsi="Times New Roman" w:cs="Times New Roman"/>
          <w:sz w:val="24"/>
          <w:szCs w:val="24"/>
        </w:rPr>
        <w:t xml:space="preserve"> самостоятельно. </w:t>
      </w:r>
      <w:r w:rsidR="00B16C44">
        <w:rPr>
          <w:rFonts w:ascii="Times New Roman" w:hAnsi="Times New Roman" w:cs="Times New Roman"/>
          <w:sz w:val="24"/>
          <w:szCs w:val="24"/>
        </w:rPr>
        <w:t xml:space="preserve">     </w:t>
      </w:r>
    </w:p>
    <w:p w:rsidR="00654D62" w:rsidRPr="00174B3A" w:rsidRDefault="00654D62" w:rsidP="002C03C6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851D02" w:rsidRPr="00174B3A" w:rsidRDefault="00851D02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245F61" w:rsidRPr="00174B3A" w:rsidRDefault="0073684D" w:rsidP="003A5875">
      <w:pPr>
        <w:pStyle w:val="a3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74B3A">
        <w:rPr>
          <w:rFonts w:ascii="Times New Roman" w:hAnsi="Times New Roman" w:cs="Times New Roman"/>
          <w:b/>
          <w:sz w:val="24"/>
          <w:szCs w:val="24"/>
        </w:rPr>
        <w:t xml:space="preserve">VI. Система и критерии оценок промежуточной и итоговой аттестации результатов освоения ОП </w:t>
      </w:r>
      <w:r w:rsidR="00B16C44">
        <w:rPr>
          <w:rFonts w:ascii="Times New Roman" w:hAnsi="Times New Roman" w:cs="Times New Roman"/>
          <w:b/>
          <w:sz w:val="24"/>
          <w:szCs w:val="24"/>
        </w:rPr>
        <w:t>«</w:t>
      </w:r>
      <w:r w:rsidR="002C03C6">
        <w:rPr>
          <w:rFonts w:ascii="Times New Roman" w:hAnsi="Times New Roman" w:cs="Times New Roman"/>
          <w:b/>
          <w:sz w:val="24"/>
          <w:szCs w:val="24"/>
        </w:rPr>
        <w:t>Струнные инструменты</w:t>
      </w:r>
      <w:r w:rsidR="00B16C44">
        <w:rPr>
          <w:rFonts w:ascii="Times New Roman" w:hAnsi="Times New Roman" w:cs="Times New Roman"/>
          <w:b/>
          <w:sz w:val="24"/>
          <w:szCs w:val="24"/>
        </w:rPr>
        <w:t>» обучающимися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6.1.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Оценка качества реализации образовательной программы включает в себя текущий контроль успеваемости, промежуточную и итоговую аттестацию обучающихся. </w:t>
      </w:r>
    </w:p>
    <w:p w:rsidR="00B16C44" w:rsidRPr="00B16C44" w:rsidRDefault="00B16C44" w:rsidP="00B16C4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 качестве средств </w:t>
      </w: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текущего контроля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успеваемости используются такие формы, как контрольные работы, устные опросы, письменные работы, тестирование, академические концерты, прослушивания, технические зачеты. Текущий контроль успеваемости обучающихся проводится в счет аудиторного времени, предусмотренного на учебный предмет.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Промежуточная аттестация </w:t>
      </w:r>
      <w:r w:rsidRPr="00B16C44">
        <w:rPr>
          <w:rFonts w:ascii="Times New Roman" w:hAnsi="Times New Roman"/>
          <w:color w:val="000000"/>
          <w:lang w:val="ru-RU" w:eastAsia="ru-RU" w:bidi="ar-SA"/>
        </w:rPr>
        <w:t>проводится в форме контрольных уроков и экзаменов. Контрольные уроки и экзамены проходят в виде технических зачетов, академических концертов, исполнения концертных программ, письменных работ и устных опросов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 xml:space="preserve">.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Контрольные уроки и в рамках промежуточной аттестации проводятся на завершающих полугодие учебных занятиях в счет аудиторного времени, предусмотренного на учебный предмет. Экзамены (выпускные) проводятся за пределами аудиторных учебных занятий. </w:t>
      </w:r>
    </w:p>
    <w:p w:rsidR="00B16C44" w:rsidRPr="002C03C6" w:rsidRDefault="002C03C6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Школой</w:t>
      </w:r>
      <w:r w:rsidR="00B16C44" w:rsidRPr="00B16C44">
        <w:rPr>
          <w:rFonts w:ascii="Times New Roman" w:hAnsi="Times New Roman"/>
          <w:color w:val="000000"/>
          <w:lang w:val="ru-RU" w:eastAsia="ru-RU" w:bidi="ar-SA"/>
        </w:rPr>
        <w:t xml:space="preserve"> разрабатываются </w:t>
      </w:r>
      <w:r w:rsidR="00B16C44"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критерии оценок </w:t>
      </w:r>
      <w:r w:rsidR="00B16C44" w:rsidRPr="00B16C44">
        <w:rPr>
          <w:rFonts w:ascii="Times New Roman" w:hAnsi="Times New Roman"/>
          <w:color w:val="000000"/>
          <w:lang w:val="ru-RU" w:eastAsia="ru-RU" w:bidi="ar-SA"/>
        </w:rPr>
        <w:t>промежуточной аттестации и текущего контроля успеваемости обучающихся. Фонды оценочных средств должны быть полными и адекватными отображениями ФГТ, соответствовать целям и задачам ОП «</w:t>
      </w:r>
      <w:r>
        <w:rPr>
          <w:rFonts w:ascii="Times New Roman" w:hAnsi="Times New Roman"/>
          <w:color w:val="000000"/>
          <w:lang w:val="ru-RU" w:eastAsia="ru-RU" w:bidi="ar-SA"/>
        </w:rPr>
        <w:t>Струнные инструменты</w:t>
      </w:r>
      <w:r w:rsidR="00B16C44" w:rsidRPr="00B16C44">
        <w:rPr>
          <w:rFonts w:ascii="Times New Roman" w:hAnsi="Times New Roman"/>
          <w:color w:val="000000"/>
          <w:lang w:val="ru-RU" w:eastAsia="ru-RU" w:bidi="ar-SA"/>
        </w:rPr>
        <w:t xml:space="preserve">» и её учебному плану. Фонды оценочных средств призваны </w:t>
      </w:r>
      <w:r w:rsidR="00B16C44" w:rsidRPr="002C03C6">
        <w:rPr>
          <w:rFonts w:ascii="Times New Roman" w:hAnsi="Times New Roman"/>
          <w:color w:val="000000"/>
          <w:lang w:val="ru-RU" w:eastAsia="ru-RU" w:bidi="ar-SA"/>
        </w:rPr>
        <w:t xml:space="preserve">обеспечивать оценку качества приобретенных выпускником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B16C44" w:rsidRPr="002C03C6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2C03C6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6.2. Система оценок </w:t>
      </w:r>
      <w:r w:rsidRPr="002C03C6">
        <w:rPr>
          <w:rFonts w:ascii="Times New Roman" w:hAnsi="Times New Roman"/>
          <w:color w:val="000000"/>
          <w:lang w:val="ru-RU" w:eastAsia="ru-RU" w:bidi="ar-SA"/>
        </w:rPr>
        <w:t xml:space="preserve">в рамках </w:t>
      </w:r>
      <w:r w:rsidRPr="002C03C6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промежуточной и итоговой аттестации </w:t>
      </w:r>
      <w:r w:rsidRPr="002C03C6">
        <w:rPr>
          <w:rFonts w:ascii="Times New Roman" w:hAnsi="Times New Roman"/>
          <w:color w:val="000000"/>
          <w:lang w:val="ru-RU" w:eastAsia="ru-RU" w:bidi="ar-SA"/>
        </w:rPr>
        <w:t xml:space="preserve">предполагает пятибалльную шкалу в абсолютном значении: </w:t>
      </w:r>
    </w:p>
    <w:p w:rsidR="00B16C44" w:rsidRPr="002C03C6" w:rsidRDefault="00B16C44" w:rsidP="00B16C4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2C03C6">
        <w:rPr>
          <w:rFonts w:ascii="Times New Roman" w:hAnsi="Times New Roman"/>
          <w:color w:val="000000"/>
          <w:lang w:val="ru-RU" w:eastAsia="ru-RU" w:bidi="ar-SA"/>
        </w:rPr>
        <w:t xml:space="preserve">5 (отлично); 4 (хорошо); 3 (удовлетворительно); 2 (неудовлетворительно). </w:t>
      </w:r>
    </w:p>
    <w:p w:rsidR="00B16C44" w:rsidRPr="002C03C6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2C03C6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Музыкальное исполнительство </w:t>
      </w:r>
    </w:p>
    <w:p w:rsidR="00B16C44" w:rsidRPr="002C03C6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2C03C6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5 (отлично): </w:t>
      </w:r>
    </w:p>
    <w:p w:rsidR="00B16C44" w:rsidRPr="002C03C6" w:rsidRDefault="002C03C6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2C03C6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2C03C6">
        <w:rPr>
          <w:rFonts w:ascii="Times New Roman" w:hAnsi="Times New Roman"/>
          <w:lang w:val="ru-RU"/>
        </w:rPr>
        <w:t>Технически качественное и художественно осмысленное исполнение, отвечающее всем требованиям на данном этапе обучения.</w:t>
      </w:r>
    </w:p>
    <w:p w:rsidR="00B16C44" w:rsidRPr="002C03C6" w:rsidRDefault="00B16C44" w:rsidP="00B16C44">
      <w:pPr>
        <w:autoSpaceDE w:val="0"/>
        <w:autoSpaceDN w:val="0"/>
        <w:adjustRightInd w:val="0"/>
        <w:ind w:firstLine="708"/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</w:pPr>
      <w:r w:rsidRPr="002C03C6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4 (хорошо): </w:t>
      </w:r>
    </w:p>
    <w:p w:rsidR="00B16C44" w:rsidRPr="002C03C6" w:rsidRDefault="002C03C6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2C03C6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2C03C6">
        <w:rPr>
          <w:rFonts w:ascii="Times New Roman" w:hAnsi="Times New Roman"/>
          <w:lang w:val="ru-RU"/>
        </w:rPr>
        <w:t>Грамотное исполнение с небольшими недочетами как в техническом, так и в художественном плане.</w:t>
      </w:r>
    </w:p>
    <w:p w:rsidR="00654D62" w:rsidRPr="002C03C6" w:rsidRDefault="00B16C44" w:rsidP="002C03C6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</w:pPr>
      <w:r w:rsidRPr="002C03C6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3 (удовлетворительно): </w:t>
      </w:r>
    </w:p>
    <w:p w:rsidR="00B16C44" w:rsidRPr="002C03C6" w:rsidRDefault="002C03C6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2C03C6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2C03C6">
        <w:rPr>
          <w:rFonts w:ascii="Times New Roman" w:hAnsi="Times New Roman"/>
          <w:lang w:val="ru-RU"/>
        </w:rPr>
        <w:t>Исполнение с большим количеством недочетов (недоученный текст, слабая техническая подготовка, низкий художественный уровень, отсутствие свободы игрового аппарата и т.п.)</w:t>
      </w:r>
    </w:p>
    <w:p w:rsidR="00B16C44" w:rsidRPr="002C03C6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2C03C6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2 (неудовлетворительно): </w:t>
      </w:r>
    </w:p>
    <w:p w:rsidR="00B16C44" w:rsidRPr="002C03C6" w:rsidRDefault="002C03C6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2C03C6">
        <w:rPr>
          <w:rFonts w:ascii="Times New Roman" w:hAnsi="Times New Roman"/>
          <w:lang w:val="ru-RU"/>
        </w:rPr>
        <w:lastRenderedPageBreak/>
        <w:t>Комплекс недостатков, являющийся следствием регулярного невыполнения домашнего задания, а также плохой посещаемости аудиторных занятий.</w:t>
      </w:r>
      <w:r w:rsidRPr="002C03C6">
        <w:rPr>
          <w:rFonts w:ascii="Times New Roman" w:hAnsi="Times New Roman"/>
          <w:color w:val="000000"/>
          <w:lang w:val="ru-RU" w:eastAsia="ru-RU" w:bidi="ar-SA"/>
        </w:rPr>
        <w:t xml:space="preserve">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Теория и история музыки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Сольфеджио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5 (отлично):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вокально-интонационные навыки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чистота интонации;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ритмическая точность;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синтаксическая осмысленность фразировки;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выразительность исполнения;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владение навыками пения с листа;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 xml:space="preserve">ритмические навыки: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владение навыками вычленения, осмысления и исполнения метроритмических соотношений в изучаемых произведениях;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слуховой анализ и музыкальный диктант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владение навыками осмысленного слухового восприятия законченных музыкальных построений и отдельных элементов музыкальной речи;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владение навыками записи прослушанных ритмических и мелодических построений и отдельных элементов музыкальной речи;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творческие навыки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умение самостоятельно применять полученные знания и умения в творческой деятельности;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 xml:space="preserve">теоретические знания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по музыкальной грамоте и элементарной теории музыки в соответствии с программными требованиями.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4 (хорошо):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вокально-интонационные навыки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достаточно чистая интонация;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>не достаточная ритмическая точность;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синтаксическая осмысленность фразировки;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выразительность исполнения;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достаточное владение навыками пения с листа;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 xml:space="preserve">ритмические навыки: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владение навыками вычленения, осмысления и исполнения метроритмических соотношений в изучаемых произведениях;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слуховой анализ и музыкальный диктант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владение навыками осмысленного слухового восприятия законченных музыкальных построений и отдельных элементов музыкальной речи;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достаточное владение навыками записи прослушанных ритмических и мелодических построений и отдельных элементов музыкальной речи;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творческие навыки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умение самостоятельно применять полученные знания и умения в творческой деятельности;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 xml:space="preserve">теоретические знания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по музыкальной грамоте и элементарной теории музыки в соответствии с программными требованиями.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3 (удовлетворительно):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вокально-интонационные навыки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точная интонация;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достаточная ритмическая точность;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синтаксическая осмысленность фразировки;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достаточная выразительность исполнения;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слабое владение навыками пения с листа;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 xml:space="preserve">ритмические навыки: </w:t>
      </w:r>
    </w:p>
    <w:p w:rsidR="00B16C44" w:rsidRPr="00B16C44" w:rsidRDefault="00B16C44" w:rsidP="00B16C44">
      <w:pPr>
        <w:autoSpaceDE w:val="0"/>
        <w:autoSpaceDN w:val="0"/>
        <w:adjustRightInd w:val="0"/>
        <w:ind w:left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lastRenderedPageBreak/>
        <w:t>слабое владение навыками вычленения, о</w:t>
      </w:r>
      <w:r>
        <w:rPr>
          <w:rFonts w:ascii="Times New Roman" w:hAnsi="Times New Roman"/>
          <w:color w:val="000000"/>
          <w:lang w:val="ru-RU" w:eastAsia="ru-RU" w:bidi="ar-SA"/>
        </w:rPr>
        <w:t xml:space="preserve">смысления и исполнения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метроритмических соотношений в изучаемых произведениях;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слуховой анализ и музыкальный диктант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слабое владение навыками осмысленного слухового восприятия законченных музыкальных построений и отдельных элементов музыкальной речи;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слабое владение навыками записи прослушанных ритмических и мелодических построений и отдельных элементов музыкальной речи;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творческие навыки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умение самостоятельно применять полученные знания и умения в творческой деятельности;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 xml:space="preserve">теоретические знания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по музыкальной грамоте и элементарной теории музыки в соответствии с программными требованиями.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2 (неудовлетворительно):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вокально-интонационные навыки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точная интонация;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ритмическая неточность;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отсутствие синтаксической осмысленности фразировки;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выразительное исполнение;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владение навыками пения с листа;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 xml:space="preserve">ритмические навыки: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владение навыками вычленения, осмысления и исполнения метроритмических соотношений в изучаемых произведениях;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слуховой анализ и музыкальный диктант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владение навыками осмысленного слухового восприятия законченных музыкальных построений и отдельных элементов музыкальной речи;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владение навыками записи прослушанных ритмических и мелодических построений и отдельных элементов музыкальной речи;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>творческие навыки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не умение самостоятельно применять полученные знания и умения в творческой деятельности;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не соответствие уровня </w:t>
      </w:r>
      <w:r w:rsidRPr="00B16C44">
        <w:rPr>
          <w:rFonts w:ascii="Times New Roman" w:hAnsi="Times New Roman"/>
          <w:i/>
          <w:iCs/>
          <w:color w:val="000000"/>
          <w:lang w:val="ru-RU" w:eastAsia="ru-RU" w:bidi="ar-SA"/>
        </w:rPr>
        <w:t xml:space="preserve">теоретических знаний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по музыкальной грамоте и элементарной теории музыки программным требованиям.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Музыкальная литература, слушание музыки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5 (отлично):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знание музыкального, исторического и теоретического материала на уровне требований программы;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владение музыкальной терминологией;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умение охарактеризовать содержание и выразительные средства музыки.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4 (хорошо):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знание музыкального, исторического и теоретического материала на уровне требований программы;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владение музыкальной терминологией;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не достаточное умение охарактеризовать содержание и выразительные средства музыки.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3 (удовлетворительно):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не полные знания музыкального, исторического и теоретического материала;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не уверенное владение музыкальной терминологией;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слабое умение охарактеризовать содержание и выразительные средства музыки.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Оценка 2 (неудовлетворительно):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не знание музыкального, исторического и теоретического материала на уровне требований программы;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не владение музыкальной терминологией;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lastRenderedPageBreak/>
        <w:t xml:space="preserve">- не умение охарактеризовать содержание и выразительные средства музыки. </w:t>
      </w:r>
    </w:p>
    <w:p w:rsid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6.3. </w:t>
      </w:r>
      <w:r w:rsidRPr="00B16C44">
        <w:rPr>
          <w:rFonts w:ascii="Times New Roman" w:hAnsi="Times New Roman"/>
          <w:color w:val="000000"/>
          <w:lang w:val="ru-RU" w:eastAsia="ru-RU" w:bidi="ar-SA"/>
        </w:rPr>
        <w:t>Для аттестации обучающихся создаются фонды оценочных средств, включающие типовые задания, контрольные работы, тесты и методы контроля, позволяющие оценить приобретенные знания, умения и навыки.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Фонды оценочных средств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разрабатываются и утверждаются </w:t>
      </w:r>
      <w:r w:rsidR="002C03C6">
        <w:rPr>
          <w:rFonts w:ascii="Times New Roman" w:hAnsi="Times New Roman"/>
          <w:color w:val="000000"/>
          <w:lang w:val="ru-RU" w:eastAsia="ru-RU" w:bidi="ar-SA"/>
        </w:rPr>
        <w:t>Школой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 самостоятельно. </w:t>
      </w:r>
    </w:p>
    <w:p w:rsidR="00B16C44" w:rsidRPr="00B16C44" w:rsidRDefault="00B16C44" w:rsidP="00B16C4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>Фонды оценочных средств должны быть полными и адекватными отображениями ФГТ, соответствовать целям и задачам ОП «</w:t>
      </w:r>
      <w:r>
        <w:rPr>
          <w:rFonts w:ascii="Times New Roman" w:hAnsi="Times New Roman"/>
          <w:color w:val="000000"/>
          <w:lang w:val="ru-RU" w:eastAsia="ru-RU" w:bidi="ar-SA"/>
        </w:rPr>
        <w:t>Фортепиано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» и её учебному плану. Фонды оценочных средств призваны обеспечивать оценку качества приобретенных выпускниками знаний, умений, навыков и степень готовности выпускников к возможному продолжению профессионального образования в области музыкального искусства.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По окончании полугодий учебного года, как правило, оценки выставляются по каждому учебному предмету. Оценки обучающимся могут выставляться и по окончании четверти.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6.4.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Требования к содержанию </w:t>
      </w: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t xml:space="preserve">итоговой аттестации 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обучающихся определяются </w:t>
      </w:r>
      <w:r w:rsidR="002C03C6">
        <w:rPr>
          <w:rFonts w:ascii="Times New Roman" w:hAnsi="Times New Roman"/>
          <w:color w:val="000000"/>
          <w:lang w:val="ru-RU" w:eastAsia="ru-RU" w:bidi="ar-SA"/>
        </w:rPr>
        <w:t>Школой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 на основании ФГТ. По завершении изучения учебных предметов по итогам промежуточной аттестации обучающимся выставляется оценка, которая заносится в свидетельство об окончании </w:t>
      </w:r>
      <w:r w:rsidR="002C03C6">
        <w:rPr>
          <w:rFonts w:ascii="Times New Roman" w:hAnsi="Times New Roman"/>
          <w:color w:val="000000"/>
          <w:lang w:val="ru-RU" w:eastAsia="ru-RU" w:bidi="ar-SA"/>
        </w:rPr>
        <w:t>Школы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. </w:t>
      </w:r>
    </w:p>
    <w:p w:rsidR="00B16C44" w:rsidRPr="00B16C44" w:rsidRDefault="00B16C44" w:rsidP="00B16C44">
      <w:pPr>
        <w:ind w:left="708"/>
        <w:jc w:val="both"/>
        <w:rPr>
          <w:rFonts w:ascii="Times New Roman" w:hAnsi="Times New Roman"/>
          <w:lang w:val="ru-RU"/>
        </w:rPr>
      </w:pP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Итоговая аттестация </w:t>
      </w:r>
      <w:r w:rsidRPr="00B16C44">
        <w:rPr>
          <w:rFonts w:ascii="Times New Roman" w:hAnsi="Times New Roman"/>
          <w:color w:val="000000"/>
          <w:lang w:val="ru-RU" w:eastAsia="ru-RU" w:bidi="ar-SA"/>
        </w:rPr>
        <w:t>проводится в форме выпускных экзаменов: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1. «Специальность»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2. «Сольфеджио»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3. «Музыкальная литература»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Временной интервал между выпускными экзаменами не менее трех календарных дней.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При прохождении итоговой аттестации выпускник должен продемонстрировать знания, умения и навыки в соответствии с программными требованиями, в том числе: </w:t>
      </w:r>
    </w:p>
    <w:p w:rsidR="00B16C44" w:rsidRPr="00B16C44" w:rsidRDefault="00B16C44" w:rsidP="00B16C44">
      <w:pPr>
        <w:autoSpaceDE w:val="0"/>
        <w:autoSpaceDN w:val="0"/>
        <w:adjustRightInd w:val="0"/>
        <w:spacing w:after="47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знание творческих биографий зарубежных и отечественных композиторов, музыкальных произведений, основных исторических периодов развития музыкального искусства во взаимосвязи с другими видами искусств; </w:t>
      </w:r>
    </w:p>
    <w:p w:rsidR="00B16C44" w:rsidRPr="00B16C44" w:rsidRDefault="00B16C44" w:rsidP="00B16C44">
      <w:pPr>
        <w:autoSpaceDE w:val="0"/>
        <w:autoSpaceDN w:val="0"/>
        <w:adjustRightInd w:val="0"/>
        <w:spacing w:after="47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знание профессиональной терминологии, репертуара для </w:t>
      </w:r>
      <w:r w:rsidR="004A4F5D">
        <w:rPr>
          <w:rFonts w:ascii="Times New Roman" w:hAnsi="Times New Roman"/>
          <w:color w:val="000000"/>
          <w:lang w:val="ru-RU" w:eastAsia="ru-RU" w:bidi="ar-SA"/>
        </w:rPr>
        <w:t>фортепиано;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="004A4F5D">
        <w:rPr>
          <w:rFonts w:ascii="Times New Roman" w:hAnsi="Times New Roman"/>
          <w:color w:val="000000"/>
          <w:lang w:val="ru-RU" w:eastAsia="ru-RU" w:bidi="ar-SA"/>
        </w:rPr>
        <w:t xml:space="preserve"> </w:t>
      </w:r>
    </w:p>
    <w:p w:rsidR="00B16C44" w:rsidRPr="00B16C44" w:rsidRDefault="00B16C44" w:rsidP="00B16C44">
      <w:pPr>
        <w:autoSpaceDE w:val="0"/>
        <w:autoSpaceDN w:val="0"/>
        <w:adjustRightInd w:val="0"/>
        <w:spacing w:after="47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>-  достаточн</w:t>
      </w:r>
      <w:r w:rsidR="004A4F5D">
        <w:rPr>
          <w:rFonts w:ascii="Times New Roman" w:hAnsi="Times New Roman"/>
          <w:color w:val="000000"/>
          <w:lang w:val="ru-RU" w:eastAsia="ru-RU" w:bidi="ar-SA"/>
        </w:rPr>
        <w:t>ый технический уровень владения фортепиано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 для воссоздания художественного образа и стиля исполняемых произведений разных форм и жанров; </w:t>
      </w:r>
    </w:p>
    <w:p w:rsidR="00B16C44" w:rsidRPr="00B16C44" w:rsidRDefault="00B16C44" w:rsidP="00B16C44">
      <w:pPr>
        <w:autoSpaceDE w:val="0"/>
        <w:autoSpaceDN w:val="0"/>
        <w:adjustRightInd w:val="0"/>
        <w:spacing w:after="47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-умение определять на слух, записывать, воспроизводить голосом аккордовые, интервальные и мелодические построения;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 наличие кругозора в области музыкального искусства и культуры.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color w:val="000000"/>
          <w:lang w:eastAsia="ru-RU" w:bidi="ar-SA"/>
        </w:rPr>
        <w:t>VII</w:t>
      </w: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. Программа творческой, методической и культурно- просветительской деятельности </w:t>
      </w:r>
    </w:p>
    <w:p w:rsidR="004A4F5D" w:rsidRPr="004A4F5D" w:rsidRDefault="00B16C44" w:rsidP="004A4F5D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="004A4F5D">
        <w:rPr>
          <w:rFonts w:ascii="Times New Roman" w:hAnsi="Times New Roman"/>
          <w:color w:val="000000"/>
          <w:lang w:val="ru-RU" w:eastAsia="ru-RU" w:bidi="ar-SA"/>
        </w:rPr>
        <w:tab/>
      </w:r>
      <w:r w:rsidR="004A4F5D" w:rsidRPr="004A4F5D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Структура программы 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 xml:space="preserve">1. Пояснительная записка. 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 xml:space="preserve">2. Посещение концертных площадок города Москвы. 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 xml:space="preserve">3. Участие в конкурсах. 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 xml:space="preserve">4. Концертные мероприятия на уровне города, САО. 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 xml:space="preserve">5. Концертные мероприятия для учащихся, детей и их родителей. 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 xml:space="preserve">6. Методическая работа. </w:t>
      </w:r>
    </w:p>
    <w:p w:rsidR="00B16C44" w:rsidRPr="00B16C44" w:rsidRDefault="00B16C44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1. Пояснительная записка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>С целью обеспечения высокого качества образования, его доступности, открытости, привлекательности для обучающихся, их родителей (законных представителей) и всего общества, духовно-нравственного развития, эстетического воспитания и художественного становления личности</w:t>
      </w:r>
      <w:r w:rsidR="004A4F5D">
        <w:rPr>
          <w:rFonts w:ascii="Times New Roman" w:hAnsi="Times New Roman"/>
          <w:color w:val="000000"/>
          <w:lang w:val="ru-RU" w:eastAsia="ru-RU" w:bidi="ar-SA"/>
        </w:rPr>
        <w:t xml:space="preserve"> Школа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 создает комфортную развивающую образовательную среду, обеспечивающую возможность: </w:t>
      </w:r>
    </w:p>
    <w:p w:rsidR="00B16C44" w:rsidRPr="00B16C44" w:rsidRDefault="00B16C44" w:rsidP="00B16C44">
      <w:pPr>
        <w:autoSpaceDE w:val="0"/>
        <w:autoSpaceDN w:val="0"/>
        <w:adjustRightInd w:val="0"/>
        <w:spacing w:after="23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lastRenderedPageBreak/>
        <w:t xml:space="preserve">- организации творческой деятельности обучающихся путем проведения творческих мероприятий (конкурсов, фестивалей, мастер-классов, олимпиад, концертов, творческих вечеров, театрализованных представлений и др.); </w:t>
      </w:r>
    </w:p>
    <w:p w:rsidR="00B16C44" w:rsidRPr="00B16C44" w:rsidRDefault="00B16C44" w:rsidP="00B16C44">
      <w:pPr>
        <w:autoSpaceDE w:val="0"/>
        <w:autoSpaceDN w:val="0"/>
        <w:adjustRightInd w:val="0"/>
        <w:spacing w:after="23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организации посещений обучающимися учреждений культуры и организаций (филармоний, выставочных залов, театров, музеев и др.);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организации творческой и культурно-просветительской деятельности совместно с другими детскими школами искусств, в том числе по различным видам искусств, образовательными учреждениями среднего профессионального и высшего профессионального образования, реализующими основные профессиональные образовательные программы в области музыкального искусства.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Важнейшим моментом воспитания является внеклассная и концертно-просветительская работа </w:t>
      </w:r>
      <w:r w:rsidR="004A4F5D">
        <w:rPr>
          <w:rFonts w:ascii="Times New Roman" w:hAnsi="Times New Roman"/>
          <w:color w:val="000000"/>
          <w:lang w:val="ru-RU" w:eastAsia="ru-RU" w:bidi="ar-SA"/>
        </w:rPr>
        <w:t>Школы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.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Мероприятия планируются с учетом запросов родителей. В них принимают участие все обучающиеся, независимо от их способностей. </w:t>
      </w:r>
    </w:p>
    <w:p w:rsidR="00B16C44" w:rsidRPr="00B16C44" w:rsidRDefault="004A4F5D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 xml:space="preserve">Согласно плана работы Школы </w:t>
      </w:r>
      <w:r w:rsidR="00B16C44" w:rsidRPr="00B16C44">
        <w:rPr>
          <w:rFonts w:ascii="Times New Roman" w:hAnsi="Times New Roman"/>
          <w:color w:val="000000"/>
          <w:lang w:val="ru-RU" w:eastAsia="ru-RU" w:bidi="ar-SA"/>
        </w:rPr>
        <w:t>мероприятия проводятся по традиционным направлениям.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2. Посещение спектаклей, концертов на концертных площадках г. </w:t>
      </w:r>
      <w:r w:rsidR="004A4F5D">
        <w:rPr>
          <w:rFonts w:ascii="Times New Roman" w:hAnsi="Times New Roman"/>
          <w:b/>
          <w:bCs/>
          <w:color w:val="000000"/>
          <w:lang w:val="ru-RU" w:eastAsia="ru-RU" w:bidi="ar-SA"/>
        </w:rPr>
        <w:t>Москвы</w:t>
      </w:r>
    </w:p>
    <w:p w:rsidR="00B16C44" w:rsidRPr="00B16C44" w:rsidRDefault="00B16C44" w:rsidP="00B16C44">
      <w:pPr>
        <w:autoSpaceDE w:val="0"/>
        <w:autoSpaceDN w:val="0"/>
        <w:adjustRightInd w:val="0"/>
        <w:spacing w:after="44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 </w:t>
      </w:r>
      <w:r w:rsidR="004A4F5D">
        <w:rPr>
          <w:rFonts w:ascii="Times New Roman" w:hAnsi="Times New Roman"/>
          <w:color w:val="000000"/>
          <w:lang w:val="ru-RU" w:eastAsia="ru-RU" w:bidi="ar-SA"/>
        </w:rPr>
        <w:t>музыкальные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="004A4F5D">
        <w:rPr>
          <w:rFonts w:ascii="Times New Roman" w:hAnsi="Times New Roman"/>
          <w:color w:val="000000"/>
          <w:lang w:val="ru-RU" w:eastAsia="ru-RU" w:bidi="ar-SA"/>
        </w:rPr>
        <w:t>театры</w:t>
      </w:r>
    </w:p>
    <w:p w:rsidR="00B16C44" w:rsidRPr="00B16C44" w:rsidRDefault="00B16C44" w:rsidP="004A4F5D">
      <w:pPr>
        <w:autoSpaceDE w:val="0"/>
        <w:autoSpaceDN w:val="0"/>
        <w:adjustRightInd w:val="0"/>
        <w:spacing w:after="44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-  </w:t>
      </w:r>
      <w:r w:rsidR="004A4F5D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B16C44">
        <w:rPr>
          <w:rFonts w:ascii="Times New Roman" w:hAnsi="Times New Roman"/>
          <w:color w:val="000000"/>
          <w:lang w:val="ru-RU" w:eastAsia="ru-RU" w:bidi="ar-SA"/>
        </w:rPr>
        <w:t>концертный зал</w:t>
      </w:r>
      <w:r w:rsidR="004A4F5D">
        <w:rPr>
          <w:rFonts w:ascii="Times New Roman" w:hAnsi="Times New Roman"/>
          <w:color w:val="000000"/>
          <w:lang w:val="ru-RU" w:eastAsia="ru-RU" w:bidi="ar-SA"/>
        </w:rPr>
        <w:t>ы</w:t>
      </w:r>
      <w:r w:rsidRPr="00B16C44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="004A4F5D">
        <w:rPr>
          <w:rFonts w:ascii="Times New Roman" w:hAnsi="Times New Roman"/>
          <w:color w:val="000000"/>
          <w:lang w:val="ru-RU" w:eastAsia="ru-RU" w:bidi="ar-SA"/>
        </w:rPr>
        <w:t xml:space="preserve"> 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3. Участие </w:t>
      </w:r>
      <w:r w:rsidR="006F0867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 </w:t>
      </w: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 в конкурсах </w:t>
      </w:r>
      <w:r w:rsidR="006F0867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и фестивалях </w:t>
      </w: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различного уровня: </w:t>
      </w:r>
    </w:p>
    <w:p w:rsidR="006F0867" w:rsidRPr="006F0867" w:rsidRDefault="004A4F5D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ru-RU"/>
        </w:rPr>
      </w:pPr>
      <w:r w:rsidRPr="006F0867">
        <w:rPr>
          <w:rFonts w:ascii="Times New Roman" w:hAnsi="Times New Roman"/>
          <w:color w:val="000000"/>
          <w:lang w:val="ru-RU" w:eastAsia="ru-RU" w:bidi="ar-SA"/>
        </w:rPr>
        <w:t>городских, всероссийских, международных, в том числе дистанционных конкурсах</w:t>
      </w:r>
      <w:r w:rsidR="006F0867" w:rsidRPr="006F0867">
        <w:rPr>
          <w:rFonts w:ascii="Times New Roman" w:hAnsi="Times New Roman"/>
          <w:color w:val="000000"/>
          <w:lang w:val="ru-RU" w:eastAsia="ru-RU" w:bidi="ar-SA"/>
        </w:rPr>
        <w:t>, в том числе:</w:t>
      </w:r>
      <w:r w:rsidR="006F0867" w:rsidRPr="006F0867">
        <w:rPr>
          <w:rFonts w:ascii="Times New Roman" w:hAnsi="Times New Roman"/>
          <w:lang w:val="ru-RU"/>
        </w:rPr>
        <w:t xml:space="preserve"> </w:t>
      </w:r>
    </w:p>
    <w:p w:rsidR="00B16C44" w:rsidRPr="006F0867" w:rsidRDefault="006F0867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ru-RU"/>
        </w:rPr>
      </w:pPr>
      <w:r w:rsidRPr="006F0867">
        <w:rPr>
          <w:rFonts w:ascii="Times New Roman" w:hAnsi="Times New Roman"/>
          <w:lang w:val="ru-RU"/>
        </w:rPr>
        <w:t>-Московский открытый межрегиональный конкурс «</w:t>
      </w:r>
      <w:proofErr w:type="spellStart"/>
      <w:proofErr w:type="gramStart"/>
      <w:r w:rsidRPr="006F0867">
        <w:rPr>
          <w:rFonts w:ascii="Times New Roman" w:hAnsi="Times New Roman"/>
          <w:lang w:val="ru-RU"/>
        </w:rPr>
        <w:t>Исламей</w:t>
      </w:r>
      <w:proofErr w:type="spellEnd"/>
      <w:r w:rsidRPr="006F0867">
        <w:rPr>
          <w:rFonts w:ascii="Times New Roman" w:hAnsi="Times New Roman"/>
          <w:lang w:val="ru-RU"/>
        </w:rPr>
        <w:t>»  ДШИ</w:t>
      </w:r>
      <w:proofErr w:type="gramEnd"/>
      <w:r w:rsidRPr="006F0867">
        <w:rPr>
          <w:rFonts w:ascii="Times New Roman" w:hAnsi="Times New Roman"/>
          <w:lang w:val="ru-RU"/>
        </w:rPr>
        <w:t xml:space="preserve"> им. </w:t>
      </w:r>
      <w:proofErr w:type="spellStart"/>
      <w:r w:rsidRPr="006F0867">
        <w:rPr>
          <w:rFonts w:ascii="Times New Roman" w:hAnsi="Times New Roman"/>
          <w:lang w:val="ru-RU"/>
        </w:rPr>
        <w:t>М.А.Балакирева</w:t>
      </w:r>
      <w:proofErr w:type="spellEnd"/>
      <w:r w:rsidRPr="006F0867">
        <w:rPr>
          <w:rFonts w:ascii="Times New Roman" w:hAnsi="Times New Roman"/>
          <w:lang w:val="ru-RU"/>
        </w:rPr>
        <w:t>;</w:t>
      </w:r>
    </w:p>
    <w:p w:rsidR="006F0867" w:rsidRPr="006F0867" w:rsidRDefault="006F0867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lang w:val="ru-RU"/>
        </w:rPr>
      </w:pPr>
      <w:r w:rsidRPr="006F0867">
        <w:rPr>
          <w:rFonts w:ascii="Times New Roman" w:hAnsi="Times New Roman"/>
          <w:lang w:val="ru-RU"/>
        </w:rPr>
        <w:t xml:space="preserve">- Московский </w:t>
      </w:r>
      <w:proofErr w:type="gramStart"/>
      <w:r w:rsidRPr="006F0867">
        <w:rPr>
          <w:rFonts w:ascii="Times New Roman" w:hAnsi="Times New Roman"/>
          <w:lang w:val="ru-RU"/>
        </w:rPr>
        <w:t>открытый  конкурс</w:t>
      </w:r>
      <w:proofErr w:type="gramEnd"/>
      <w:r w:rsidRPr="006F0867">
        <w:rPr>
          <w:rFonts w:ascii="Times New Roman" w:hAnsi="Times New Roman"/>
          <w:lang w:val="ru-RU"/>
        </w:rPr>
        <w:t xml:space="preserve">  музыкантов ДШИ им. </w:t>
      </w:r>
      <w:proofErr w:type="spellStart"/>
      <w:r w:rsidRPr="006F0867">
        <w:rPr>
          <w:rFonts w:ascii="Times New Roman" w:hAnsi="Times New Roman"/>
          <w:lang w:val="ru-RU"/>
        </w:rPr>
        <w:t>М.А.Балакирева</w:t>
      </w:r>
      <w:proofErr w:type="spellEnd"/>
      <w:r w:rsidRPr="006F0867">
        <w:rPr>
          <w:rFonts w:ascii="Times New Roman" w:hAnsi="Times New Roman"/>
          <w:lang w:val="ru-RU"/>
        </w:rPr>
        <w:t xml:space="preserve"> «Браво, Вивальди!»;</w:t>
      </w:r>
    </w:p>
    <w:p w:rsidR="002C03C6" w:rsidRPr="00B16C44" w:rsidRDefault="006F0867" w:rsidP="006F0867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6F0867">
        <w:rPr>
          <w:rFonts w:ascii="Times New Roman" w:hAnsi="Times New Roman"/>
          <w:lang w:val="ru-RU"/>
        </w:rPr>
        <w:t xml:space="preserve">- </w:t>
      </w:r>
      <w:r w:rsidRPr="006F0867">
        <w:rPr>
          <w:rFonts w:ascii="Times New Roman" w:hAnsi="Times New Roman"/>
          <w:bCs/>
          <w:lang w:val="ru-RU"/>
        </w:rPr>
        <w:t>Московский открытый фестиваль «Виолончельные поколения».</w:t>
      </w:r>
    </w:p>
    <w:p w:rsidR="00B16C44" w:rsidRPr="00B16C44" w:rsidRDefault="00B16C44" w:rsidP="00B16C44">
      <w:pPr>
        <w:autoSpaceDE w:val="0"/>
        <w:autoSpaceDN w:val="0"/>
        <w:adjustRightInd w:val="0"/>
        <w:ind w:firstLine="708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4. Концертные мероприятия для жителей города и района 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 xml:space="preserve"> Концертно-поздравительные программы, посвященные знаменательным датам; 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>Онлайн концерты;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>Концерты по видеозаписям;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>Ежегодные отчетные концерты отделов школы;</w:t>
      </w:r>
    </w:p>
    <w:p w:rsid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>Ежегодные Рождественские концерты;</w:t>
      </w:r>
    </w:p>
    <w:p w:rsidR="006F0867" w:rsidRPr="004A4F5D" w:rsidRDefault="006F0867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>Ежегодные концерты Школы, посвященные Дню защитника Отечества, Международному женскому дню;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lang w:val="ru-RU"/>
        </w:rPr>
      </w:pPr>
      <w:r w:rsidRPr="004A4F5D">
        <w:rPr>
          <w:rFonts w:ascii="Times New Roman" w:hAnsi="Times New Roman"/>
          <w:lang w:val="ru-RU"/>
        </w:rPr>
        <w:t xml:space="preserve">Ежегодные выездные концерты; 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lang w:val="ru-RU"/>
        </w:rPr>
      </w:pPr>
      <w:r w:rsidRPr="004A4F5D">
        <w:rPr>
          <w:rFonts w:ascii="Times New Roman" w:hAnsi="Times New Roman"/>
          <w:lang w:val="ru-RU"/>
        </w:rPr>
        <w:t>Ежегодные концерты, посвященные Дню Победы;</w:t>
      </w:r>
    </w:p>
    <w:p w:rsidR="004A4F5D" w:rsidRPr="004A4F5D" w:rsidRDefault="004A4F5D" w:rsidP="004A4F5D">
      <w:pPr>
        <w:ind w:left="709"/>
        <w:jc w:val="both"/>
        <w:rPr>
          <w:rFonts w:ascii="Times New Roman" w:hAnsi="Times New Roman"/>
          <w:bCs/>
          <w:lang w:val="ru-RU"/>
        </w:rPr>
      </w:pPr>
      <w:r w:rsidRPr="004A4F5D">
        <w:rPr>
          <w:rFonts w:ascii="Times New Roman" w:hAnsi="Times New Roman"/>
          <w:bCs/>
          <w:lang w:val="ru-RU"/>
        </w:rPr>
        <w:t>Ежегодный отчетный концерт школы</w:t>
      </w:r>
      <w:r w:rsidR="006F0867">
        <w:rPr>
          <w:rFonts w:ascii="Times New Roman" w:hAnsi="Times New Roman"/>
          <w:bCs/>
          <w:lang w:val="ru-RU"/>
        </w:rPr>
        <w:t xml:space="preserve"> «Звезды нашей школы»</w:t>
      </w:r>
      <w:r w:rsidRPr="004A4F5D">
        <w:rPr>
          <w:rFonts w:ascii="Times New Roman" w:hAnsi="Times New Roman"/>
          <w:bCs/>
          <w:lang w:val="ru-RU"/>
        </w:rPr>
        <w:t>;</w:t>
      </w:r>
    </w:p>
    <w:p w:rsidR="00B16C44" w:rsidRPr="004A4F5D" w:rsidRDefault="004A4F5D" w:rsidP="004A4F5D">
      <w:pPr>
        <w:ind w:left="709"/>
        <w:jc w:val="both"/>
        <w:rPr>
          <w:rFonts w:ascii="Times New Roman" w:hAnsi="Times New Roman"/>
          <w:bCs/>
          <w:lang w:val="ru-RU"/>
        </w:rPr>
      </w:pPr>
      <w:r w:rsidRPr="004A4F5D">
        <w:rPr>
          <w:rFonts w:ascii="Times New Roman" w:hAnsi="Times New Roman"/>
          <w:bCs/>
          <w:lang w:val="ru-RU"/>
        </w:rPr>
        <w:t xml:space="preserve">Выпускной вечер </w:t>
      </w:r>
      <w:r w:rsidRPr="004A4F5D">
        <w:rPr>
          <w:rFonts w:ascii="Times New Roman" w:hAnsi="Times New Roman"/>
          <w:shd w:val="clear" w:color="auto" w:fill="FFFFFF"/>
          <w:lang w:val="ru-RU"/>
        </w:rPr>
        <w:t>«В добрый путь».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color w:val="000000"/>
          <w:lang w:val="ru-RU" w:eastAsia="ru-RU" w:bidi="ar-SA"/>
        </w:rPr>
      </w:pPr>
      <w:r w:rsidRPr="004A4F5D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 </w:t>
      </w:r>
      <w:r w:rsidRPr="004A4F5D">
        <w:rPr>
          <w:rFonts w:ascii="Times New Roman" w:hAnsi="Times New Roman"/>
          <w:b/>
          <w:color w:val="000000"/>
          <w:u w:val="single"/>
          <w:lang w:val="ru-RU" w:eastAsia="ru-RU" w:bidi="ar-SA"/>
        </w:rPr>
        <w:t>5.Творческие проекты</w:t>
      </w:r>
      <w:r w:rsidRPr="004A4F5D">
        <w:rPr>
          <w:rFonts w:ascii="Times New Roman" w:hAnsi="Times New Roman"/>
          <w:b/>
          <w:color w:val="000000"/>
          <w:lang w:val="ru-RU" w:eastAsia="ru-RU" w:bidi="ar-SA"/>
        </w:rPr>
        <w:t xml:space="preserve">: </w:t>
      </w:r>
    </w:p>
    <w:p w:rsidR="004A4F5D" w:rsidRPr="004A4F5D" w:rsidRDefault="004A4F5D" w:rsidP="004A4F5D">
      <w:pPr>
        <w:autoSpaceDE w:val="0"/>
        <w:autoSpaceDN w:val="0"/>
        <w:adjustRightInd w:val="0"/>
        <w:spacing w:after="44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>- «День знаний»;</w:t>
      </w:r>
    </w:p>
    <w:p w:rsidR="004A4F5D" w:rsidRPr="004A4F5D" w:rsidRDefault="004A4F5D" w:rsidP="004A4F5D">
      <w:pPr>
        <w:autoSpaceDE w:val="0"/>
        <w:autoSpaceDN w:val="0"/>
        <w:adjustRightInd w:val="0"/>
        <w:spacing w:after="44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 xml:space="preserve">- </w:t>
      </w:r>
      <w:r w:rsidRPr="004A4F5D">
        <w:rPr>
          <w:rFonts w:ascii="Times New Roman" w:hAnsi="Times New Roman"/>
          <w:bCs/>
          <w:iCs/>
          <w:color w:val="000000"/>
          <w:lang w:val="ru-RU" w:eastAsia="ru-RU" w:bidi="ar-SA"/>
        </w:rPr>
        <w:t xml:space="preserve">«Посвящение в музыканты»; </w:t>
      </w:r>
    </w:p>
    <w:p w:rsidR="004A4F5D" w:rsidRPr="004A4F5D" w:rsidRDefault="004A4F5D" w:rsidP="004A4F5D">
      <w:pPr>
        <w:autoSpaceDE w:val="0"/>
        <w:autoSpaceDN w:val="0"/>
        <w:adjustRightInd w:val="0"/>
        <w:spacing w:after="44"/>
        <w:ind w:left="709"/>
        <w:jc w:val="both"/>
        <w:rPr>
          <w:rFonts w:ascii="Times New Roman" w:hAnsi="Times New Roman"/>
          <w:bCs/>
          <w:iCs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>- «</w:t>
      </w:r>
      <w:r w:rsidRPr="004A4F5D">
        <w:rPr>
          <w:rFonts w:ascii="Times New Roman" w:hAnsi="Times New Roman"/>
          <w:bCs/>
          <w:iCs/>
          <w:color w:val="000000"/>
          <w:lang w:val="ru-RU" w:eastAsia="ru-RU" w:bidi="ar-SA"/>
        </w:rPr>
        <w:t xml:space="preserve">Отчетный концерт школы»; </w:t>
      </w:r>
    </w:p>
    <w:p w:rsidR="004A4F5D" w:rsidRPr="004A4F5D" w:rsidRDefault="004A4F5D" w:rsidP="004A4F5D">
      <w:pPr>
        <w:autoSpaceDE w:val="0"/>
        <w:autoSpaceDN w:val="0"/>
        <w:adjustRightInd w:val="0"/>
        <w:spacing w:after="44"/>
        <w:ind w:left="709"/>
        <w:jc w:val="both"/>
        <w:rPr>
          <w:rFonts w:ascii="Times New Roman" w:hAnsi="Times New Roman"/>
          <w:bCs/>
          <w:iCs/>
          <w:color w:val="000000"/>
          <w:lang w:val="ru-RU" w:eastAsia="ru-RU" w:bidi="ar-SA"/>
        </w:rPr>
      </w:pPr>
      <w:r w:rsidRPr="004A4F5D">
        <w:rPr>
          <w:rFonts w:ascii="Times New Roman" w:hAnsi="Times New Roman"/>
          <w:bCs/>
          <w:iCs/>
          <w:color w:val="000000"/>
          <w:lang w:val="ru-RU" w:eastAsia="ru-RU" w:bidi="ar-SA"/>
        </w:rPr>
        <w:t>- «Рождественский концерт»;</w:t>
      </w:r>
    </w:p>
    <w:p w:rsidR="004A4F5D" w:rsidRPr="004A4F5D" w:rsidRDefault="006F0867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color w:val="000000"/>
          <w:lang w:val="ru-RU" w:eastAsia="ru-RU" w:bidi="ar-SA"/>
        </w:rPr>
        <w:t xml:space="preserve">Цель мероприятий – пропаганда </w:t>
      </w:r>
      <w:r w:rsidR="004A4F5D" w:rsidRPr="004A4F5D">
        <w:rPr>
          <w:rFonts w:ascii="Times New Roman" w:hAnsi="Times New Roman"/>
          <w:color w:val="000000"/>
          <w:lang w:val="ru-RU" w:eastAsia="ru-RU" w:bidi="ar-SA"/>
        </w:rPr>
        <w:t xml:space="preserve">игры на </w:t>
      </w:r>
      <w:r>
        <w:rPr>
          <w:rFonts w:ascii="Times New Roman" w:hAnsi="Times New Roman"/>
          <w:color w:val="000000"/>
          <w:lang w:val="ru-RU" w:eastAsia="ru-RU" w:bidi="ar-SA"/>
        </w:rPr>
        <w:t>скрипке, виолончели</w:t>
      </w:r>
      <w:r w:rsidR="004A4F5D" w:rsidRPr="004A4F5D">
        <w:rPr>
          <w:rFonts w:ascii="Times New Roman" w:hAnsi="Times New Roman"/>
          <w:color w:val="000000"/>
          <w:lang w:val="ru-RU" w:eastAsia="ru-RU" w:bidi="ar-SA"/>
        </w:rPr>
        <w:t xml:space="preserve">, воспитание духовной культуры и любви </w:t>
      </w:r>
      <w:proofErr w:type="gramStart"/>
      <w:r w:rsidR="004A4F5D" w:rsidRPr="004A4F5D">
        <w:rPr>
          <w:rFonts w:ascii="Times New Roman" w:hAnsi="Times New Roman"/>
          <w:color w:val="000000"/>
          <w:lang w:val="ru-RU" w:eastAsia="ru-RU" w:bidi="ar-SA"/>
        </w:rPr>
        <w:t xml:space="preserve">к </w:t>
      </w:r>
      <w:r w:rsidR="00FF2EEF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="004A4F5D" w:rsidRPr="004A4F5D">
        <w:rPr>
          <w:rFonts w:ascii="Times New Roman" w:hAnsi="Times New Roman"/>
          <w:color w:val="000000"/>
          <w:lang w:val="ru-RU" w:eastAsia="ru-RU" w:bidi="ar-SA"/>
        </w:rPr>
        <w:t>творчеству</w:t>
      </w:r>
      <w:proofErr w:type="gramEnd"/>
      <w:r w:rsidR="004A4F5D" w:rsidRPr="004A4F5D">
        <w:rPr>
          <w:rFonts w:ascii="Times New Roman" w:hAnsi="Times New Roman"/>
          <w:color w:val="000000"/>
          <w:lang w:val="ru-RU" w:eastAsia="ru-RU" w:bidi="ar-SA"/>
        </w:rPr>
        <w:t xml:space="preserve">. 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b/>
          <w:bCs/>
          <w:color w:val="000000"/>
          <w:lang w:val="ru-RU" w:eastAsia="ru-RU" w:bidi="ar-SA"/>
        </w:rPr>
      </w:pPr>
      <w:r w:rsidRPr="004A4F5D">
        <w:rPr>
          <w:rFonts w:ascii="Times New Roman" w:hAnsi="Times New Roman"/>
          <w:b/>
          <w:bCs/>
          <w:color w:val="000000"/>
          <w:lang w:val="ru-RU" w:eastAsia="ru-RU" w:bidi="ar-SA"/>
        </w:rPr>
        <w:t>6. Методическая работа</w:t>
      </w:r>
    </w:p>
    <w:p w:rsidR="004A4F5D" w:rsidRPr="004A4F5D" w:rsidRDefault="004A4F5D" w:rsidP="004A4F5D">
      <w:pPr>
        <w:autoSpaceDE w:val="0"/>
        <w:autoSpaceDN w:val="0"/>
        <w:adjustRightInd w:val="0"/>
        <w:ind w:left="709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4A4F5D">
        <w:rPr>
          <w:rFonts w:ascii="Times New Roman" w:hAnsi="Times New Roman"/>
          <w:color w:val="000000"/>
          <w:lang w:val="ru-RU" w:eastAsia="ru-RU" w:bidi="ar-SA"/>
        </w:rPr>
        <w:t>Открытые уроки, методические занятия, мастер-классы, консультации. Участие в городских совещаниях секций, заседаниях заведующих секций САО, городских совещаниях преподавателей.</w:t>
      </w:r>
    </w:p>
    <w:p w:rsidR="004A4F5D" w:rsidRPr="006434B1" w:rsidRDefault="004A4F5D" w:rsidP="004A4F5D">
      <w:pPr>
        <w:jc w:val="both"/>
        <w:rPr>
          <w:rFonts w:ascii="Times New Roman" w:eastAsia="Calibri" w:hAnsi="Times New Roman"/>
          <w:sz w:val="28"/>
          <w:szCs w:val="28"/>
          <w:lang w:val="ru-RU"/>
        </w:rPr>
      </w:pPr>
    </w:p>
    <w:p w:rsidR="00FF2EEF" w:rsidRPr="00FA0054" w:rsidRDefault="00FF2EEF" w:rsidP="00FF2EE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b/>
          <w:bCs/>
          <w:color w:val="000000"/>
          <w:lang w:val="ru-RU" w:eastAsia="ru-RU" w:bidi="ar-SA"/>
        </w:rPr>
        <w:lastRenderedPageBreak/>
        <w:t xml:space="preserve">            </w:t>
      </w:r>
      <w:r w:rsidRPr="00FA0054">
        <w:rPr>
          <w:rFonts w:ascii="Times New Roman" w:hAnsi="Times New Roman"/>
          <w:b/>
          <w:bCs/>
          <w:color w:val="000000"/>
          <w:lang w:eastAsia="ru-RU" w:bidi="ar-SA"/>
        </w:rPr>
        <w:t>VIII</w:t>
      </w:r>
      <w:r w:rsidRPr="00FA0054"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. Программы учебных предметов: </w:t>
      </w:r>
    </w:p>
    <w:p w:rsidR="00FF2EEF" w:rsidRPr="00FF2EEF" w:rsidRDefault="00FF2EEF" w:rsidP="00FF2EEF">
      <w:pPr>
        <w:pStyle w:val="a3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ab/>
        <w:t xml:space="preserve"> Учебный план программы «</w:t>
      </w:r>
      <w:r w:rsidR="006F0867">
        <w:rPr>
          <w:rFonts w:ascii="Times New Roman" w:hAnsi="Times New Roman"/>
          <w:sz w:val="24"/>
          <w:szCs w:val="24"/>
        </w:rPr>
        <w:t>Струнных инструментов</w:t>
      </w:r>
      <w:r w:rsidRPr="00FF2EEF">
        <w:rPr>
          <w:rFonts w:ascii="Times New Roman" w:hAnsi="Times New Roman"/>
          <w:sz w:val="24"/>
          <w:szCs w:val="24"/>
        </w:rPr>
        <w:t xml:space="preserve">» предусматривает следующие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b/>
          <w:i/>
          <w:sz w:val="24"/>
          <w:szCs w:val="24"/>
        </w:rPr>
      </w:pPr>
      <w:r w:rsidRPr="00FF2EEF">
        <w:rPr>
          <w:rFonts w:ascii="Times New Roman" w:hAnsi="Times New Roman"/>
          <w:b/>
          <w:i/>
          <w:sz w:val="24"/>
          <w:szCs w:val="24"/>
        </w:rPr>
        <w:t xml:space="preserve">предметные области: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>- музыкальное исполнительство;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 теория и история музыки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b/>
          <w:i/>
          <w:sz w:val="24"/>
          <w:szCs w:val="24"/>
        </w:rPr>
        <w:t>и разделы: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 консультации;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 промежуточная аттестация;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 итоговая аттестация.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>Предметные области имеют обязательную и вариативную части, которые состоят из учебных предметов.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Программы учебных предметов выполняют следующие функции: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-нормативную, является документом, обязательным для выполнения в полном объеме;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-процессуально-содержательную, определяющую логическую последовательность усвоения элементов содержания, организационные формы и методы, средства и условия обучения;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-оценочную, то есть выявляет уровень усвоения элементов содержания, устанавливает принципы контроля, критерии оценки уровня приобретенных знаний, умений и навыков.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Программы учебных предметов имеют самостоятельную структуру, содержат: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>- титульный лист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>- пояснительную записку, содержащую характеристику учебного предмета, его место и роль в образовательном процессе, срок реализации учебного предмета, объем учебного времени, предусмотренный учебным планом образовательного учреждения на реализацию учебного предмета (с указанием максимальной учебной нагрузки, объема времени на внеаудиторную (самостоятельную) работу обучающихся и аудиторные занятия), формы проведения учебных аудиторных занятий (групповая, мелкогрупповая, индивидуальная), цели и задачи учебного предмета, меж предметные связи, краткое обоснование структуры программы, методы обучения, описание материально-технических условий реализации учебного предмета, результаты освоения или ожидаемые результаты;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 учебно-тематический план (для теоретических и исторических учебных предметов);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 содержание учебного предмета;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>- требования к уровню подготовки обучающихся;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 формы и методы контроля, систему оценок; </w:t>
      </w:r>
    </w:p>
    <w:p w:rsid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>- методическое обеспечение учебного процесса, в том числе перечень литературы, а также, при необходимости, перечень средств обучения</w:t>
      </w:r>
      <w:r>
        <w:rPr>
          <w:rFonts w:ascii="Times New Roman" w:hAnsi="Times New Roman"/>
          <w:sz w:val="24"/>
          <w:szCs w:val="24"/>
        </w:rPr>
        <w:t>;</w:t>
      </w:r>
      <w:r w:rsidRPr="00FF2EEF">
        <w:rPr>
          <w:rFonts w:ascii="Times New Roman" w:hAnsi="Times New Roman"/>
          <w:sz w:val="24"/>
          <w:szCs w:val="24"/>
        </w:rPr>
        <w:t xml:space="preserve">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- список литературы и средств обучения, необходимый для реализации программы учебного предмета.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>В программах учебных предметов дополнительной предпрофессиональной общеобразовательной программы «</w:t>
      </w:r>
      <w:r w:rsidR="006F0867">
        <w:rPr>
          <w:rFonts w:ascii="Times New Roman" w:hAnsi="Times New Roman"/>
          <w:sz w:val="24"/>
          <w:szCs w:val="24"/>
        </w:rPr>
        <w:t>Струнные инструменты</w:t>
      </w:r>
      <w:r w:rsidRPr="00FF2EEF">
        <w:rPr>
          <w:rFonts w:ascii="Times New Roman" w:hAnsi="Times New Roman"/>
          <w:sz w:val="24"/>
          <w:szCs w:val="24"/>
        </w:rPr>
        <w:t xml:space="preserve">» отражено обоснование объема времени, предусмотренного на выполнение домашнего задания.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 </w:t>
      </w:r>
    </w:p>
    <w:p w:rsidR="00FF2EEF" w:rsidRPr="00FF2EEF" w:rsidRDefault="00FF2EEF" w:rsidP="00FF2EEF">
      <w:pPr>
        <w:jc w:val="center"/>
        <w:rPr>
          <w:rFonts w:ascii="Times New Roman" w:hAnsi="Times New Roman"/>
          <w:b/>
          <w:lang w:val="ru-RU" w:eastAsia="hi-IN" w:bidi="hi-IN"/>
        </w:rPr>
      </w:pPr>
      <w:r w:rsidRPr="00FF2EEF">
        <w:rPr>
          <w:rFonts w:ascii="Times New Roman" w:hAnsi="Times New Roman"/>
          <w:color w:val="000000"/>
          <w:lang w:val="ru-RU" w:eastAsia="ru-RU" w:bidi="ar-SA"/>
        </w:rPr>
        <w:t xml:space="preserve"> </w:t>
      </w:r>
      <w:r w:rsidRPr="00FF2EEF">
        <w:rPr>
          <w:rFonts w:ascii="Times New Roman" w:hAnsi="Times New Roman"/>
          <w:b/>
          <w:lang w:val="ru-RU" w:eastAsia="hi-IN" w:bidi="hi-IN"/>
        </w:rPr>
        <w:t xml:space="preserve"> Перечень программ учебных предметов</w:t>
      </w:r>
    </w:p>
    <w:p w:rsidR="00FF2EEF" w:rsidRPr="00FF2EEF" w:rsidRDefault="00FF2EEF" w:rsidP="00FF2EEF">
      <w:pPr>
        <w:widowControl w:val="0"/>
        <w:suppressAutoHyphens/>
        <w:jc w:val="center"/>
        <w:rPr>
          <w:rFonts w:ascii="Times New Roman" w:hAnsi="Times New Roman"/>
          <w:b/>
          <w:lang w:val="ru-RU" w:eastAsia="hi-IN" w:bidi="hi-IN"/>
        </w:rPr>
      </w:pPr>
      <w:r w:rsidRPr="00FF2EEF">
        <w:rPr>
          <w:rFonts w:ascii="Times New Roman" w:hAnsi="Times New Roman"/>
          <w:b/>
          <w:lang w:val="ru-RU"/>
        </w:rPr>
        <w:t>обязательной и вариативной части:</w:t>
      </w:r>
    </w:p>
    <w:tbl>
      <w:tblPr>
        <w:tblW w:w="9639" w:type="dxa"/>
        <w:tblInd w:w="108" w:type="dxa"/>
        <w:tblLayout w:type="fixed"/>
        <w:tblLook w:val="0000" w:firstRow="0" w:lastRow="0" w:firstColumn="0" w:lastColumn="0" w:noHBand="0" w:noVBand="0"/>
      </w:tblPr>
      <w:tblGrid>
        <w:gridCol w:w="567"/>
        <w:gridCol w:w="1701"/>
        <w:gridCol w:w="3828"/>
        <w:gridCol w:w="1275"/>
        <w:gridCol w:w="2268"/>
      </w:tblGrid>
      <w:tr w:rsidR="00FF2EEF" w:rsidRPr="00FF2EEF" w:rsidTr="00FF2EEF">
        <w:trPr>
          <w:trHeight w:val="37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jc w:val="center"/>
              <w:rPr>
                <w:rFonts w:ascii="Times New Roman" w:hAnsi="Times New Roman"/>
                <w:b/>
                <w:i/>
                <w:lang w:eastAsia="hi-IN" w:bidi="hi-IN"/>
              </w:rPr>
            </w:pPr>
            <w:r w:rsidRPr="00FF2EEF">
              <w:rPr>
                <w:rFonts w:ascii="Times New Roman" w:hAnsi="Times New Roman"/>
                <w:b/>
                <w:i/>
                <w:lang w:eastAsia="hi-IN" w:bidi="hi-IN"/>
              </w:rPr>
              <w:t>№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ind w:left="-88"/>
              <w:rPr>
                <w:rFonts w:ascii="Times New Roman" w:hAnsi="Times New Roman"/>
                <w:b/>
                <w:i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b/>
                <w:lang w:val="ru-RU" w:eastAsia="ru-RU"/>
              </w:rPr>
              <w:t xml:space="preserve">Индекс предметных областей 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i/>
                <w:lang w:eastAsia="hi-IN" w:bidi="hi-IN"/>
              </w:rPr>
            </w:pPr>
            <w:r w:rsidRPr="00FF2EEF">
              <w:rPr>
                <w:rFonts w:ascii="Times New Roman" w:hAnsi="Times New Roman"/>
                <w:b/>
                <w:i/>
                <w:lang w:eastAsia="hi-IN" w:bidi="hi-IN"/>
              </w:rPr>
              <w:t>Наименование учебной программы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i/>
                <w:lang w:eastAsia="hi-IN" w:bidi="hi-IN"/>
              </w:rPr>
            </w:pPr>
            <w:r w:rsidRPr="00FF2EEF">
              <w:rPr>
                <w:rFonts w:ascii="Times New Roman" w:hAnsi="Times New Roman"/>
                <w:b/>
                <w:i/>
                <w:lang w:eastAsia="hi-IN" w:bidi="hi-IN"/>
              </w:rPr>
              <w:t>Срок реализации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rPr>
                <w:rFonts w:ascii="Times New Roman" w:hAnsi="Times New Roman"/>
                <w:b/>
                <w:i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b/>
                <w:i/>
                <w:lang w:val="ru-RU" w:eastAsia="hi-IN" w:bidi="hi-IN"/>
              </w:rPr>
              <w:t>Разработчики</w:t>
            </w:r>
          </w:p>
        </w:tc>
      </w:tr>
      <w:tr w:rsidR="00FF2EEF" w:rsidRPr="006F0867" w:rsidTr="00FF2EEF">
        <w:trPr>
          <w:trHeight w:val="52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FF2EEF" w:rsidRDefault="00FF2EEF" w:rsidP="00FF2EEF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281E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 xml:space="preserve">ПО01.УП.01 </w:t>
            </w:r>
          </w:p>
          <w:p w:rsidR="00FF2EEF" w:rsidRPr="00FF2EEF" w:rsidRDefault="00FF2EEF" w:rsidP="00281E61">
            <w:pPr>
              <w:widowControl w:val="0"/>
              <w:suppressAutoHyphens/>
              <w:autoSpaceDE w:val="0"/>
              <w:spacing w:line="276" w:lineRule="auto"/>
              <w:jc w:val="both"/>
              <w:rPr>
                <w:rFonts w:ascii="Times New Roman" w:hAnsi="Times New Roman"/>
                <w:lang w:val="ru-RU" w:eastAsia="hi-IN" w:bidi="hi-IN"/>
              </w:rPr>
            </w:pP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6F0867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/>
              </w:rPr>
              <w:t>«Специальность</w:t>
            </w:r>
            <w:r>
              <w:rPr>
                <w:rFonts w:ascii="Times New Roman" w:hAnsi="Times New Roman"/>
                <w:lang w:val="ru-RU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8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F0867" w:rsidRDefault="006F0867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Ардуханян Г.Ю.;</w:t>
            </w:r>
          </w:p>
          <w:p w:rsidR="00FF2EEF" w:rsidRPr="00FF2EEF" w:rsidRDefault="006F0867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Барсукова И.И.</w:t>
            </w:r>
            <w:r w:rsidR="00FF2EEF" w:rsidRPr="00FF2EEF">
              <w:rPr>
                <w:rFonts w:ascii="Times New Roman" w:hAnsi="Times New Roman"/>
                <w:lang w:val="ru-RU" w:eastAsia="hi-IN" w:bidi="hi-IN"/>
              </w:rPr>
              <w:t xml:space="preserve"> </w:t>
            </w:r>
          </w:p>
        </w:tc>
      </w:tr>
      <w:tr w:rsidR="00FF2EEF" w:rsidRPr="006F0867" w:rsidTr="006F0867">
        <w:trPr>
          <w:trHeight w:val="204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6F0867" w:rsidRDefault="00FF2EEF" w:rsidP="00FF2EEF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val="ru-RU"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281E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>ПО01.УП.02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>«Ансамбль»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6F0867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6F0867" w:rsidP="006F0867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Ардуханян Г.Ю.</w:t>
            </w:r>
          </w:p>
        </w:tc>
      </w:tr>
      <w:tr w:rsidR="00FF2EEF" w:rsidRPr="006F0867" w:rsidTr="00FF2EEF">
        <w:trPr>
          <w:trHeight w:val="29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6F0867" w:rsidRDefault="00FF2EEF" w:rsidP="00FF2EEF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val="ru-RU"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281E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>ПО01.УП.03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6F0867" w:rsidP="00FF2EE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«Фортепиано»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CB3B15" w:rsidP="006F0867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5</w:t>
            </w:r>
            <w:bookmarkStart w:id="0" w:name="_GoBack"/>
            <w:bookmarkEnd w:id="0"/>
            <w:r w:rsidR="006F0867">
              <w:rPr>
                <w:rFonts w:ascii="Times New Roman" w:hAnsi="Times New Roman"/>
                <w:lang w:val="ru-RU" w:eastAsia="hi-IN" w:bidi="hi-IN"/>
              </w:rPr>
              <w:t xml:space="preserve">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Лишак Е.В</w:t>
            </w:r>
          </w:p>
        </w:tc>
      </w:tr>
      <w:tr w:rsidR="00FF2EEF" w:rsidRPr="00FF2EEF" w:rsidTr="00FF2EEF">
        <w:trPr>
          <w:trHeight w:val="58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6F0867" w:rsidRDefault="00FF2EEF" w:rsidP="00FF2EEF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val="ru-RU"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281E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 xml:space="preserve">ПО01.УП.04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lang w:eastAsia="hi-IN" w:bidi="hi-IN"/>
              </w:rPr>
            </w:pPr>
            <w:r w:rsidRPr="00FF2EEF">
              <w:rPr>
                <w:rFonts w:ascii="Times New Roman" w:hAnsi="Times New Roman"/>
                <w:lang w:val="ru-RU"/>
              </w:rPr>
              <w:t>«Хоровой класс»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050686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3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Паламаржа Т.Ю.</w:t>
            </w:r>
          </w:p>
        </w:tc>
      </w:tr>
      <w:tr w:rsidR="00FF2EEF" w:rsidRPr="00FF2EEF" w:rsidTr="00FF2EEF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FF2EEF" w:rsidRDefault="00FF2EEF" w:rsidP="00FF2EEF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281E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 xml:space="preserve">ПО02.УП.01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lang w:eastAsia="hi-IN" w:bidi="hi-IN"/>
              </w:rPr>
            </w:pPr>
            <w:r w:rsidRPr="00FF2EEF">
              <w:rPr>
                <w:rFonts w:ascii="Times New Roman" w:hAnsi="Times New Roman"/>
                <w:lang w:val="ru-RU"/>
              </w:rPr>
              <w:t>«Сольфеджио»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8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Лебедева В.Б.</w:t>
            </w:r>
          </w:p>
        </w:tc>
      </w:tr>
      <w:tr w:rsidR="00FF2EEF" w:rsidRPr="00FF2EEF" w:rsidTr="00FF2EEF">
        <w:trPr>
          <w:trHeight w:val="30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FF2EEF" w:rsidRDefault="00FF2EEF" w:rsidP="00FF2EEF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281E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 xml:space="preserve">ПО02.УП.03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lang w:eastAsia="hi-IN" w:bidi="hi-IN"/>
              </w:rPr>
            </w:pPr>
            <w:r w:rsidRPr="00FF2EEF">
              <w:rPr>
                <w:rFonts w:ascii="Times New Roman" w:hAnsi="Times New Roman"/>
                <w:lang w:val="ru-RU"/>
              </w:rPr>
              <w:t>«Музыкальная литература (зарубежная, отечественная)»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Цветкова И.А.</w:t>
            </w:r>
          </w:p>
        </w:tc>
      </w:tr>
      <w:tr w:rsidR="00FF2EEF" w:rsidRPr="00FF2EEF" w:rsidTr="00FF2EEF">
        <w:trPr>
          <w:trHeight w:val="3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FF2EEF" w:rsidRDefault="00FF2EEF" w:rsidP="00FF2EEF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281E61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 xml:space="preserve">ПО02.УП.02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lang w:eastAsia="hi-IN" w:bidi="hi-IN"/>
              </w:rPr>
            </w:pPr>
            <w:r w:rsidRPr="00FF2EEF">
              <w:rPr>
                <w:rFonts w:ascii="Times New Roman" w:hAnsi="Times New Roman"/>
                <w:lang w:val="ru-RU"/>
              </w:rPr>
              <w:t>«Слушание музыки»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3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281E61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Цветкова И.А.</w:t>
            </w:r>
          </w:p>
        </w:tc>
      </w:tr>
      <w:tr w:rsidR="00FF2EEF" w:rsidRPr="00FF2EEF" w:rsidTr="00FF2EEF">
        <w:trPr>
          <w:trHeight w:val="302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FF2EEF" w:rsidRDefault="00FF2EEF" w:rsidP="00FF2EEF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FF2EE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 xml:space="preserve">В.01.УП.01.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FF2EEF">
            <w:pPr>
              <w:widowControl w:val="0"/>
              <w:suppressAutoHyphens/>
              <w:snapToGrid w:val="0"/>
              <w:spacing w:line="276" w:lineRule="auto"/>
              <w:jc w:val="both"/>
              <w:rPr>
                <w:rFonts w:ascii="Times New Roman" w:hAnsi="Times New Roman"/>
                <w:lang w:eastAsia="hi-IN" w:bidi="hi-IN"/>
              </w:rPr>
            </w:pPr>
            <w:r w:rsidRPr="00FF2EEF">
              <w:rPr>
                <w:rFonts w:ascii="Times New Roman" w:hAnsi="Times New Roman"/>
                <w:lang w:val="ru-RU"/>
              </w:rPr>
              <w:t>«Ритмика»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FF2EEF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2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FF2EEF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Макарова К.Ю.</w:t>
            </w:r>
          </w:p>
        </w:tc>
      </w:tr>
      <w:tr w:rsidR="00FF2EEF" w:rsidRPr="00FF2EEF" w:rsidTr="00050686">
        <w:trPr>
          <w:trHeight w:val="155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FF2EEF" w:rsidRDefault="00FF2EEF" w:rsidP="00FF2EEF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FF2EE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>В.0</w:t>
            </w:r>
            <w:r>
              <w:rPr>
                <w:rFonts w:ascii="Times New Roman" w:hAnsi="Times New Roman"/>
                <w:sz w:val="24"/>
                <w:szCs w:val="24"/>
              </w:rPr>
              <w:t>2</w:t>
            </w:r>
            <w:r w:rsidRPr="00FF2EEF">
              <w:rPr>
                <w:rFonts w:ascii="Times New Roman" w:hAnsi="Times New Roman"/>
                <w:sz w:val="24"/>
                <w:szCs w:val="24"/>
              </w:rPr>
              <w:t xml:space="preserve">.УП.02.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FF2EEF" w:rsidP="00FF2EEF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>«Ансамбль»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050686" w:rsidP="00FF2EEF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050686" w:rsidP="00FF2EEF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Ардуханян Г.Ю.</w:t>
            </w:r>
          </w:p>
        </w:tc>
      </w:tr>
      <w:tr w:rsidR="00FF2EEF" w:rsidRPr="00FF2EEF" w:rsidTr="00FF2EEF">
        <w:trPr>
          <w:trHeight w:val="2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FF2EEF" w:rsidRPr="00FF2EEF" w:rsidRDefault="00FF2EEF" w:rsidP="00FF2EEF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FF2EEF" w:rsidRPr="00FF2EEF" w:rsidRDefault="00FF2EEF" w:rsidP="0005068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>В.0</w:t>
            </w:r>
            <w:r w:rsidR="00050686">
              <w:rPr>
                <w:rFonts w:ascii="Times New Roman" w:hAnsi="Times New Roman"/>
                <w:sz w:val="24"/>
                <w:szCs w:val="24"/>
              </w:rPr>
              <w:t>3</w:t>
            </w:r>
            <w:r w:rsidRPr="00FF2EEF">
              <w:rPr>
                <w:rFonts w:ascii="Times New Roman" w:hAnsi="Times New Roman"/>
                <w:sz w:val="24"/>
                <w:szCs w:val="24"/>
              </w:rPr>
              <w:t xml:space="preserve">.УП.03. 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050686" w:rsidP="0005068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«Хоровой класс»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050686" w:rsidP="00FF2EEF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5 лет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F2EEF" w:rsidRPr="00FF2EEF" w:rsidRDefault="00050686" w:rsidP="00FF2EEF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 w:rsidRPr="00FF2EEF">
              <w:rPr>
                <w:rFonts w:ascii="Times New Roman" w:hAnsi="Times New Roman"/>
                <w:lang w:val="ru-RU" w:eastAsia="hi-IN" w:bidi="hi-IN"/>
              </w:rPr>
              <w:t>Паламаржа Т.Ю.</w:t>
            </w:r>
          </w:p>
        </w:tc>
      </w:tr>
      <w:tr w:rsidR="00050686" w:rsidRPr="00FF2EEF" w:rsidTr="00FF2EEF">
        <w:trPr>
          <w:trHeight w:val="237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50686" w:rsidRPr="00FF2EEF" w:rsidRDefault="00050686" w:rsidP="00050686">
            <w:pPr>
              <w:widowControl w:val="0"/>
              <w:numPr>
                <w:ilvl w:val="0"/>
                <w:numId w:val="4"/>
              </w:numPr>
              <w:tabs>
                <w:tab w:val="num" w:pos="360"/>
              </w:tabs>
              <w:suppressAutoHyphens/>
              <w:snapToGrid w:val="0"/>
              <w:spacing w:line="276" w:lineRule="auto"/>
              <w:ind w:left="360"/>
              <w:rPr>
                <w:rFonts w:ascii="Times New Roman" w:hAnsi="Times New Roman"/>
                <w:lang w:eastAsia="hi-IN" w:bidi="hi-IN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50686" w:rsidRPr="00FF2EEF" w:rsidRDefault="00050686" w:rsidP="0005068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В.04.УП.04</w:t>
            </w:r>
          </w:p>
        </w:tc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86" w:rsidRPr="00FF2EEF" w:rsidRDefault="00050686" w:rsidP="00050686">
            <w:pPr>
              <w:pStyle w:val="a3"/>
              <w:spacing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F2EEF">
              <w:rPr>
                <w:rFonts w:ascii="Times New Roman" w:hAnsi="Times New Roman"/>
                <w:sz w:val="24"/>
                <w:szCs w:val="24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</w:rPr>
              <w:t>Оркестровый класс</w:t>
            </w:r>
            <w:r w:rsidRPr="00FF2EEF">
              <w:rPr>
                <w:rFonts w:ascii="Times New Roman" w:hAnsi="Times New Roman"/>
                <w:sz w:val="24"/>
                <w:szCs w:val="24"/>
              </w:rPr>
              <w:t>»</w:t>
            </w: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86" w:rsidRPr="00FF2EEF" w:rsidRDefault="00050686" w:rsidP="00050686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4 года</w:t>
            </w: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050686" w:rsidRPr="00FF2EEF" w:rsidRDefault="00050686" w:rsidP="00050686">
            <w:pPr>
              <w:widowControl w:val="0"/>
              <w:suppressAutoHyphens/>
              <w:snapToGrid w:val="0"/>
              <w:spacing w:line="276" w:lineRule="auto"/>
              <w:rPr>
                <w:rFonts w:ascii="Times New Roman" w:hAnsi="Times New Roman"/>
                <w:lang w:val="ru-RU" w:eastAsia="hi-IN" w:bidi="hi-IN"/>
              </w:rPr>
            </w:pPr>
            <w:r>
              <w:rPr>
                <w:rFonts w:ascii="Times New Roman" w:hAnsi="Times New Roman"/>
                <w:lang w:val="ru-RU" w:eastAsia="hi-IN" w:bidi="hi-IN"/>
              </w:rPr>
              <w:t>Ардуханян Г.Ю.</w:t>
            </w:r>
          </w:p>
        </w:tc>
      </w:tr>
    </w:tbl>
    <w:p w:rsidR="00FF2EEF" w:rsidRPr="00FF2EEF" w:rsidRDefault="00FF2EEF" w:rsidP="00FF2EE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FF2EEF" w:rsidRPr="00FF2EEF" w:rsidRDefault="00FF2EEF" w:rsidP="00FF2EEF">
      <w:pPr>
        <w:pStyle w:val="a3"/>
        <w:ind w:firstLine="708"/>
        <w:jc w:val="both"/>
        <w:rPr>
          <w:rFonts w:ascii="Times New Roman" w:hAnsi="Times New Roman"/>
          <w:sz w:val="24"/>
          <w:szCs w:val="24"/>
        </w:rPr>
      </w:pPr>
      <w:r w:rsidRPr="00FF2EEF">
        <w:rPr>
          <w:rFonts w:ascii="Times New Roman" w:hAnsi="Times New Roman"/>
          <w:sz w:val="24"/>
          <w:szCs w:val="24"/>
        </w:rPr>
        <w:t xml:space="preserve">Вариативная часть дает возможность расширения и углубления подготовки обучающихся, определяемой содержанием обязательной части ОП, получения обучающимися дополнительных знаний, умений и навыков. Учебные предметы вариативной части определяются школой самостоятельно.      </w:t>
      </w:r>
    </w:p>
    <w:p w:rsidR="00FF2EEF" w:rsidRPr="00FF2EEF" w:rsidRDefault="00FF2EEF" w:rsidP="00FF2EEF">
      <w:pPr>
        <w:autoSpaceDE w:val="0"/>
        <w:autoSpaceDN w:val="0"/>
        <w:adjustRightInd w:val="0"/>
        <w:rPr>
          <w:rFonts w:ascii="Times New Roman" w:hAnsi="Times New Roman"/>
          <w:b/>
          <w:bCs/>
          <w:color w:val="000000"/>
          <w:lang w:val="ru-RU" w:eastAsia="ru-RU" w:bidi="ar-SA"/>
        </w:rPr>
      </w:pPr>
    </w:p>
    <w:p w:rsidR="00FF2EEF" w:rsidRPr="00FF2EEF" w:rsidRDefault="00FF2EEF" w:rsidP="00FF2EEF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</w:p>
    <w:p w:rsidR="00FF2EEF" w:rsidRPr="00FF2EEF" w:rsidRDefault="00FF2EEF" w:rsidP="00FF2EEF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/>
          <w:lang w:val="ru-RU" w:eastAsia="ru-RU" w:bidi="ar-SA"/>
        </w:rPr>
      </w:pPr>
    </w:p>
    <w:p w:rsidR="00FF2EEF" w:rsidRPr="00FF2EEF" w:rsidRDefault="00FF2EEF" w:rsidP="00FF2EEF">
      <w:pPr>
        <w:spacing w:line="360" w:lineRule="auto"/>
        <w:jc w:val="center"/>
        <w:rPr>
          <w:lang w:val="ru-RU"/>
        </w:rPr>
      </w:pPr>
    </w:p>
    <w:p w:rsidR="00B16C44" w:rsidRPr="00B16C44" w:rsidRDefault="00B16C44" w:rsidP="00B16C4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</w:p>
    <w:p w:rsidR="00B16C44" w:rsidRPr="00B16C44" w:rsidRDefault="00B16C44" w:rsidP="00B16C44">
      <w:pPr>
        <w:pageBreakBefore/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  <w:r w:rsidRPr="00B16C44">
        <w:rPr>
          <w:rFonts w:ascii="Times New Roman" w:hAnsi="Times New Roman"/>
          <w:b/>
          <w:bCs/>
          <w:i/>
          <w:iCs/>
          <w:color w:val="000000"/>
          <w:lang w:val="ru-RU" w:eastAsia="ru-RU" w:bidi="ar-SA"/>
        </w:rPr>
        <w:lastRenderedPageBreak/>
        <w:t xml:space="preserve"> </w:t>
      </w:r>
    </w:p>
    <w:p w:rsidR="00B16C44" w:rsidRPr="00B16C44" w:rsidRDefault="00FF2EEF" w:rsidP="00B16C44">
      <w:pPr>
        <w:autoSpaceDE w:val="0"/>
        <w:autoSpaceDN w:val="0"/>
        <w:adjustRightInd w:val="0"/>
        <w:jc w:val="both"/>
        <w:rPr>
          <w:rFonts w:ascii="Times New Roman" w:hAnsi="Times New Roman"/>
          <w:color w:val="000000"/>
          <w:lang w:val="ru-RU" w:eastAsia="ru-RU" w:bidi="ar-SA"/>
        </w:rPr>
      </w:pPr>
      <w:r>
        <w:rPr>
          <w:rFonts w:ascii="Times New Roman" w:hAnsi="Times New Roman"/>
          <w:b/>
          <w:bCs/>
          <w:color w:val="000000"/>
          <w:lang w:val="ru-RU" w:eastAsia="ru-RU" w:bidi="ar-SA"/>
        </w:rPr>
        <w:t xml:space="preserve"> </w:t>
      </w:r>
    </w:p>
    <w:p w:rsidR="00B16C44" w:rsidRDefault="00B16C44" w:rsidP="00B16C44">
      <w:pPr>
        <w:autoSpaceDE w:val="0"/>
        <w:autoSpaceDN w:val="0"/>
        <w:adjustRightInd w:val="0"/>
        <w:ind w:firstLine="708"/>
        <w:rPr>
          <w:rFonts w:ascii="Times New Roman" w:hAnsi="Times New Roman"/>
          <w:color w:val="000000"/>
          <w:sz w:val="28"/>
          <w:szCs w:val="28"/>
          <w:lang w:val="ru-RU" w:eastAsia="ru-RU" w:bidi="ar-SA"/>
        </w:rPr>
      </w:pPr>
    </w:p>
    <w:p w:rsidR="00B16C44" w:rsidRPr="00222B73" w:rsidRDefault="00B16C44" w:rsidP="00B16C44">
      <w:pPr>
        <w:spacing w:line="360" w:lineRule="auto"/>
        <w:jc w:val="center"/>
        <w:rPr>
          <w:sz w:val="28"/>
          <w:szCs w:val="28"/>
          <w:lang w:val="ru-RU"/>
        </w:rPr>
      </w:pPr>
    </w:p>
    <w:p w:rsidR="00415B7A" w:rsidRPr="00174B3A" w:rsidRDefault="00415B7A" w:rsidP="009C792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sectPr w:rsidR="00415B7A" w:rsidRPr="00174B3A" w:rsidSect="0014193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ヒラギノ角ゴ Pro W3">
    <w:altName w:val="Times New Roman"/>
    <w:charset w:val="00"/>
    <w:family w:val="roman"/>
    <w:pitch w:val="default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7"/>
    <w:multiLevelType w:val="singleLevel"/>
    <w:tmpl w:val="00000007"/>
    <w:name w:val="WW8Num11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/>
      </w:rPr>
    </w:lvl>
  </w:abstractNum>
  <w:abstractNum w:abstractNumId="1" w15:restartNumberingAfterBreak="0">
    <w:nsid w:val="00000009"/>
    <w:multiLevelType w:val="singleLevel"/>
    <w:tmpl w:val="0419000F"/>
    <w:lvl w:ilvl="0">
      <w:start w:val="1"/>
      <w:numFmt w:val="decimal"/>
      <w:lvlText w:val="%1."/>
      <w:lvlJc w:val="left"/>
      <w:pPr>
        <w:ind w:left="1440" w:hanging="360"/>
      </w:pPr>
    </w:lvl>
  </w:abstractNum>
  <w:abstractNum w:abstractNumId="2" w15:restartNumberingAfterBreak="0">
    <w:nsid w:val="11006321"/>
    <w:multiLevelType w:val="hybridMultilevel"/>
    <w:tmpl w:val="5530A10A"/>
    <w:lvl w:ilvl="0" w:tplc="A980194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8066F59"/>
    <w:multiLevelType w:val="hybridMultilevel"/>
    <w:tmpl w:val="D9BA3404"/>
    <w:lvl w:ilvl="0" w:tplc="862E33D8">
      <w:start w:val="1"/>
      <w:numFmt w:val="bullet"/>
      <w:suff w:val="space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6629C"/>
    <w:rsid w:val="00020460"/>
    <w:rsid w:val="00050686"/>
    <w:rsid w:val="00095C3B"/>
    <w:rsid w:val="000A4209"/>
    <w:rsid w:val="00110936"/>
    <w:rsid w:val="0014193C"/>
    <w:rsid w:val="00163CFA"/>
    <w:rsid w:val="00174B3A"/>
    <w:rsid w:val="00200D7A"/>
    <w:rsid w:val="00213C4D"/>
    <w:rsid w:val="00237C48"/>
    <w:rsid w:val="00245F61"/>
    <w:rsid w:val="00281E61"/>
    <w:rsid w:val="002C03C6"/>
    <w:rsid w:val="00331C9C"/>
    <w:rsid w:val="003A5875"/>
    <w:rsid w:val="003B14F3"/>
    <w:rsid w:val="003C2599"/>
    <w:rsid w:val="003E714C"/>
    <w:rsid w:val="00415B7A"/>
    <w:rsid w:val="00460932"/>
    <w:rsid w:val="004A4F5D"/>
    <w:rsid w:val="00501FE0"/>
    <w:rsid w:val="005928C1"/>
    <w:rsid w:val="005C68D1"/>
    <w:rsid w:val="006063A7"/>
    <w:rsid w:val="006518B2"/>
    <w:rsid w:val="00654D62"/>
    <w:rsid w:val="006F0867"/>
    <w:rsid w:val="0073684D"/>
    <w:rsid w:val="0075150B"/>
    <w:rsid w:val="00776398"/>
    <w:rsid w:val="007D332C"/>
    <w:rsid w:val="007E78BD"/>
    <w:rsid w:val="007F2A68"/>
    <w:rsid w:val="008168B9"/>
    <w:rsid w:val="00851D02"/>
    <w:rsid w:val="0086629C"/>
    <w:rsid w:val="009406D5"/>
    <w:rsid w:val="009816F5"/>
    <w:rsid w:val="009A14A6"/>
    <w:rsid w:val="009C792E"/>
    <w:rsid w:val="00A6766C"/>
    <w:rsid w:val="00A77726"/>
    <w:rsid w:val="00B14DF8"/>
    <w:rsid w:val="00B16C44"/>
    <w:rsid w:val="00C56662"/>
    <w:rsid w:val="00CB3B15"/>
    <w:rsid w:val="00DF38C1"/>
    <w:rsid w:val="00EA4A7B"/>
    <w:rsid w:val="00F17B85"/>
    <w:rsid w:val="00FA0054"/>
    <w:rsid w:val="00FF2EE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C489CE-11AC-4083-8FEE-562552621E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5B7A"/>
    <w:pPr>
      <w:spacing w:after="0" w:line="240" w:lineRule="auto"/>
    </w:pPr>
    <w:rPr>
      <w:rFonts w:ascii="Calibri" w:eastAsia="Times New Roman" w:hAnsi="Calibri" w:cs="Times New Roman"/>
      <w:sz w:val="24"/>
      <w:szCs w:val="24"/>
      <w:lang w:val="en-US" w:bidi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73684D"/>
    <w:pPr>
      <w:spacing w:after="0" w:line="240" w:lineRule="auto"/>
    </w:pPr>
  </w:style>
  <w:style w:type="paragraph" w:styleId="a5">
    <w:name w:val="Body Text"/>
    <w:basedOn w:val="a"/>
    <w:link w:val="a6"/>
    <w:unhideWhenUsed/>
    <w:rsid w:val="00415B7A"/>
    <w:pPr>
      <w:jc w:val="both"/>
    </w:pPr>
    <w:rPr>
      <w:lang w:bidi="ar-SA"/>
    </w:rPr>
  </w:style>
  <w:style w:type="character" w:customStyle="1" w:styleId="a6">
    <w:name w:val="Основной текст Знак"/>
    <w:basedOn w:val="a0"/>
    <w:link w:val="a5"/>
    <w:rsid w:val="00415B7A"/>
    <w:rPr>
      <w:rFonts w:ascii="Calibri" w:eastAsia="Times New Roman" w:hAnsi="Calibri" w:cs="Times New Roman"/>
      <w:sz w:val="24"/>
      <w:szCs w:val="24"/>
    </w:rPr>
  </w:style>
  <w:style w:type="character" w:customStyle="1" w:styleId="FontStyle16">
    <w:name w:val="Font Style16"/>
    <w:rsid w:val="00174B3A"/>
    <w:rPr>
      <w:rFonts w:ascii="Times New Roman" w:hAnsi="Times New Roman" w:cs="Times New Roman"/>
      <w:sz w:val="24"/>
      <w:szCs w:val="24"/>
    </w:rPr>
  </w:style>
  <w:style w:type="character" w:styleId="a7">
    <w:name w:val="page number"/>
    <w:basedOn w:val="a0"/>
    <w:rsid w:val="006518B2"/>
  </w:style>
  <w:style w:type="paragraph" w:customStyle="1" w:styleId="Style4">
    <w:name w:val="Style4"/>
    <w:basedOn w:val="a"/>
    <w:rsid w:val="006518B2"/>
    <w:pPr>
      <w:widowControl w:val="0"/>
      <w:autoSpaceDE w:val="0"/>
      <w:autoSpaceDN w:val="0"/>
      <w:adjustRightInd w:val="0"/>
      <w:spacing w:line="462" w:lineRule="exact"/>
      <w:ind w:firstLine="686"/>
      <w:jc w:val="both"/>
    </w:pPr>
  </w:style>
  <w:style w:type="paragraph" w:styleId="a8">
    <w:name w:val="footer"/>
    <w:basedOn w:val="a"/>
    <w:link w:val="a9"/>
    <w:rsid w:val="00095C3B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basedOn w:val="a0"/>
    <w:link w:val="a8"/>
    <w:rsid w:val="00095C3B"/>
    <w:rPr>
      <w:rFonts w:ascii="Calibri" w:eastAsia="Times New Roman" w:hAnsi="Calibri" w:cs="Times New Roman"/>
      <w:sz w:val="24"/>
      <w:szCs w:val="24"/>
      <w:lang w:val="en-US" w:bidi="en-US"/>
    </w:rPr>
  </w:style>
  <w:style w:type="character" w:customStyle="1" w:styleId="a4">
    <w:name w:val="Без интервала Знак"/>
    <w:link w:val="a3"/>
    <w:uiPriority w:val="1"/>
    <w:locked/>
    <w:rsid w:val="00095C3B"/>
  </w:style>
  <w:style w:type="character" w:customStyle="1" w:styleId="95pt">
    <w:name w:val="Основной текст + 9;5 pt;Курсив"/>
    <w:rsid w:val="00095C3B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pacing w:val="0"/>
      <w:sz w:val="19"/>
      <w:szCs w:val="19"/>
      <w:shd w:val="clear" w:color="auto" w:fill="FFFFFF"/>
    </w:rPr>
  </w:style>
  <w:style w:type="paragraph" w:styleId="aa">
    <w:name w:val="List Paragraph"/>
    <w:basedOn w:val="a"/>
    <w:uiPriority w:val="99"/>
    <w:qFormat/>
    <w:rsid w:val="00501FE0"/>
    <w:pPr>
      <w:ind w:left="720"/>
      <w:contextualSpacing/>
    </w:pPr>
  </w:style>
  <w:style w:type="paragraph" w:customStyle="1" w:styleId="Body1">
    <w:name w:val="Body 1"/>
    <w:rsid w:val="00501FE0"/>
    <w:pPr>
      <w:suppressAutoHyphens/>
      <w:spacing w:after="0" w:line="240" w:lineRule="auto"/>
    </w:pPr>
    <w:rPr>
      <w:rFonts w:ascii="Helvetica" w:eastAsia="ヒラギノ角ゴ Pro W3" w:hAnsi="Helvetica" w:cs="Times New Roman"/>
      <w:color w:val="000000"/>
      <w:sz w:val="24"/>
      <w:szCs w:val="20"/>
      <w:lang w:val="en-US" w:eastAsia="ar-SA"/>
    </w:rPr>
  </w:style>
  <w:style w:type="paragraph" w:styleId="ab">
    <w:name w:val="Balloon Text"/>
    <w:basedOn w:val="a"/>
    <w:link w:val="ac"/>
    <w:uiPriority w:val="99"/>
    <w:semiHidden/>
    <w:unhideWhenUsed/>
    <w:rsid w:val="00050686"/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050686"/>
    <w:rPr>
      <w:rFonts w:ascii="Segoe UI" w:eastAsia="Times New Roman" w:hAnsi="Segoe UI" w:cs="Segoe UI"/>
      <w:sz w:val="18"/>
      <w:szCs w:val="18"/>
      <w:lang w:val="en-US" w:bidi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498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E72629-89F5-4E1B-B493-43F2187E3D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416</TotalTime>
  <Pages>20</Pages>
  <Words>6847</Words>
  <Characters>39032</Characters>
  <Application>Microsoft Office Word</Application>
  <DocSecurity>0</DocSecurity>
  <Lines>325</Lines>
  <Paragraphs>91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45788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DMH42</cp:lastModifiedBy>
  <cp:revision>17</cp:revision>
  <cp:lastPrinted>2020-11-16T10:54:00Z</cp:lastPrinted>
  <dcterms:created xsi:type="dcterms:W3CDTF">2017-10-02T02:47:00Z</dcterms:created>
  <dcterms:modified xsi:type="dcterms:W3CDTF">2021-02-25T07:39:00Z</dcterms:modified>
</cp:coreProperties>
</file>