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F6F" w:rsidRPr="00D43ED1" w:rsidRDefault="00055F6F" w:rsidP="00D43ED1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 w:rsidRPr="00D43ED1">
        <w:rPr>
          <w:rFonts w:ascii="Times New Roman" w:hAnsi="Times New Roman"/>
          <w:sz w:val="24"/>
          <w:szCs w:val="24"/>
          <w:lang w:val="ru-RU"/>
        </w:rPr>
        <w:t>Аннотаци</w:t>
      </w:r>
      <w:r w:rsidR="00D43ED1" w:rsidRPr="00D43ED1">
        <w:rPr>
          <w:rFonts w:ascii="Times New Roman" w:hAnsi="Times New Roman"/>
          <w:sz w:val="24"/>
          <w:szCs w:val="24"/>
          <w:lang w:val="ru-RU"/>
        </w:rPr>
        <w:t>я</w:t>
      </w:r>
      <w:r w:rsidRPr="00D43ED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D43ED1">
        <w:rPr>
          <w:rFonts w:ascii="Times New Roman" w:hAnsi="Times New Roman"/>
          <w:sz w:val="24"/>
          <w:szCs w:val="24"/>
          <w:lang w:val="ru-RU"/>
        </w:rPr>
        <w:t>к  программе</w:t>
      </w:r>
      <w:proofErr w:type="gramEnd"/>
      <w:r w:rsidRPr="00D43ED1">
        <w:rPr>
          <w:rFonts w:ascii="Times New Roman" w:hAnsi="Times New Roman"/>
          <w:sz w:val="24"/>
          <w:szCs w:val="24"/>
          <w:lang w:val="ru-RU"/>
        </w:rPr>
        <w:t xml:space="preserve"> по учебному предмету</w:t>
      </w:r>
    </w:p>
    <w:p w:rsidR="00055F6F" w:rsidRPr="00D43ED1" w:rsidRDefault="00D43ED1" w:rsidP="00D43ED1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 w:rsidRPr="00D43ED1">
        <w:rPr>
          <w:rFonts w:ascii="Times New Roman" w:hAnsi="Times New Roman"/>
          <w:sz w:val="24"/>
          <w:szCs w:val="24"/>
          <w:lang w:val="ru-RU"/>
        </w:rPr>
        <w:t>В.</w:t>
      </w:r>
      <w:r w:rsidR="00055F6F" w:rsidRPr="00D43ED1">
        <w:rPr>
          <w:rFonts w:ascii="Times New Roman" w:hAnsi="Times New Roman"/>
          <w:sz w:val="24"/>
          <w:szCs w:val="24"/>
          <w:lang w:val="ru-RU"/>
        </w:rPr>
        <w:t>0</w:t>
      </w:r>
      <w:r w:rsidRPr="00D43ED1">
        <w:rPr>
          <w:rFonts w:ascii="Times New Roman" w:hAnsi="Times New Roman"/>
          <w:sz w:val="24"/>
          <w:szCs w:val="24"/>
          <w:lang w:val="ru-RU"/>
        </w:rPr>
        <w:t>3</w:t>
      </w:r>
      <w:r w:rsidR="00055F6F" w:rsidRPr="00D43ED1">
        <w:rPr>
          <w:rFonts w:ascii="Times New Roman" w:hAnsi="Times New Roman"/>
          <w:sz w:val="24"/>
          <w:szCs w:val="24"/>
          <w:lang w:val="ru-RU"/>
        </w:rPr>
        <w:t>.УП.0</w:t>
      </w:r>
      <w:r w:rsidRPr="00D43ED1">
        <w:rPr>
          <w:rFonts w:ascii="Times New Roman" w:hAnsi="Times New Roman"/>
          <w:sz w:val="24"/>
          <w:szCs w:val="24"/>
          <w:lang w:val="ru-RU"/>
        </w:rPr>
        <w:t>1</w:t>
      </w:r>
      <w:r w:rsidR="00055F6F" w:rsidRPr="00D43ED1">
        <w:rPr>
          <w:rFonts w:ascii="Times New Roman" w:hAnsi="Times New Roman"/>
          <w:sz w:val="24"/>
          <w:szCs w:val="24"/>
          <w:lang w:val="ru-RU"/>
        </w:rPr>
        <w:t>. «</w:t>
      </w:r>
      <w:r w:rsidRPr="00D43ED1">
        <w:rPr>
          <w:rFonts w:ascii="Times New Roman" w:hAnsi="Times New Roman"/>
          <w:sz w:val="24"/>
          <w:szCs w:val="24"/>
          <w:lang w:val="ru-RU"/>
        </w:rPr>
        <w:t>Общее ф</w:t>
      </w:r>
      <w:r w:rsidR="00055F6F" w:rsidRPr="00D43ED1">
        <w:rPr>
          <w:rFonts w:ascii="Times New Roman" w:hAnsi="Times New Roman"/>
          <w:sz w:val="24"/>
          <w:szCs w:val="24"/>
          <w:lang w:val="ru-RU"/>
        </w:rPr>
        <w:t>ортепиано»</w:t>
      </w:r>
    </w:p>
    <w:p w:rsidR="00D43ED1" w:rsidRPr="00337DDA" w:rsidRDefault="00D43ED1" w:rsidP="00D43ED1">
      <w:pPr>
        <w:pStyle w:val="a3"/>
        <w:spacing w:before="0" w:after="0"/>
        <w:ind w:right="-283"/>
        <w:rPr>
          <w:b w:val="0"/>
          <w:sz w:val="24"/>
          <w:szCs w:val="24"/>
          <w:lang w:val="ru-RU"/>
        </w:rPr>
      </w:pPr>
    </w:p>
    <w:p w:rsidR="00D43ED1" w:rsidRPr="00D43ED1" w:rsidRDefault="00D43ED1" w:rsidP="00D43ED1">
      <w:pPr>
        <w:jc w:val="center"/>
        <w:rPr>
          <w:b/>
        </w:rPr>
      </w:pPr>
      <w:r w:rsidRPr="00D43ED1">
        <w:rPr>
          <w:b/>
        </w:rPr>
        <w:t>ДООП в области музыкального искусства</w:t>
      </w:r>
    </w:p>
    <w:p w:rsidR="00D43ED1" w:rsidRPr="00D43ED1" w:rsidRDefault="00337DDA" w:rsidP="00337DDA">
      <w:pPr>
        <w:pStyle w:val="a5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«Музыкальный фольклор»</w:t>
      </w:r>
      <w:bookmarkStart w:id="0" w:name="_GoBack"/>
      <w:bookmarkEnd w:id="0"/>
    </w:p>
    <w:p w:rsidR="008E445D" w:rsidRPr="00D43ED1" w:rsidRDefault="008E445D" w:rsidP="00D43ED1">
      <w:pPr>
        <w:pStyle w:val="a3"/>
        <w:spacing w:before="0" w:after="0"/>
        <w:ind w:right="-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E445D" w:rsidRPr="00D43ED1" w:rsidRDefault="008E5FD2" w:rsidP="00D43ED1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D43ED1">
        <w:rPr>
          <w:rFonts w:ascii="Times New Roman" w:hAnsi="Times New Roman" w:cs="Times New Roman"/>
          <w:b/>
          <w:sz w:val="24"/>
          <w:u w:val="single"/>
        </w:rPr>
        <w:t>Разработчик</w:t>
      </w:r>
      <w:r w:rsidR="008E445D" w:rsidRPr="00D43ED1">
        <w:rPr>
          <w:rFonts w:ascii="Times New Roman" w:hAnsi="Times New Roman" w:cs="Times New Roman"/>
          <w:b/>
          <w:sz w:val="24"/>
          <w:u w:val="single"/>
        </w:rPr>
        <w:t xml:space="preserve">: </w:t>
      </w:r>
      <w:r w:rsidR="00F747F0" w:rsidRPr="00D43ED1">
        <w:rPr>
          <w:rFonts w:ascii="Times New Roman" w:hAnsi="Times New Roman" w:cs="Times New Roman"/>
          <w:sz w:val="24"/>
        </w:rPr>
        <w:t xml:space="preserve"> Лишак</w:t>
      </w:r>
      <w:proofErr w:type="gramEnd"/>
      <w:r w:rsidR="00F747F0" w:rsidRPr="00D43ED1">
        <w:rPr>
          <w:rFonts w:ascii="Times New Roman" w:hAnsi="Times New Roman" w:cs="Times New Roman"/>
          <w:sz w:val="24"/>
        </w:rPr>
        <w:t xml:space="preserve"> Е.В. преподаватель фортепиано  ГБУДО г. Москвы «ДМШ №42»</w:t>
      </w:r>
    </w:p>
    <w:p w:rsidR="00055F6F" w:rsidRPr="00D43ED1" w:rsidRDefault="00055F6F" w:rsidP="00D43ED1">
      <w:pPr>
        <w:pStyle w:val="a5"/>
        <w:ind w:firstLine="708"/>
        <w:jc w:val="both"/>
        <w:rPr>
          <w:rFonts w:ascii="Times New Roman" w:hAnsi="Times New Roman" w:cs="Times New Roman"/>
          <w:sz w:val="24"/>
          <w:lang w:eastAsia="en-US" w:bidi="en-US"/>
        </w:rPr>
      </w:pPr>
      <w:r w:rsidRPr="00D43ED1">
        <w:rPr>
          <w:rFonts w:ascii="Times New Roman" w:hAnsi="Times New Roman" w:cs="Times New Roman"/>
          <w:b/>
          <w:sz w:val="24"/>
          <w:u w:val="single"/>
          <w:lang w:eastAsia="en-US" w:bidi="en-US"/>
        </w:rPr>
        <w:t xml:space="preserve">Год </w:t>
      </w:r>
      <w:r w:rsidR="008E5FD2" w:rsidRPr="00D43ED1">
        <w:rPr>
          <w:rFonts w:ascii="Times New Roman" w:hAnsi="Times New Roman" w:cs="Times New Roman"/>
          <w:b/>
          <w:sz w:val="24"/>
          <w:u w:val="single"/>
          <w:lang w:eastAsia="en-US" w:bidi="en-US"/>
        </w:rPr>
        <w:t>разработки</w:t>
      </w:r>
      <w:r w:rsidRPr="00D43ED1">
        <w:rPr>
          <w:rFonts w:ascii="Times New Roman" w:hAnsi="Times New Roman" w:cs="Times New Roman"/>
          <w:b/>
          <w:sz w:val="24"/>
          <w:u w:val="single"/>
          <w:lang w:eastAsia="en-US" w:bidi="en-US"/>
        </w:rPr>
        <w:t>:</w:t>
      </w:r>
      <w:r w:rsidRPr="00D43ED1">
        <w:rPr>
          <w:rFonts w:ascii="Times New Roman" w:hAnsi="Times New Roman" w:cs="Times New Roman"/>
          <w:sz w:val="24"/>
          <w:lang w:eastAsia="en-US" w:bidi="en-US"/>
        </w:rPr>
        <w:t>201</w:t>
      </w:r>
      <w:r w:rsidR="00F747F0" w:rsidRPr="00D43ED1">
        <w:rPr>
          <w:rFonts w:ascii="Times New Roman" w:hAnsi="Times New Roman" w:cs="Times New Roman"/>
          <w:sz w:val="24"/>
          <w:lang w:eastAsia="en-US" w:bidi="en-US"/>
        </w:rPr>
        <w:t>8</w:t>
      </w:r>
    </w:p>
    <w:p w:rsidR="00055F6F" w:rsidRPr="00D43ED1" w:rsidRDefault="00055F6F" w:rsidP="00D43ED1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>Программа учебного предмета «</w:t>
      </w:r>
      <w:r w:rsidR="00D43ED1">
        <w:rPr>
          <w:rFonts w:ascii="Times New Roman" w:hAnsi="Times New Roman" w:cs="Times New Roman"/>
          <w:sz w:val="24"/>
        </w:rPr>
        <w:t>Общее ф</w:t>
      </w:r>
      <w:r w:rsidRPr="00D43ED1">
        <w:rPr>
          <w:rFonts w:ascii="Times New Roman" w:hAnsi="Times New Roman" w:cs="Times New Roman"/>
          <w:sz w:val="24"/>
        </w:rPr>
        <w:t>ортепиано» разработана</w:t>
      </w:r>
      <w:r w:rsidR="00D43ED1">
        <w:rPr>
          <w:rFonts w:ascii="Times New Roman" w:hAnsi="Times New Roman" w:cs="Times New Roman"/>
          <w:sz w:val="24"/>
        </w:rPr>
        <w:t xml:space="preserve"> </w:t>
      </w:r>
      <w:r w:rsidR="00D43ED1" w:rsidRPr="00AD0784">
        <w:rPr>
          <w:rFonts w:ascii="Times New Roman" w:hAnsi="Times New Roman" w:cs="Times New Roman"/>
          <w:sz w:val="24"/>
        </w:rPr>
        <w:t xml:space="preserve">на основе </w:t>
      </w:r>
      <w:r w:rsidR="00D43ED1">
        <w:t>«</w:t>
      </w:r>
      <w:r w:rsidR="00D43ED1" w:rsidRPr="00431703">
        <w:rPr>
          <w:rFonts w:ascii="Times New Roman" w:hAnsi="Times New Roman"/>
          <w:sz w:val="24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="00D43ED1" w:rsidRPr="00431703">
        <w:rPr>
          <w:rFonts w:ascii="Times New Roman" w:hAnsi="Times New Roman" w:cs="Times New Roman"/>
          <w:sz w:val="24"/>
        </w:rPr>
        <w:t xml:space="preserve"> </w:t>
      </w:r>
    </w:p>
    <w:p w:rsidR="00055F6F" w:rsidRPr="00D43ED1" w:rsidRDefault="00055F6F" w:rsidP="00D43ED1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>Учебный предмет "</w:t>
      </w:r>
      <w:r w:rsidR="00D43ED1">
        <w:rPr>
          <w:rFonts w:ascii="Times New Roman" w:hAnsi="Times New Roman" w:cs="Times New Roman"/>
          <w:sz w:val="24"/>
        </w:rPr>
        <w:t>Общее ф</w:t>
      </w:r>
      <w:r w:rsidRPr="00D43ED1">
        <w:rPr>
          <w:rFonts w:ascii="Times New Roman" w:hAnsi="Times New Roman" w:cs="Times New Roman"/>
          <w:sz w:val="24"/>
        </w:rPr>
        <w:t xml:space="preserve">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 </w:t>
      </w:r>
    </w:p>
    <w:p w:rsidR="00055F6F" w:rsidRPr="00D43ED1" w:rsidRDefault="00055F6F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>Учебный предмет «</w:t>
      </w:r>
      <w:r w:rsidR="00D43ED1">
        <w:rPr>
          <w:rFonts w:ascii="Times New Roman" w:hAnsi="Times New Roman" w:cs="Times New Roman"/>
          <w:sz w:val="24"/>
        </w:rPr>
        <w:t>Общее ф</w:t>
      </w:r>
      <w:r w:rsidRPr="00D43ED1">
        <w:rPr>
          <w:rFonts w:ascii="Times New Roman" w:hAnsi="Times New Roman" w:cs="Times New Roman"/>
          <w:sz w:val="24"/>
        </w:rPr>
        <w:t xml:space="preserve">ортепиано» расширяет представления учащихся об исполнительском искусстве, формирует специальные исполнительские умения и навыки. </w:t>
      </w:r>
    </w:p>
    <w:p w:rsidR="00055F6F" w:rsidRPr="00D43ED1" w:rsidRDefault="00055F6F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 </w:t>
      </w:r>
    </w:p>
    <w:p w:rsidR="00055F6F" w:rsidRPr="00D43ED1" w:rsidRDefault="00055F6F" w:rsidP="00C7039E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D43ED1">
        <w:rPr>
          <w:rFonts w:ascii="Times New Roman" w:hAnsi="Times New Roman" w:cs="Times New Roman"/>
          <w:b/>
          <w:bCs/>
          <w:sz w:val="24"/>
          <w:u w:val="single"/>
        </w:rPr>
        <w:t xml:space="preserve">Срок реализации учебной </w:t>
      </w:r>
      <w:proofErr w:type="gramStart"/>
      <w:r w:rsidRPr="00D43ED1">
        <w:rPr>
          <w:rFonts w:ascii="Times New Roman" w:hAnsi="Times New Roman" w:cs="Times New Roman"/>
          <w:b/>
          <w:bCs/>
          <w:sz w:val="24"/>
          <w:u w:val="single"/>
        </w:rPr>
        <w:t>программы:</w:t>
      </w:r>
      <w:r w:rsidRPr="00D43ED1">
        <w:rPr>
          <w:rFonts w:ascii="Times New Roman" w:hAnsi="Times New Roman" w:cs="Times New Roman"/>
          <w:sz w:val="24"/>
        </w:rPr>
        <w:t xml:space="preserve"> </w:t>
      </w:r>
      <w:r w:rsidR="00D43ED1">
        <w:rPr>
          <w:rFonts w:ascii="Times New Roman" w:hAnsi="Times New Roman" w:cs="Times New Roman"/>
          <w:sz w:val="24"/>
        </w:rPr>
        <w:t xml:space="preserve"> </w:t>
      </w:r>
      <w:r w:rsidRPr="00D43ED1">
        <w:rPr>
          <w:rFonts w:ascii="Times New Roman" w:hAnsi="Times New Roman" w:cs="Times New Roman"/>
          <w:sz w:val="24"/>
        </w:rPr>
        <w:t xml:space="preserve"> </w:t>
      </w:r>
      <w:proofErr w:type="gramEnd"/>
      <w:r w:rsidRPr="00D43ED1">
        <w:rPr>
          <w:rFonts w:ascii="Times New Roman" w:hAnsi="Times New Roman" w:cs="Times New Roman"/>
          <w:sz w:val="24"/>
        </w:rPr>
        <w:t xml:space="preserve">составляет </w:t>
      </w:r>
      <w:r w:rsidR="00D43ED1">
        <w:rPr>
          <w:rFonts w:ascii="Times New Roman" w:hAnsi="Times New Roman" w:cs="Times New Roman"/>
          <w:sz w:val="24"/>
        </w:rPr>
        <w:t>3</w:t>
      </w:r>
      <w:r w:rsidRPr="00D43ED1">
        <w:rPr>
          <w:rFonts w:ascii="Times New Roman" w:hAnsi="Times New Roman" w:cs="Times New Roman"/>
          <w:sz w:val="24"/>
        </w:rPr>
        <w:t xml:space="preserve"> </w:t>
      </w:r>
      <w:r w:rsidR="00D43ED1">
        <w:rPr>
          <w:rFonts w:ascii="Times New Roman" w:hAnsi="Times New Roman" w:cs="Times New Roman"/>
          <w:sz w:val="24"/>
        </w:rPr>
        <w:t xml:space="preserve">года. 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b/>
          <w:sz w:val="24"/>
          <w:u w:val="single"/>
        </w:rPr>
        <w:t>Цель программы:</w:t>
      </w:r>
      <w:r w:rsidRPr="00D43ED1">
        <w:rPr>
          <w:rFonts w:ascii="Times New Roman" w:hAnsi="Times New Roman" w:cs="Times New Roman"/>
          <w:sz w:val="24"/>
        </w:rPr>
        <w:t xml:space="preserve"> развитие музыкально-творческих способностей учащегося на основе приобретенных им базовых знаний, умений и навыков в области фортепианного исполнительства.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b/>
          <w:sz w:val="24"/>
          <w:u w:val="single"/>
        </w:rPr>
        <w:t xml:space="preserve">Задача программы: </w:t>
      </w:r>
      <w:r w:rsidRPr="00D43ED1">
        <w:rPr>
          <w:rFonts w:ascii="Times New Roman" w:hAnsi="Times New Roman" w:cs="Times New Roman"/>
          <w:sz w:val="24"/>
        </w:rPr>
        <w:t xml:space="preserve">-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ab/>
        <w:t xml:space="preserve">-владение основными видами фортепианной техники для создания художественного образа, соответствующего замыслу автора музыкального произведения;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</w:t>
      </w:r>
      <w:proofErr w:type="spellStart"/>
      <w:r w:rsidRPr="00D43ED1">
        <w:rPr>
          <w:rFonts w:ascii="Times New Roman" w:hAnsi="Times New Roman" w:cs="Times New Roman"/>
          <w:sz w:val="24"/>
        </w:rPr>
        <w:t>nonlegato</w:t>
      </w:r>
      <w:proofErr w:type="spellEnd"/>
      <w:r w:rsidRPr="00D43ED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3ED1">
        <w:rPr>
          <w:rFonts w:ascii="Times New Roman" w:hAnsi="Times New Roman" w:cs="Times New Roman"/>
          <w:sz w:val="24"/>
        </w:rPr>
        <w:t>legato</w:t>
      </w:r>
      <w:proofErr w:type="spellEnd"/>
      <w:r w:rsidRPr="00D43ED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43ED1">
        <w:rPr>
          <w:rFonts w:ascii="Times New Roman" w:hAnsi="Times New Roman" w:cs="Times New Roman"/>
          <w:sz w:val="24"/>
        </w:rPr>
        <w:t>staccato</w:t>
      </w:r>
      <w:proofErr w:type="spellEnd"/>
      <w:r w:rsidRPr="00D43ED1">
        <w:rPr>
          <w:rFonts w:ascii="Times New Roman" w:hAnsi="Times New Roman" w:cs="Times New Roman"/>
          <w:sz w:val="24"/>
        </w:rPr>
        <w:t xml:space="preserve">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развитие музыкальных способностей: ритма, слуха, памяти, музыкальности, эмоциональности;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ab/>
        <w:t xml:space="preserve">- овладение основами музыкальной грамоты, необходимыми для владения инструментом фортепиано в рамках программных требований;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-обучение навыкам самостоятельной работы с музыкальным материалом, чтению с листа нетрудного текста, игре в ансамбле;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владение средствами музыкальной выразительности: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звукоизвлечением, штрихами, фразировкой, динамикой, педализацией;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приобретение навыков публичных выступлений, а также интереса к музицированию. </w:t>
      </w:r>
    </w:p>
    <w:p w:rsidR="008E445D" w:rsidRPr="00D43ED1" w:rsidRDefault="008E445D" w:rsidP="00C7039E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055F6F" w:rsidRPr="00D43ED1" w:rsidRDefault="00055F6F" w:rsidP="00D43ED1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43ED1">
        <w:rPr>
          <w:rFonts w:ascii="Times New Roman" w:hAnsi="Times New Roman" w:cs="Times New Roman"/>
          <w:b/>
          <w:sz w:val="24"/>
          <w:u w:val="single"/>
        </w:rPr>
        <w:t>Обоснование структуры учебного предмета «</w:t>
      </w:r>
      <w:r w:rsidR="00D43ED1" w:rsidRPr="00D43ED1">
        <w:rPr>
          <w:rFonts w:ascii="Times New Roman" w:hAnsi="Times New Roman" w:cs="Times New Roman"/>
          <w:b/>
          <w:sz w:val="24"/>
          <w:u w:val="single"/>
        </w:rPr>
        <w:t>Общее ф</w:t>
      </w:r>
      <w:r w:rsidRPr="00D43ED1">
        <w:rPr>
          <w:rFonts w:ascii="Times New Roman" w:hAnsi="Times New Roman" w:cs="Times New Roman"/>
          <w:b/>
          <w:sz w:val="24"/>
          <w:u w:val="single"/>
        </w:rPr>
        <w:t xml:space="preserve">ортепиано»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 Программа содержит следующие разделы: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сведения о затратах учебного времени, предусмотренного на освоение учебного предмета;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lastRenderedPageBreak/>
        <w:t xml:space="preserve">- распределение учебного материала по годам обучения;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описание дидактических единиц учебного предмета;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требования к уровню подготовки обучающихся;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формы и методы контроля, система оценок;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методическое обеспечение учебного процесса.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В соответствии с данными направлениями строится основной раздел программы "Содержание учебного предмета".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  <w:u w:val="single"/>
        </w:rPr>
      </w:pPr>
    </w:p>
    <w:p w:rsidR="00055F6F" w:rsidRPr="00D43ED1" w:rsidRDefault="00055F6F" w:rsidP="00D43ED1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43ED1">
        <w:rPr>
          <w:rFonts w:ascii="Times New Roman" w:hAnsi="Times New Roman" w:cs="Times New Roman"/>
          <w:b/>
          <w:sz w:val="24"/>
          <w:u w:val="single"/>
        </w:rPr>
        <w:t xml:space="preserve">Методы обучения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При работе с учащимся педагог использует следующие методы: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-словесные (объяснение, беседа, рассказ);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наглядно-слуховой метод (показ с демонстрацией пианистических приемов, наблюдение);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 эмоциональный (подбор ассоциаций, образных сравнений);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-практические методы обучения (работа на инструменте над упражнениями, чтением с листа, исполнением музыкальных произведений).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</w:p>
    <w:p w:rsidR="00055F6F" w:rsidRPr="00D43ED1" w:rsidRDefault="00055F6F" w:rsidP="00D43ED1">
      <w:pPr>
        <w:pStyle w:val="a5"/>
        <w:jc w:val="both"/>
        <w:rPr>
          <w:rFonts w:ascii="Times New Roman" w:hAnsi="Times New Roman" w:cs="Times New Roman"/>
          <w:b/>
          <w:sz w:val="24"/>
        </w:rPr>
      </w:pPr>
      <w:r w:rsidRPr="00D43ED1">
        <w:rPr>
          <w:rFonts w:ascii="Times New Roman" w:hAnsi="Times New Roman" w:cs="Times New Roman"/>
          <w:b/>
          <w:sz w:val="24"/>
        </w:rPr>
        <w:t>Описание материально-технических условий реализации учебного предмета «</w:t>
      </w:r>
      <w:r w:rsidR="00D43ED1">
        <w:rPr>
          <w:rFonts w:ascii="Times New Roman" w:hAnsi="Times New Roman" w:cs="Times New Roman"/>
          <w:b/>
          <w:sz w:val="24"/>
        </w:rPr>
        <w:t>Общее ф</w:t>
      </w:r>
      <w:r w:rsidRPr="00D43ED1">
        <w:rPr>
          <w:rFonts w:ascii="Times New Roman" w:hAnsi="Times New Roman" w:cs="Times New Roman"/>
          <w:b/>
          <w:sz w:val="24"/>
        </w:rPr>
        <w:t xml:space="preserve">ортепиано» 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Для реализации данной программы необходимы следующие условия: класс (не менее 6 кв.м) для индивидуальных занятий с наличием инструмента </w:t>
      </w:r>
    </w:p>
    <w:p w:rsidR="00055F6F" w:rsidRPr="00D43ED1" w:rsidRDefault="00055F6F" w:rsidP="00C7039E">
      <w:pPr>
        <w:pStyle w:val="a5"/>
        <w:jc w:val="both"/>
        <w:rPr>
          <w:rFonts w:ascii="Times New Roman" w:hAnsi="Times New Roman" w:cs="Times New Roman"/>
          <w:sz w:val="24"/>
        </w:rPr>
      </w:pPr>
      <w:r w:rsidRPr="00D43ED1">
        <w:rPr>
          <w:rFonts w:ascii="Times New Roman" w:hAnsi="Times New Roman" w:cs="Times New Roman"/>
          <w:sz w:val="24"/>
        </w:rPr>
        <w:t xml:space="preserve">«фортепиано», а также доступ к нотному и методическому материалу (наличие нотной библиотеки). </w:t>
      </w:r>
    </w:p>
    <w:p w:rsidR="00C7039E" w:rsidRPr="00D43ED1" w:rsidRDefault="00055F6F" w:rsidP="00C7039E">
      <w:pPr>
        <w:ind w:firstLine="708"/>
        <w:jc w:val="both"/>
      </w:pPr>
      <w:r w:rsidRPr="00D43ED1">
        <w:t xml:space="preserve">Помещение для занятий должно быть со звукоизоляцией, соответствовать противопожарным и санитарным нормам. </w:t>
      </w:r>
      <w:r w:rsidR="00C7039E" w:rsidRPr="00D43ED1">
        <w:t>Музыкальные инструменты   регулярно обслуживаются настройщиком (настройка, мелкий и капитальный ремонт).</w:t>
      </w:r>
    </w:p>
    <w:p w:rsidR="00055F6F" w:rsidRPr="00D43ED1" w:rsidRDefault="00055F6F" w:rsidP="00C7039E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</w:p>
    <w:p w:rsidR="008E445D" w:rsidRPr="00D43ED1" w:rsidRDefault="008E445D" w:rsidP="00C7039E">
      <w:pPr>
        <w:jc w:val="both"/>
      </w:pPr>
    </w:p>
    <w:sectPr w:rsidR="008E445D" w:rsidRPr="00D43ED1" w:rsidSect="00622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861"/>
    <w:rsid w:val="00055F6F"/>
    <w:rsid w:val="00337DDA"/>
    <w:rsid w:val="00572502"/>
    <w:rsid w:val="005D0861"/>
    <w:rsid w:val="006229A0"/>
    <w:rsid w:val="008E445D"/>
    <w:rsid w:val="008E5FD2"/>
    <w:rsid w:val="00B83DEC"/>
    <w:rsid w:val="00C7039E"/>
    <w:rsid w:val="00CB1C8F"/>
    <w:rsid w:val="00D43ED1"/>
    <w:rsid w:val="00D913A3"/>
    <w:rsid w:val="00F74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782D3-FB05-47AE-8D16-CE881E0E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4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E445D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8E445D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character" w:customStyle="1" w:styleId="FontStyle108">
    <w:name w:val="Font Style108"/>
    <w:rsid w:val="008E445D"/>
    <w:rPr>
      <w:rFonts w:ascii="Times New Roman" w:hAnsi="Times New Roman" w:cs="Times New Roman" w:hint="default"/>
      <w:sz w:val="20"/>
      <w:szCs w:val="20"/>
    </w:rPr>
  </w:style>
  <w:style w:type="paragraph" w:styleId="a5">
    <w:name w:val="No Spacing"/>
    <w:link w:val="a6"/>
    <w:uiPriority w:val="1"/>
    <w:qFormat/>
    <w:rsid w:val="008E445D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6">
    <w:name w:val="Без интервала Знак"/>
    <w:link w:val="a5"/>
    <w:uiPriority w:val="1"/>
    <w:rsid w:val="008E445D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D43ED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E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17315-9DB1-4343-A575-D341FAA4F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10</cp:revision>
  <cp:lastPrinted>2021-01-20T12:33:00Z</cp:lastPrinted>
  <dcterms:created xsi:type="dcterms:W3CDTF">2017-08-27T10:51:00Z</dcterms:created>
  <dcterms:modified xsi:type="dcterms:W3CDTF">2021-01-26T11:08:00Z</dcterms:modified>
</cp:coreProperties>
</file>