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56C" w:rsidRPr="0069156C" w:rsidRDefault="0069156C" w:rsidP="0069156C">
      <w:pPr>
        <w:rPr>
          <w:sz w:val="24"/>
          <w:szCs w:val="28"/>
          <w:lang w:eastAsia="en-US" w:bidi="ar-SA"/>
        </w:rPr>
      </w:pPr>
    </w:p>
    <w:p w:rsidR="0069156C" w:rsidRPr="00CA5963" w:rsidRDefault="0069156C" w:rsidP="0069156C">
      <w:pPr>
        <w:widowControl/>
        <w:autoSpaceDE/>
        <w:autoSpaceDN/>
        <w:ind w:firstLine="709"/>
        <w:jc w:val="center"/>
        <w:rPr>
          <w:rFonts w:eastAsia="Calibri"/>
          <w:b/>
          <w:sz w:val="28"/>
          <w:szCs w:val="28"/>
          <w:lang w:eastAsia="en-US" w:bidi="en-US"/>
        </w:rPr>
      </w:pPr>
      <w:r w:rsidRPr="00CA5963">
        <w:rPr>
          <w:rFonts w:eastAsia="Calibri"/>
          <w:b/>
          <w:sz w:val="28"/>
          <w:szCs w:val="28"/>
          <w:lang w:eastAsia="en-US" w:bidi="en-US"/>
        </w:rPr>
        <w:t>ДЕПАРТАМЕНТ КУЛЬТУРЫ ГОРОДА МОСКВЫ</w:t>
      </w:r>
    </w:p>
    <w:p w:rsidR="0069156C" w:rsidRPr="00CA5963" w:rsidRDefault="0069156C" w:rsidP="0069156C">
      <w:pPr>
        <w:widowControl/>
        <w:autoSpaceDE/>
        <w:autoSpaceDN/>
        <w:ind w:firstLine="709"/>
        <w:jc w:val="center"/>
        <w:rPr>
          <w:rFonts w:eastAsia="Calibri"/>
          <w:b/>
          <w:sz w:val="28"/>
          <w:szCs w:val="28"/>
          <w:lang w:eastAsia="en-US" w:bidi="en-US"/>
        </w:rPr>
      </w:pPr>
      <w:r w:rsidRPr="00CA5963">
        <w:rPr>
          <w:rFonts w:eastAsia="Calibri"/>
          <w:b/>
          <w:sz w:val="28"/>
          <w:szCs w:val="28"/>
          <w:lang w:eastAsia="en-US" w:bidi="en-US"/>
        </w:rPr>
        <w:t>Государственное бюджетное учреждение дополнительного образования города Москвы "Детская музыкальная школа №42"</w:t>
      </w:r>
    </w:p>
    <w:p w:rsidR="0069156C" w:rsidRPr="00CA5963" w:rsidRDefault="0069156C" w:rsidP="0069156C">
      <w:pPr>
        <w:widowControl/>
        <w:autoSpaceDE/>
        <w:autoSpaceDN/>
        <w:ind w:firstLine="709"/>
        <w:jc w:val="center"/>
        <w:rPr>
          <w:b/>
          <w:sz w:val="28"/>
          <w:szCs w:val="28"/>
          <w:lang w:eastAsia="en-US" w:bidi="en-US"/>
        </w:rPr>
      </w:pPr>
      <w:r w:rsidRPr="00CA5963">
        <w:rPr>
          <w:b/>
          <w:sz w:val="28"/>
          <w:szCs w:val="28"/>
          <w:lang w:eastAsia="en-US" w:bidi="en-US"/>
        </w:rPr>
        <w:t xml:space="preserve"> </w:t>
      </w: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widowControl/>
        <w:autoSpaceDE/>
        <w:autoSpaceDN/>
        <w:ind w:firstLine="709"/>
        <w:jc w:val="center"/>
        <w:rPr>
          <w:b/>
          <w:sz w:val="28"/>
          <w:szCs w:val="28"/>
          <w:lang w:eastAsia="en-US" w:bidi="en-US"/>
        </w:rPr>
      </w:pPr>
    </w:p>
    <w:p w:rsidR="0069156C" w:rsidRPr="00CA5963" w:rsidRDefault="0069156C" w:rsidP="0069156C">
      <w:pPr>
        <w:rPr>
          <w:sz w:val="24"/>
          <w:szCs w:val="28"/>
          <w:lang w:eastAsia="en-US" w:bidi="ar-SA"/>
        </w:rPr>
      </w:pPr>
    </w:p>
    <w:p w:rsidR="0069156C" w:rsidRPr="00CA5963" w:rsidRDefault="0069156C" w:rsidP="0069156C">
      <w:pPr>
        <w:spacing w:before="212"/>
        <w:ind w:left="479" w:right="342" w:firstLine="2"/>
        <w:jc w:val="center"/>
        <w:rPr>
          <w:b/>
          <w:sz w:val="27"/>
          <w:lang w:eastAsia="en-US" w:bidi="ar-SA"/>
        </w:rPr>
      </w:pPr>
      <w:proofErr w:type="gramStart"/>
      <w:r w:rsidRPr="00CA5963">
        <w:rPr>
          <w:b/>
          <w:sz w:val="27"/>
          <w:lang w:eastAsia="en-US" w:bidi="ar-SA"/>
        </w:rPr>
        <w:t xml:space="preserve">ДОПОЛНИТЕЛЬНАЯ </w:t>
      </w:r>
      <w:r w:rsidRPr="00CA5963">
        <w:rPr>
          <w:b/>
          <w:sz w:val="38"/>
          <w:lang w:eastAsia="en-US" w:bidi="ar-SA"/>
        </w:rPr>
        <w:t xml:space="preserve"> </w:t>
      </w:r>
      <w:bookmarkStart w:id="0" w:name="_GoBack"/>
      <w:r w:rsidR="00B4083D" w:rsidRPr="00B4083D">
        <w:rPr>
          <w:b/>
          <w:sz w:val="28"/>
          <w:szCs w:val="28"/>
          <w:lang w:eastAsia="en-US" w:bidi="ar-SA"/>
        </w:rPr>
        <w:t>ОБЩЕРАЗВИВАЮЩАЯ</w:t>
      </w:r>
      <w:proofErr w:type="gramEnd"/>
      <w:r w:rsidR="00B4083D" w:rsidRPr="00B4083D">
        <w:rPr>
          <w:b/>
          <w:sz w:val="28"/>
          <w:szCs w:val="28"/>
          <w:lang w:eastAsia="en-US" w:bidi="ar-SA"/>
        </w:rPr>
        <w:t xml:space="preserve"> </w:t>
      </w:r>
      <w:bookmarkEnd w:id="0"/>
      <w:r w:rsidRPr="00CA5963">
        <w:rPr>
          <w:b/>
          <w:sz w:val="27"/>
          <w:lang w:eastAsia="en-US" w:bidi="ar-SA"/>
        </w:rPr>
        <w:t xml:space="preserve">ОБЩЕОБРАЗОВАТЕЛЬНАЯ ПРОГРАММА </w:t>
      </w:r>
    </w:p>
    <w:p w:rsidR="0069156C" w:rsidRPr="00CA5963" w:rsidRDefault="0069156C" w:rsidP="0069156C">
      <w:pPr>
        <w:spacing w:before="212"/>
        <w:ind w:left="479" w:right="342" w:firstLine="2"/>
        <w:jc w:val="center"/>
        <w:rPr>
          <w:b/>
          <w:sz w:val="27"/>
          <w:lang w:eastAsia="en-US" w:bidi="ar-SA"/>
        </w:rPr>
      </w:pPr>
      <w:r w:rsidRPr="00CA5963">
        <w:rPr>
          <w:b/>
          <w:sz w:val="27"/>
          <w:lang w:eastAsia="en-US" w:bidi="ar-SA"/>
        </w:rPr>
        <w:t>В ОБЛАСТИ МУЗЫКАЛЬНОГО ИССКУСТВА</w:t>
      </w:r>
    </w:p>
    <w:p w:rsidR="002C5B87" w:rsidRPr="00CA5963" w:rsidRDefault="002C5B87" w:rsidP="0069156C">
      <w:pPr>
        <w:spacing w:before="212"/>
        <w:ind w:left="479" w:right="342" w:firstLine="2"/>
        <w:jc w:val="center"/>
        <w:rPr>
          <w:b/>
          <w:sz w:val="27"/>
          <w:lang w:eastAsia="en-US" w:bidi="ar-SA"/>
        </w:rPr>
      </w:pPr>
      <w:r w:rsidRPr="00CA5963">
        <w:rPr>
          <w:b/>
          <w:sz w:val="27"/>
          <w:lang w:eastAsia="en-US" w:bidi="ar-SA"/>
        </w:rPr>
        <w:t>«НАРОДНЫЕ ИНСТРУМЕНТЫ»</w:t>
      </w:r>
    </w:p>
    <w:p w:rsidR="0069156C" w:rsidRPr="00CA5963" w:rsidRDefault="0069156C" w:rsidP="0069156C">
      <w:pPr>
        <w:spacing w:before="212"/>
        <w:ind w:left="479" w:right="342" w:firstLine="2"/>
        <w:jc w:val="center"/>
        <w:rPr>
          <w:b/>
          <w:sz w:val="27"/>
          <w:lang w:eastAsia="en-US" w:bidi="ar-SA"/>
        </w:rPr>
      </w:pPr>
    </w:p>
    <w:p w:rsidR="0069156C" w:rsidRPr="00CA5963" w:rsidRDefault="0069156C" w:rsidP="0069156C">
      <w:pPr>
        <w:rPr>
          <w:sz w:val="24"/>
          <w:szCs w:val="28"/>
          <w:lang w:eastAsia="en-US" w:bidi="ar-SA"/>
        </w:rPr>
      </w:pPr>
    </w:p>
    <w:p w:rsidR="0069156C" w:rsidRPr="00CA5963" w:rsidRDefault="002C5B87" w:rsidP="0069156C">
      <w:pPr>
        <w:jc w:val="center"/>
        <w:rPr>
          <w:b/>
          <w:sz w:val="28"/>
          <w:szCs w:val="28"/>
          <w:lang w:eastAsia="en-US" w:bidi="ar-SA"/>
        </w:rPr>
      </w:pPr>
      <w:r w:rsidRPr="00CA5963">
        <w:rPr>
          <w:b/>
          <w:sz w:val="28"/>
          <w:szCs w:val="28"/>
          <w:lang w:eastAsia="en-US" w:bidi="ar-SA"/>
        </w:rPr>
        <w:t xml:space="preserve"> </w:t>
      </w:r>
    </w:p>
    <w:p w:rsidR="0069156C" w:rsidRPr="00CA5963" w:rsidRDefault="0069156C" w:rsidP="0069156C">
      <w:pPr>
        <w:spacing w:before="282"/>
        <w:ind w:left="2831" w:right="2687"/>
        <w:jc w:val="center"/>
        <w:rPr>
          <w:b/>
          <w:sz w:val="27"/>
          <w:lang w:eastAsia="en-US" w:bidi="ar-SA"/>
        </w:rPr>
      </w:pPr>
    </w:p>
    <w:p w:rsidR="0069156C" w:rsidRPr="00CA5963" w:rsidRDefault="0069156C" w:rsidP="0069156C">
      <w:pPr>
        <w:spacing w:before="282"/>
        <w:ind w:left="2831" w:right="2687"/>
        <w:jc w:val="center"/>
        <w:rPr>
          <w:b/>
          <w:sz w:val="27"/>
          <w:lang w:eastAsia="en-US" w:bidi="ar-SA"/>
        </w:rPr>
      </w:pPr>
    </w:p>
    <w:p w:rsidR="0069156C" w:rsidRPr="00CA5963" w:rsidRDefault="0069156C" w:rsidP="0069156C">
      <w:pPr>
        <w:widowControl/>
        <w:autoSpaceDE/>
        <w:autoSpaceDN/>
        <w:ind w:firstLine="709"/>
        <w:jc w:val="center"/>
        <w:rPr>
          <w:b/>
          <w:sz w:val="28"/>
          <w:szCs w:val="28"/>
          <w:lang w:eastAsia="en-US" w:bidi="en-US"/>
        </w:rPr>
      </w:pPr>
      <w:r w:rsidRPr="00CA5963">
        <w:rPr>
          <w:b/>
          <w:sz w:val="28"/>
          <w:szCs w:val="28"/>
          <w:lang w:eastAsia="en-US" w:bidi="en-US"/>
        </w:rPr>
        <w:t xml:space="preserve">Предметная область </w:t>
      </w:r>
    </w:p>
    <w:p w:rsidR="0069156C" w:rsidRPr="00CA5963" w:rsidRDefault="002C5B87" w:rsidP="0069156C">
      <w:pPr>
        <w:widowControl/>
        <w:autoSpaceDE/>
        <w:autoSpaceDN/>
        <w:ind w:firstLine="709"/>
        <w:jc w:val="center"/>
        <w:rPr>
          <w:b/>
          <w:sz w:val="28"/>
          <w:szCs w:val="28"/>
          <w:lang w:eastAsia="en-US" w:bidi="en-US"/>
        </w:rPr>
      </w:pPr>
      <w:r w:rsidRPr="00CA5963">
        <w:rPr>
          <w:b/>
          <w:sz w:val="28"/>
          <w:szCs w:val="28"/>
          <w:lang w:eastAsia="en-US" w:bidi="en-US"/>
        </w:rPr>
        <w:t xml:space="preserve"> Учебные предметы исполнительской подготовки</w:t>
      </w:r>
    </w:p>
    <w:p w:rsidR="0069156C" w:rsidRPr="00CA5963" w:rsidRDefault="0069156C" w:rsidP="0069156C">
      <w:pPr>
        <w:widowControl/>
        <w:autoSpaceDE/>
        <w:autoSpaceDN/>
        <w:ind w:firstLine="709"/>
        <w:jc w:val="center"/>
        <w:rPr>
          <w:b/>
          <w:sz w:val="28"/>
          <w:szCs w:val="36"/>
          <w:lang w:eastAsia="en-US" w:bidi="en-US"/>
        </w:rPr>
      </w:pPr>
    </w:p>
    <w:p w:rsidR="0069156C" w:rsidRPr="00CA5963" w:rsidRDefault="0069156C" w:rsidP="0069156C">
      <w:pPr>
        <w:widowControl/>
        <w:autoSpaceDE/>
        <w:autoSpaceDN/>
        <w:ind w:firstLine="709"/>
        <w:jc w:val="center"/>
        <w:rPr>
          <w:b/>
          <w:sz w:val="28"/>
          <w:szCs w:val="36"/>
          <w:lang w:eastAsia="en-US" w:bidi="en-US"/>
        </w:rPr>
      </w:pPr>
    </w:p>
    <w:p w:rsidR="0069156C" w:rsidRPr="00CA5963" w:rsidRDefault="0069156C" w:rsidP="0069156C">
      <w:pPr>
        <w:spacing w:before="282"/>
        <w:ind w:right="2687"/>
        <w:rPr>
          <w:sz w:val="27"/>
          <w:lang w:eastAsia="en-US" w:bidi="ar-SA"/>
        </w:rPr>
      </w:pPr>
    </w:p>
    <w:p w:rsidR="0069156C" w:rsidRPr="00CA5963" w:rsidRDefault="0069156C" w:rsidP="0069156C">
      <w:pPr>
        <w:jc w:val="center"/>
        <w:rPr>
          <w:b/>
          <w:sz w:val="28"/>
          <w:szCs w:val="28"/>
          <w:lang w:eastAsia="en-US" w:bidi="ar-SA"/>
        </w:rPr>
      </w:pPr>
      <w:r w:rsidRPr="00CA5963">
        <w:rPr>
          <w:b/>
          <w:sz w:val="28"/>
          <w:szCs w:val="28"/>
          <w:lang w:eastAsia="en-US" w:bidi="ar-SA"/>
        </w:rPr>
        <w:t xml:space="preserve">  ПРОГРАММА</w:t>
      </w:r>
    </w:p>
    <w:p w:rsidR="0069156C" w:rsidRPr="00CA5963" w:rsidRDefault="0069156C" w:rsidP="0069156C">
      <w:pPr>
        <w:jc w:val="center"/>
        <w:rPr>
          <w:b/>
          <w:sz w:val="28"/>
          <w:szCs w:val="28"/>
          <w:lang w:eastAsia="en-US" w:bidi="ar-SA"/>
        </w:rPr>
      </w:pPr>
      <w:r w:rsidRPr="00CA5963">
        <w:rPr>
          <w:b/>
          <w:sz w:val="28"/>
          <w:szCs w:val="28"/>
          <w:lang w:eastAsia="en-US" w:bidi="ar-SA"/>
        </w:rPr>
        <w:t xml:space="preserve">по учебному предмету </w:t>
      </w:r>
    </w:p>
    <w:p w:rsidR="0069156C" w:rsidRPr="00CA5963" w:rsidRDefault="0069156C" w:rsidP="0069156C">
      <w:pPr>
        <w:jc w:val="center"/>
        <w:rPr>
          <w:b/>
          <w:sz w:val="28"/>
          <w:szCs w:val="28"/>
          <w:lang w:eastAsia="en-US" w:bidi="ar-SA"/>
        </w:rPr>
      </w:pPr>
      <w:r w:rsidRPr="00CA5963">
        <w:rPr>
          <w:b/>
          <w:sz w:val="28"/>
          <w:szCs w:val="28"/>
          <w:lang w:eastAsia="en-US" w:bidi="ar-SA"/>
        </w:rPr>
        <w:t>ПО.0</w:t>
      </w:r>
      <w:r w:rsidR="002C5B87" w:rsidRPr="00CA5963">
        <w:rPr>
          <w:b/>
          <w:sz w:val="28"/>
          <w:szCs w:val="28"/>
          <w:lang w:eastAsia="en-US" w:bidi="ar-SA"/>
        </w:rPr>
        <w:t>1</w:t>
      </w:r>
      <w:r w:rsidRPr="00CA5963">
        <w:rPr>
          <w:b/>
          <w:sz w:val="28"/>
          <w:szCs w:val="28"/>
          <w:lang w:eastAsia="en-US" w:bidi="ar-SA"/>
        </w:rPr>
        <w:t xml:space="preserve">.УП.01. </w:t>
      </w:r>
      <w:r w:rsidR="002C5B87" w:rsidRPr="00CA5963">
        <w:rPr>
          <w:b/>
          <w:sz w:val="28"/>
          <w:szCs w:val="28"/>
          <w:lang w:eastAsia="en-US" w:bidi="ar-SA"/>
        </w:rPr>
        <w:t>СПЕЦИАЛЬНЫЙ ИНСТРУМЕНТ</w:t>
      </w:r>
    </w:p>
    <w:p w:rsidR="002C5B87" w:rsidRPr="00CA5963" w:rsidRDefault="002C5B87" w:rsidP="0069156C">
      <w:pPr>
        <w:jc w:val="center"/>
        <w:rPr>
          <w:b/>
          <w:sz w:val="28"/>
          <w:szCs w:val="28"/>
          <w:lang w:eastAsia="en-US" w:bidi="ar-SA"/>
        </w:rPr>
      </w:pPr>
      <w:r w:rsidRPr="00CA5963">
        <w:rPr>
          <w:b/>
          <w:sz w:val="28"/>
          <w:szCs w:val="28"/>
          <w:lang w:eastAsia="en-US" w:bidi="ar-SA"/>
        </w:rPr>
        <w:t>(</w:t>
      </w:r>
      <w:r w:rsidR="00071A1F">
        <w:rPr>
          <w:b/>
          <w:sz w:val="28"/>
          <w:szCs w:val="28"/>
          <w:lang w:eastAsia="en-US" w:bidi="ar-SA"/>
        </w:rPr>
        <w:t>ГИТАРА</w:t>
      </w:r>
      <w:r w:rsidRPr="00CA5963">
        <w:rPr>
          <w:b/>
          <w:sz w:val="28"/>
          <w:szCs w:val="28"/>
          <w:lang w:eastAsia="en-US" w:bidi="ar-SA"/>
        </w:rPr>
        <w:t>)</w:t>
      </w:r>
    </w:p>
    <w:p w:rsidR="0069156C" w:rsidRPr="00CA5963" w:rsidRDefault="0069156C" w:rsidP="0069156C">
      <w:pPr>
        <w:spacing w:before="282"/>
        <w:ind w:left="2831" w:right="2687"/>
        <w:jc w:val="center"/>
        <w:rPr>
          <w:sz w:val="27"/>
          <w:lang w:eastAsia="en-US" w:bidi="ar-SA"/>
        </w:rPr>
      </w:pPr>
      <w:r w:rsidRPr="00CA5963">
        <w:rPr>
          <w:sz w:val="27"/>
          <w:lang w:eastAsia="en-US" w:bidi="ar-SA"/>
        </w:rPr>
        <w:t xml:space="preserve"> </w:t>
      </w:r>
    </w:p>
    <w:p w:rsidR="0069156C" w:rsidRPr="00CA5963" w:rsidRDefault="0069156C" w:rsidP="0069156C">
      <w:pPr>
        <w:spacing w:before="1"/>
        <w:ind w:left="861" w:right="725"/>
        <w:jc w:val="center"/>
        <w:rPr>
          <w:sz w:val="27"/>
          <w:lang w:eastAsia="en-US" w:bidi="ar-SA"/>
        </w:rPr>
      </w:pPr>
      <w:r w:rsidRPr="00CA5963">
        <w:rPr>
          <w:sz w:val="27"/>
          <w:lang w:eastAsia="en-US" w:bidi="ar-SA"/>
        </w:rPr>
        <w:t>Срок обучения – 7 лет</w:t>
      </w: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r w:rsidRPr="00CA5963">
        <w:rPr>
          <w:sz w:val="30"/>
          <w:szCs w:val="28"/>
          <w:lang w:eastAsia="en-US" w:bidi="ar-SA"/>
        </w:rPr>
        <w:t>\</w:t>
      </w:r>
    </w:p>
    <w:p w:rsidR="0069156C" w:rsidRPr="00CA5963" w:rsidRDefault="0069156C" w:rsidP="0069156C">
      <w:pPr>
        <w:rPr>
          <w:sz w:val="30"/>
          <w:szCs w:val="28"/>
          <w:lang w:eastAsia="en-US" w:bidi="ar-SA"/>
        </w:rPr>
      </w:pPr>
    </w:p>
    <w:p w:rsidR="0069156C" w:rsidRPr="00CA5963" w:rsidRDefault="0069156C" w:rsidP="0069156C">
      <w:pPr>
        <w:spacing w:before="10"/>
        <w:rPr>
          <w:sz w:val="32"/>
          <w:szCs w:val="28"/>
          <w:lang w:eastAsia="en-US" w:bidi="ar-SA"/>
        </w:rPr>
      </w:pPr>
    </w:p>
    <w:p w:rsidR="0069156C" w:rsidRPr="00CA5963" w:rsidRDefault="0069156C" w:rsidP="0069156C">
      <w:pPr>
        <w:ind w:left="862" w:right="725"/>
        <w:jc w:val="center"/>
        <w:rPr>
          <w:sz w:val="27"/>
          <w:lang w:eastAsia="en-US" w:bidi="ar-SA"/>
        </w:rPr>
      </w:pPr>
      <w:r w:rsidRPr="00CA5963">
        <w:rPr>
          <w:sz w:val="27"/>
          <w:lang w:eastAsia="en-US" w:bidi="ar-SA"/>
        </w:rPr>
        <w:t>МОСКВА 20</w:t>
      </w:r>
      <w:r w:rsidR="00071A1F">
        <w:rPr>
          <w:sz w:val="27"/>
          <w:lang w:eastAsia="en-US" w:bidi="ar-SA"/>
        </w:rPr>
        <w:t>20</w:t>
      </w:r>
    </w:p>
    <w:p w:rsidR="0069156C" w:rsidRPr="00CA5963" w:rsidRDefault="0069156C" w:rsidP="0069156C">
      <w:pPr>
        <w:rPr>
          <w:sz w:val="30"/>
          <w:szCs w:val="28"/>
          <w:lang w:eastAsia="en-US" w:bidi="ar-SA"/>
        </w:rPr>
      </w:pPr>
    </w:p>
    <w:p w:rsidR="0069156C" w:rsidRPr="00CA5963" w:rsidRDefault="0069156C" w:rsidP="0069156C">
      <w:pPr>
        <w:rPr>
          <w:sz w:val="30"/>
          <w:szCs w:val="28"/>
          <w:lang w:eastAsia="en-US" w:bidi="ar-SA"/>
        </w:rPr>
      </w:pPr>
    </w:p>
    <w:p w:rsidR="0069156C" w:rsidRPr="00CA5963" w:rsidRDefault="0069156C" w:rsidP="0069156C">
      <w:pPr>
        <w:widowControl/>
        <w:autoSpaceDE/>
        <w:autoSpaceDN/>
        <w:rPr>
          <w:sz w:val="28"/>
          <w:szCs w:val="28"/>
          <w:lang w:eastAsia="en-US" w:bidi="en-US"/>
        </w:rPr>
      </w:pPr>
      <w:r w:rsidRPr="00CA5963">
        <w:rPr>
          <w:sz w:val="28"/>
          <w:szCs w:val="28"/>
          <w:lang w:eastAsia="en-US" w:bidi="en-US"/>
        </w:rPr>
        <w:t>ПРИНЯТО</w:t>
      </w:r>
      <w:r w:rsidRPr="00CA5963">
        <w:rPr>
          <w:sz w:val="28"/>
          <w:szCs w:val="28"/>
          <w:lang w:eastAsia="en-US" w:bidi="en-US"/>
        </w:rPr>
        <w:tab/>
        <w:t xml:space="preserve">                                                     УТВЕРЖДЕНО</w:t>
      </w:r>
    </w:p>
    <w:p w:rsidR="0069156C" w:rsidRPr="00CA5963" w:rsidRDefault="0069156C" w:rsidP="0069156C">
      <w:pPr>
        <w:widowControl/>
        <w:autoSpaceDE/>
        <w:autoSpaceDN/>
        <w:rPr>
          <w:sz w:val="28"/>
          <w:szCs w:val="28"/>
          <w:lang w:eastAsia="en-US" w:bidi="en-US"/>
        </w:rPr>
      </w:pPr>
      <w:r w:rsidRPr="00CA5963">
        <w:rPr>
          <w:sz w:val="28"/>
          <w:szCs w:val="28"/>
          <w:lang w:eastAsia="en-US" w:bidi="en-US"/>
        </w:rPr>
        <w:t xml:space="preserve">Педагогическим советом                               Приказом  </w:t>
      </w:r>
    </w:p>
    <w:p w:rsidR="0069156C" w:rsidRPr="00CA5963" w:rsidRDefault="0069156C" w:rsidP="0069156C">
      <w:pPr>
        <w:widowControl/>
        <w:autoSpaceDE/>
        <w:autoSpaceDN/>
        <w:rPr>
          <w:sz w:val="28"/>
          <w:szCs w:val="28"/>
          <w:lang w:eastAsia="en-US" w:bidi="en-US"/>
        </w:rPr>
      </w:pPr>
      <w:r w:rsidRPr="00CA5963">
        <w:rPr>
          <w:sz w:val="28"/>
          <w:szCs w:val="28"/>
          <w:lang w:eastAsia="en-US" w:bidi="en-US"/>
        </w:rPr>
        <w:t>ГБУДО г.Москвы «ДМШ №</w:t>
      </w:r>
      <w:proofErr w:type="gramStart"/>
      <w:r w:rsidR="00071A1F" w:rsidRPr="00CA5963">
        <w:rPr>
          <w:sz w:val="28"/>
          <w:szCs w:val="28"/>
          <w:lang w:eastAsia="en-US" w:bidi="en-US"/>
        </w:rPr>
        <w:t xml:space="preserve">42»  </w:t>
      </w:r>
      <w:r w:rsidRPr="00CA5963">
        <w:rPr>
          <w:sz w:val="28"/>
          <w:szCs w:val="28"/>
          <w:lang w:eastAsia="en-US" w:bidi="en-US"/>
        </w:rPr>
        <w:t xml:space="preserve"> </w:t>
      </w:r>
      <w:proofErr w:type="gramEnd"/>
      <w:r w:rsidRPr="00CA5963">
        <w:rPr>
          <w:sz w:val="28"/>
          <w:szCs w:val="28"/>
          <w:lang w:eastAsia="en-US" w:bidi="en-US"/>
        </w:rPr>
        <w:t xml:space="preserve">               </w:t>
      </w:r>
      <w:r w:rsidR="00071A1F">
        <w:rPr>
          <w:sz w:val="28"/>
          <w:szCs w:val="28"/>
          <w:lang w:eastAsia="en-US" w:bidi="en-US"/>
        </w:rPr>
        <w:t xml:space="preserve"> </w:t>
      </w:r>
      <w:r w:rsidRPr="00CA5963">
        <w:rPr>
          <w:sz w:val="28"/>
          <w:szCs w:val="28"/>
          <w:lang w:eastAsia="en-US" w:bidi="en-US"/>
        </w:rPr>
        <w:t xml:space="preserve">ГБУДО г. Москвы «ДМШ №42»                                                                                                                               </w:t>
      </w:r>
      <w:r w:rsidRPr="00CA5963">
        <w:rPr>
          <w:sz w:val="28"/>
          <w:szCs w:val="28"/>
          <w:lang w:eastAsia="en-US" w:bidi="en-US"/>
        </w:rPr>
        <w:tab/>
        <w:t xml:space="preserve">                                                                   </w:t>
      </w:r>
    </w:p>
    <w:p w:rsidR="0069156C" w:rsidRPr="00CA5963" w:rsidRDefault="0069156C" w:rsidP="0069156C">
      <w:pPr>
        <w:widowControl/>
        <w:autoSpaceDE/>
        <w:autoSpaceDN/>
        <w:ind w:firstLine="709"/>
        <w:rPr>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709"/>
        <w:jc w:val="center"/>
        <w:rPr>
          <w:color w:val="000000"/>
          <w:sz w:val="28"/>
          <w:szCs w:val="28"/>
          <w:lang w:eastAsia="en-US" w:bidi="en-US"/>
        </w:rPr>
      </w:pPr>
    </w:p>
    <w:p w:rsidR="0069156C" w:rsidRPr="00CA5963" w:rsidRDefault="0069156C" w:rsidP="0069156C">
      <w:pPr>
        <w:widowControl/>
        <w:autoSpaceDE/>
        <w:autoSpaceDN/>
        <w:ind w:firstLine="567"/>
        <w:jc w:val="both"/>
        <w:rPr>
          <w:sz w:val="28"/>
          <w:szCs w:val="28"/>
          <w:u w:val="single"/>
          <w:lang w:eastAsia="en-US" w:bidi="en-US"/>
        </w:rPr>
      </w:pPr>
      <w:proofErr w:type="gramStart"/>
      <w:r w:rsidRPr="00CA5963">
        <w:rPr>
          <w:sz w:val="28"/>
          <w:szCs w:val="28"/>
          <w:lang w:eastAsia="en-US" w:bidi="en-US"/>
        </w:rPr>
        <w:t xml:space="preserve">Составитель:  </w:t>
      </w:r>
      <w:proofErr w:type="spellStart"/>
      <w:r w:rsidR="00071A1F">
        <w:rPr>
          <w:sz w:val="27"/>
        </w:rPr>
        <w:t>Корнилаева</w:t>
      </w:r>
      <w:proofErr w:type="spellEnd"/>
      <w:proofErr w:type="gramEnd"/>
      <w:r w:rsidR="00071A1F">
        <w:rPr>
          <w:sz w:val="27"/>
        </w:rPr>
        <w:t xml:space="preserve"> Н.К</w:t>
      </w:r>
      <w:r w:rsidR="00071A1F">
        <w:rPr>
          <w:sz w:val="28"/>
          <w:szCs w:val="28"/>
          <w:lang w:eastAsia="en-US" w:bidi="en-US"/>
        </w:rPr>
        <w:t xml:space="preserve">. </w:t>
      </w:r>
      <w:r w:rsidRPr="00CA5963">
        <w:rPr>
          <w:sz w:val="28"/>
          <w:szCs w:val="28"/>
          <w:lang w:eastAsia="en-US" w:bidi="en-US"/>
        </w:rPr>
        <w:t xml:space="preserve">преподаватель </w:t>
      </w:r>
      <w:r w:rsidR="00071A1F">
        <w:rPr>
          <w:sz w:val="28"/>
          <w:szCs w:val="28"/>
          <w:lang w:eastAsia="en-US" w:bidi="en-US"/>
        </w:rPr>
        <w:t xml:space="preserve"> гитары </w:t>
      </w:r>
      <w:r w:rsidRPr="00CA5963">
        <w:rPr>
          <w:sz w:val="28"/>
          <w:szCs w:val="28"/>
          <w:lang w:eastAsia="en-US" w:bidi="en-US"/>
        </w:rPr>
        <w:t xml:space="preserve">ГБУДО г. Москвы «ДМШ №42»                                                                                                                              </w:t>
      </w: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jc w:val="center"/>
        <w:rPr>
          <w:sz w:val="27"/>
          <w:lang w:eastAsia="en-US" w:bidi="ar-SA"/>
        </w:rPr>
      </w:pPr>
    </w:p>
    <w:p w:rsidR="0069156C" w:rsidRPr="00CA5963" w:rsidRDefault="0069156C" w:rsidP="0069156C">
      <w:pPr>
        <w:pStyle w:val="a3"/>
        <w:rPr>
          <w:sz w:val="30"/>
        </w:rPr>
      </w:pPr>
    </w:p>
    <w:p w:rsidR="00D01F33" w:rsidRPr="00CA5963" w:rsidRDefault="00D01F33" w:rsidP="0069156C">
      <w:pPr>
        <w:pStyle w:val="a4"/>
        <w:tabs>
          <w:tab w:val="left" w:pos="1790"/>
          <w:tab w:val="left" w:pos="1791"/>
        </w:tabs>
        <w:spacing w:before="163"/>
        <w:ind w:left="1790" w:firstLine="0"/>
        <w:jc w:val="center"/>
        <w:rPr>
          <w:sz w:val="28"/>
        </w:rPr>
      </w:pPr>
    </w:p>
    <w:p w:rsidR="00D01F33" w:rsidRPr="00CA5963" w:rsidRDefault="00D01F33">
      <w:pPr>
        <w:rPr>
          <w:sz w:val="28"/>
        </w:rPr>
        <w:sectPr w:rsidR="00D01F33" w:rsidRPr="00CA5963">
          <w:pgSz w:w="11900" w:h="16840"/>
          <w:pgMar w:top="1600" w:right="620" w:bottom="280" w:left="960" w:header="720" w:footer="720" w:gutter="0"/>
          <w:cols w:space="720"/>
        </w:sectPr>
      </w:pPr>
    </w:p>
    <w:p w:rsidR="0069156C" w:rsidRPr="00CA5963" w:rsidRDefault="0069156C" w:rsidP="0069156C">
      <w:pPr>
        <w:spacing w:before="89"/>
        <w:ind w:left="1516"/>
        <w:outlineLvl w:val="0"/>
        <w:rPr>
          <w:b/>
          <w:bCs/>
          <w:sz w:val="28"/>
          <w:szCs w:val="28"/>
        </w:rPr>
      </w:pPr>
      <w:r w:rsidRPr="00CA5963">
        <w:rPr>
          <w:b/>
          <w:bCs/>
          <w:sz w:val="28"/>
          <w:szCs w:val="28"/>
        </w:rPr>
        <w:lastRenderedPageBreak/>
        <w:t>Структура программы учебного предмета</w:t>
      </w:r>
    </w:p>
    <w:p w:rsidR="0069156C" w:rsidRPr="00CA5963" w:rsidRDefault="0069156C" w:rsidP="0069156C">
      <w:pPr>
        <w:rPr>
          <w:b/>
          <w:sz w:val="30"/>
          <w:szCs w:val="28"/>
        </w:rPr>
      </w:pPr>
    </w:p>
    <w:p w:rsidR="0069156C" w:rsidRPr="00CA5963" w:rsidRDefault="0069156C" w:rsidP="0069156C">
      <w:pPr>
        <w:widowControl/>
        <w:autoSpaceDE/>
        <w:autoSpaceDN/>
        <w:spacing w:line="360" w:lineRule="auto"/>
        <w:ind w:firstLine="709"/>
        <w:jc w:val="center"/>
        <w:rPr>
          <w:b/>
          <w:sz w:val="24"/>
          <w:szCs w:val="24"/>
          <w:lang w:bidi="en-US"/>
        </w:rPr>
      </w:pPr>
      <w:r w:rsidRPr="00CA5963">
        <w:rPr>
          <w:b/>
          <w:sz w:val="24"/>
          <w:szCs w:val="24"/>
          <w:lang w:bidi="en-US"/>
        </w:rPr>
        <w:t xml:space="preserve"> </w:t>
      </w:r>
    </w:p>
    <w:p w:rsidR="0069156C" w:rsidRPr="00CA5963" w:rsidRDefault="0069156C" w:rsidP="0069156C">
      <w:pPr>
        <w:widowControl/>
        <w:autoSpaceDE/>
        <w:autoSpaceDN/>
        <w:spacing w:line="360" w:lineRule="auto"/>
        <w:ind w:firstLine="709"/>
        <w:jc w:val="both"/>
        <w:rPr>
          <w:b/>
          <w:sz w:val="24"/>
          <w:szCs w:val="24"/>
          <w:lang w:bidi="en-US"/>
        </w:rPr>
      </w:pPr>
      <w:r w:rsidRPr="00CA5963">
        <w:rPr>
          <w:b/>
          <w:sz w:val="24"/>
          <w:szCs w:val="24"/>
          <w:lang w:val="en-US" w:bidi="en-US"/>
        </w:rPr>
        <w:t>I</w:t>
      </w:r>
      <w:r w:rsidRPr="00CA5963">
        <w:rPr>
          <w:b/>
          <w:sz w:val="24"/>
          <w:szCs w:val="24"/>
          <w:lang w:bidi="en-US"/>
        </w:rPr>
        <w:t>.         Пояснительная записка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Характеристика учебного предмета, его место и роль в образовательном процессе;</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Срок реализации учебного предмета;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Объем учебного времени, предусмотренный учебным планом образовательного</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xml:space="preserve"> учреждения на реализацию учебного предмета;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Форма проведения учебных аудиторных занятий;</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Цель и задачи учебного предмета;</w:t>
      </w:r>
    </w:p>
    <w:p w:rsidR="0069156C" w:rsidRPr="00CA5963" w:rsidRDefault="0069156C" w:rsidP="0069156C">
      <w:pPr>
        <w:widowControl/>
        <w:autoSpaceDE/>
        <w:autoSpaceDN/>
        <w:spacing w:line="276" w:lineRule="auto"/>
        <w:ind w:firstLine="709"/>
        <w:rPr>
          <w:i/>
          <w:sz w:val="24"/>
          <w:szCs w:val="24"/>
          <w:lang w:bidi="en-US"/>
        </w:rPr>
      </w:pPr>
      <w:r w:rsidRPr="00CA5963">
        <w:rPr>
          <w:i/>
          <w:sz w:val="24"/>
          <w:szCs w:val="24"/>
          <w:lang w:bidi="en-US"/>
        </w:rPr>
        <w:tab/>
        <w:t>- Обоснование структуры программы учебного предмета;</w:t>
      </w:r>
    </w:p>
    <w:p w:rsidR="0069156C" w:rsidRPr="00CA5963" w:rsidRDefault="0069156C" w:rsidP="0069156C">
      <w:pPr>
        <w:shd w:val="clear" w:color="auto" w:fill="FFFFFF"/>
        <w:autoSpaceDE/>
        <w:autoSpaceDN/>
        <w:spacing w:line="276" w:lineRule="auto"/>
        <w:ind w:firstLine="709"/>
        <w:rPr>
          <w:rFonts w:eastAsia="Arial"/>
          <w:sz w:val="24"/>
          <w:szCs w:val="24"/>
          <w:lang w:bidi="en-US"/>
        </w:rPr>
      </w:pPr>
      <w:r w:rsidRPr="00CA5963">
        <w:rPr>
          <w:rFonts w:eastAsia="Arial"/>
          <w:i/>
          <w:sz w:val="24"/>
          <w:szCs w:val="24"/>
          <w:lang w:bidi="en-US"/>
        </w:rPr>
        <w:tab/>
      </w:r>
      <w:r w:rsidRPr="00CA5963">
        <w:rPr>
          <w:rFonts w:eastAsia="Arial"/>
          <w:sz w:val="24"/>
          <w:szCs w:val="24"/>
          <w:lang w:bidi="en-US"/>
        </w:rPr>
        <w:t xml:space="preserve">- Методы обучения; </w:t>
      </w:r>
    </w:p>
    <w:p w:rsidR="0069156C" w:rsidRPr="00CA5963" w:rsidRDefault="0069156C" w:rsidP="0069156C">
      <w:pPr>
        <w:shd w:val="clear" w:color="auto" w:fill="FFFFFF"/>
        <w:autoSpaceDE/>
        <w:autoSpaceDN/>
        <w:spacing w:line="276" w:lineRule="auto"/>
        <w:ind w:firstLine="709"/>
        <w:rPr>
          <w:rFonts w:eastAsia="Arial"/>
          <w:sz w:val="24"/>
          <w:szCs w:val="24"/>
          <w:lang w:bidi="en-US"/>
        </w:rPr>
      </w:pPr>
      <w:r w:rsidRPr="00CA5963">
        <w:rPr>
          <w:rFonts w:eastAsia="Arial"/>
          <w:sz w:val="24"/>
          <w:szCs w:val="24"/>
          <w:lang w:bidi="en-US"/>
        </w:rPr>
        <w:tab/>
        <w:t>- Описание материально-технических условий реализации учебного предмета;</w:t>
      </w:r>
    </w:p>
    <w:p w:rsidR="0069156C" w:rsidRPr="00CA5963" w:rsidRDefault="0069156C" w:rsidP="0069156C">
      <w:pPr>
        <w:shd w:val="clear" w:color="auto" w:fill="FFFFFF"/>
        <w:autoSpaceDE/>
        <w:autoSpaceDN/>
        <w:spacing w:line="360" w:lineRule="auto"/>
        <w:ind w:firstLine="709"/>
        <w:rPr>
          <w:rFonts w:eastAsia="Arial"/>
          <w:b/>
          <w:sz w:val="24"/>
          <w:szCs w:val="24"/>
          <w:lang w:bidi="en-US"/>
        </w:rPr>
      </w:pPr>
      <w:r w:rsidRPr="00CA5963">
        <w:rPr>
          <w:rFonts w:eastAsia="Arial"/>
          <w:b/>
          <w:sz w:val="24"/>
          <w:szCs w:val="24"/>
          <w:lang w:val="en-US" w:bidi="en-US"/>
        </w:rPr>
        <w:t>II</w:t>
      </w:r>
      <w:r w:rsidRPr="00CA5963">
        <w:rPr>
          <w:rFonts w:eastAsia="Arial"/>
          <w:b/>
          <w:sz w:val="24"/>
          <w:szCs w:val="24"/>
          <w:lang w:bidi="en-US"/>
        </w:rPr>
        <w:t>.      Учебно-тематический план</w:t>
      </w:r>
    </w:p>
    <w:p w:rsidR="0069156C" w:rsidRPr="00CA5963" w:rsidRDefault="0069156C" w:rsidP="0069156C">
      <w:pPr>
        <w:widowControl/>
        <w:autoSpaceDE/>
        <w:autoSpaceDN/>
        <w:spacing w:line="360" w:lineRule="auto"/>
        <w:ind w:firstLine="709"/>
        <w:rPr>
          <w:b/>
          <w:sz w:val="24"/>
          <w:szCs w:val="24"/>
          <w:lang w:bidi="en-US"/>
        </w:rPr>
      </w:pPr>
      <w:r w:rsidRPr="00CA5963">
        <w:rPr>
          <w:b/>
          <w:sz w:val="24"/>
          <w:szCs w:val="24"/>
          <w:lang w:val="en-US" w:bidi="en-US"/>
        </w:rPr>
        <w:t>III</w:t>
      </w:r>
      <w:r w:rsidRPr="00CA5963">
        <w:rPr>
          <w:b/>
          <w:sz w:val="24"/>
          <w:szCs w:val="24"/>
          <w:lang w:bidi="en-US"/>
        </w:rPr>
        <w:t>.</w:t>
      </w:r>
      <w:r w:rsidRPr="00CA5963">
        <w:rPr>
          <w:b/>
          <w:sz w:val="24"/>
          <w:szCs w:val="24"/>
          <w:lang w:bidi="en-US"/>
        </w:rPr>
        <w:tab/>
        <w:t>Содержание учебного предмета</w:t>
      </w:r>
      <w:r w:rsidRPr="00CA5963">
        <w:rPr>
          <w:b/>
          <w:sz w:val="24"/>
          <w:szCs w:val="24"/>
          <w:lang w:bidi="en-US"/>
        </w:rPr>
        <w:tab/>
      </w:r>
      <w:r w:rsidRPr="00CA5963">
        <w:rPr>
          <w:b/>
          <w:sz w:val="24"/>
          <w:szCs w:val="24"/>
          <w:lang w:bidi="en-US"/>
        </w:rPr>
        <w:tab/>
      </w:r>
      <w:r w:rsidRPr="00CA5963">
        <w:rPr>
          <w:b/>
          <w:sz w:val="24"/>
          <w:szCs w:val="24"/>
          <w:lang w:bidi="en-US"/>
        </w:rPr>
        <w:tab/>
      </w:r>
      <w:r w:rsidRPr="00CA5963">
        <w:rPr>
          <w:b/>
          <w:sz w:val="24"/>
          <w:szCs w:val="24"/>
          <w:lang w:bidi="en-US"/>
        </w:rPr>
        <w:tab/>
      </w:r>
      <w:r w:rsidRPr="00CA5963">
        <w:rPr>
          <w:b/>
          <w:sz w:val="24"/>
          <w:szCs w:val="24"/>
          <w:lang w:bidi="en-US"/>
        </w:rPr>
        <w:tab/>
      </w:r>
    </w:p>
    <w:p w:rsidR="0069156C" w:rsidRPr="00CA5963" w:rsidRDefault="0069156C" w:rsidP="0069156C">
      <w:pPr>
        <w:widowControl/>
        <w:autoSpaceDE/>
        <w:autoSpaceDN/>
        <w:spacing w:line="276" w:lineRule="auto"/>
        <w:ind w:firstLine="709"/>
        <w:rPr>
          <w:i/>
          <w:sz w:val="24"/>
          <w:szCs w:val="24"/>
          <w:lang w:bidi="en-US"/>
        </w:rPr>
      </w:pPr>
      <w:r w:rsidRPr="00CA5963">
        <w:rPr>
          <w:sz w:val="24"/>
          <w:szCs w:val="24"/>
          <w:lang w:bidi="en-US"/>
        </w:rPr>
        <w:tab/>
        <w:t xml:space="preserve">- </w:t>
      </w:r>
      <w:r w:rsidRPr="00CA5963">
        <w:rPr>
          <w:i/>
          <w:sz w:val="24"/>
          <w:szCs w:val="24"/>
          <w:lang w:bidi="en-US"/>
        </w:rPr>
        <w:t>Сведения о затратах учебного времени;</w:t>
      </w:r>
    </w:p>
    <w:p w:rsidR="0069156C" w:rsidRPr="00CA5963" w:rsidRDefault="0069156C" w:rsidP="0069156C">
      <w:pPr>
        <w:widowControl/>
        <w:autoSpaceDE/>
        <w:autoSpaceDN/>
        <w:spacing w:line="276" w:lineRule="auto"/>
        <w:ind w:firstLine="709"/>
        <w:rPr>
          <w:bCs/>
          <w:i/>
          <w:sz w:val="24"/>
          <w:szCs w:val="24"/>
          <w:lang w:bidi="en-US"/>
        </w:rPr>
      </w:pPr>
      <w:r w:rsidRPr="00CA5963">
        <w:rPr>
          <w:i/>
          <w:sz w:val="24"/>
          <w:szCs w:val="24"/>
          <w:lang w:bidi="en-US"/>
        </w:rPr>
        <w:tab/>
        <w:t xml:space="preserve">- </w:t>
      </w:r>
      <w:r w:rsidRPr="00CA5963">
        <w:rPr>
          <w:bCs/>
          <w:i/>
          <w:sz w:val="24"/>
          <w:szCs w:val="24"/>
          <w:lang w:bidi="en-US"/>
        </w:rPr>
        <w:t>Годовые требования. Содержание разделов;</w:t>
      </w:r>
    </w:p>
    <w:p w:rsidR="0069156C" w:rsidRPr="00CA5963" w:rsidRDefault="0069156C" w:rsidP="0069156C">
      <w:pPr>
        <w:widowControl/>
        <w:autoSpaceDE/>
        <w:autoSpaceDN/>
        <w:spacing w:line="360" w:lineRule="auto"/>
        <w:ind w:firstLine="709"/>
        <w:rPr>
          <w:b/>
          <w:sz w:val="24"/>
          <w:szCs w:val="24"/>
          <w:lang w:bidi="en-US"/>
        </w:rPr>
      </w:pPr>
      <w:r w:rsidRPr="00CA5963">
        <w:rPr>
          <w:b/>
          <w:sz w:val="24"/>
          <w:szCs w:val="24"/>
          <w:lang w:val="en-US" w:bidi="en-US"/>
        </w:rPr>
        <w:t>IV</w:t>
      </w:r>
      <w:r w:rsidRPr="00CA5963">
        <w:rPr>
          <w:b/>
          <w:sz w:val="24"/>
          <w:szCs w:val="24"/>
          <w:lang w:bidi="en-US"/>
        </w:rPr>
        <w:t xml:space="preserve">.    </w:t>
      </w:r>
      <w:r w:rsidRPr="00CA5963">
        <w:rPr>
          <w:b/>
          <w:sz w:val="24"/>
          <w:szCs w:val="24"/>
          <w:lang w:bidi="en-US"/>
        </w:rPr>
        <w:tab/>
        <w:t>Требования к уровню подготовки обучающихся</w:t>
      </w:r>
      <w:r w:rsidRPr="00CA5963">
        <w:rPr>
          <w:b/>
          <w:sz w:val="24"/>
          <w:szCs w:val="24"/>
          <w:lang w:bidi="en-US"/>
        </w:rPr>
        <w:tab/>
      </w:r>
      <w:r w:rsidRPr="00CA5963">
        <w:rPr>
          <w:b/>
          <w:sz w:val="24"/>
          <w:szCs w:val="24"/>
          <w:lang w:bidi="en-US"/>
        </w:rPr>
        <w:tab/>
      </w:r>
    </w:p>
    <w:p w:rsidR="0069156C" w:rsidRPr="00CA5963" w:rsidRDefault="0069156C" w:rsidP="0069156C">
      <w:pPr>
        <w:widowControl/>
        <w:autoSpaceDE/>
        <w:autoSpaceDN/>
        <w:spacing w:line="360" w:lineRule="auto"/>
        <w:ind w:firstLine="709"/>
        <w:rPr>
          <w:b/>
          <w:sz w:val="24"/>
          <w:szCs w:val="24"/>
          <w:lang w:bidi="en-US"/>
        </w:rPr>
      </w:pPr>
    </w:p>
    <w:p w:rsidR="0069156C" w:rsidRPr="00CA5963" w:rsidRDefault="0069156C" w:rsidP="0069156C">
      <w:pPr>
        <w:shd w:val="clear" w:color="auto" w:fill="FFFFFF"/>
        <w:autoSpaceDE/>
        <w:autoSpaceDN/>
        <w:spacing w:line="360" w:lineRule="auto"/>
        <w:ind w:firstLine="709"/>
        <w:rPr>
          <w:rFonts w:eastAsia="Arial"/>
          <w:b/>
          <w:sz w:val="24"/>
          <w:szCs w:val="24"/>
          <w:lang w:bidi="en-US"/>
        </w:rPr>
      </w:pPr>
      <w:r w:rsidRPr="00CA5963">
        <w:rPr>
          <w:rFonts w:eastAsia="Arial"/>
          <w:b/>
          <w:sz w:val="24"/>
          <w:szCs w:val="24"/>
          <w:lang w:val="en-US" w:bidi="en-US"/>
        </w:rPr>
        <w:t>V</w:t>
      </w:r>
      <w:r w:rsidRPr="00CA5963">
        <w:rPr>
          <w:rFonts w:eastAsia="Arial"/>
          <w:b/>
          <w:sz w:val="24"/>
          <w:szCs w:val="24"/>
          <w:lang w:bidi="en-US"/>
        </w:rPr>
        <w:t xml:space="preserve">.    </w:t>
      </w:r>
      <w:r w:rsidRPr="00CA5963">
        <w:rPr>
          <w:rFonts w:eastAsia="Arial"/>
          <w:b/>
          <w:sz w:val="24"/>
          <w:szCs w:val="24"/>
          <w:lang w:bidi="en-US"/>
        </w:rPr>
        <w:tab/>
        <w:t xml:space="preserve">Формы и методы контроля, система оценок </w:t>
      </w:r>
      <w:r w:rsidRPr="00CA5963">
        <w:rPr>
          <w:rFonts w:eastAsia="Arial"/>
          <w:b/>
          <w:sz w:val="24"/>
          <w:szCs w:val="24"/>
          <w:lang w:bidi="en-US"/>
        </w:rPr>
        <w:tab/>
      </w:r>
      <w:r w:rsidRPr="00CA5963">
        <w:rPr>
          <w:rFonts w:eastAsia="Arial"/>
          <w:b/>
          <w:sz w:val="24"/>
          <w:szCs w:val="24"/>
          <w:lang w:bidi="en-US"/>
        </w:rPr>
        <w:tab/>
      </w:r>
      <w:r w:rsidRPr="00CA5963">
        <w:rPr>
          <w:rFonts w:eastAsia="Arial"/>
          <w:b/>
          <w:sz w:val="24"/>
          <w:szCs w:val="24"/>
          <w:lang w:bidi="en-US"/>
        </w:rPr>
        <w:tab/>
      </w:r>
    </w:p>
    <w:p w:rsidR="0069156C" w:rsidRPr="00CA5963" w:rsidRDefault="0069156C" w:rsidP="0069156C">
      <w:pPr>
        <w:shd w:val="clear" w:color="auto" w:fill="FFFFFF"/>
        <w:autoSpaceDE/>
        <w:autoSpaceDN/>
        <w:spacing w:line="276" w:lineRule="auto"/>
        <w:ind w:firstLine="708"/>
        <w:rPr>
          <w:rFonts w:eastAsia="Arial"/>
          <w:i/>
          <w:sz w:val="24"/>
          <w:szCs w:val="24"/>
          <w:lang w:bidi="en-US"/>
        </w:rPr>
      </w:pPr>
      <w:r w:rsidRPr="00CA5963">
        <w:rPr>
          <w:rFonts w:eastAsia="Arial"/>
          <w:b/>
          <w:sz w:val="24"/>
          <w:szCs w:val="24"/>
          <w:lang w:bidi="en-US"/>
        </w:rPr>
        <w:t xml:space="preserve">            - </w:t>
      </w:r>
      <w:r w:rsidRPr="00CA5963">
        <w:rPr>
          <w:rFonts w:eastAsia="Arial"/>
          <w:i/>
          <w:sz w:val="24"/>
          <w:szCs w:val="24"/>
          <w:lang w:bidi="en-US"/>
        </w:rPr>
        <w:t xml:space="preserve">Аттестация: цели, виды, форма, содержание; </w:t>
      </w:r>
    </w:p>
    <w:p w:rsidR="0069156C" w:rsidRPr="00CA5963" w:rsidRDefault="0069156C" w:rsidP="0069156C">
      <w:pPr>
        <w:shd w:val="clear" w:color="auto" w:fill="FFFFFF"/>
        <w:autoSpaceDE/>
        <w:autoSpaceDN/>
        <w:spacing w:line="276" w:lineRule="auto"/>
        <w:ind w:firstLine="708"/>
        <w:rPr>
          <w:rFonts w:eastAsia="Arial"/>
          <w:i/>
          <w:sz w:val="24"/>
          <w:szCs w:val="24"/>
          <w:lang w:bidi="en-US"/>
        </w:rPr>
      </w:pPr>
      <w:r w:rsidRPr="00CA5963">
        <w:rPr>
          <w:rFonts w:eastAsia="Arial"/>
          <w:i/>
          <w:sz w:val="24"/>
          <w:szCs w:val="24"/>
          <w:lang w:bidi="en-US"/>
        </w:rPr>
        <w:t xml:space="preserve">           - Требования к промежуточной аттестации;</w:t>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ab/>
        <w:t>- Критерии оценки;</w:t>
      </w:r>
    </w:p>
    <w:p w:rsidR="0069156C" w:rsidRPr="00CA5963" w:rsidRDefault="0069156C" w:rsidP="0069156C">
      <w:pPr>
        <w:shd w:val="clear" w:color="auto" w:fill="FFFFFF"/>
        <w:autoSpaceDE/>
        <w:autoSpaceDN/>
        <w:spacing w:line="360" w:lineRule="auto"/>
        <w:ind w:firstLine="709"/>
        <w:rPr>
          <w:rFonts w:eastAsia="Arial"/>
          <w:i/>
          <w:sz w:val="24"/>
          <w:szCs w:val="24"/>
          <w:lang w:bidi="en-US"/>
        </w:rPr>
      </w:pPr>
    </w:p>
    <w:p w:rsidR="0069156C" w:rsidRPr="00CA5963" w:rsidRDefault="0069156C" w:rsidP="0069156C">
      <w:pPr>
        <w:shd w:val="clear" w:color="auto" w:fill="FFFFFF"/>
        <w:autoSpaceDE/>
        <w:autoSpaceDN/>
        <w:spacing w:line="360" w:lineRule="auto"/>
        <w:ind w:firstLine="709"/>
        <w:rPr>
          <w:rFonts w:eastAsia="Arial"/>
          <w:b/>
          <w:sz w:val="24"/>
          <w:szCs w:val="24"/>
          <w:lang w:bidi="en-US"/>
        </w:rPr>
      </w:pPr>
      <w:r w:rsidRPr="00CA5963">
        <w:rPr>
          <w:rFonts w:eastAsia="Arial"/>
          <w:b/>
          <w:sz w:val="24"/>
          <w:szCs w:val="24"/>
          <w:lang w:val="en-US" w:bidi="en-US"/>
        </w:rPr>
        <w:t>VI</w:t>
      </w:r>
      <w:r w:rsidRPr="00CA5963">
        <w:rPr>
          <w:rFonts w:eastAsia="Arial"/>
          <w:b/>
          <w:sz w:val="24"/>
          <w:szCs w:val="24"/>
          <w:lang w:bidi="en-US"/>
        </w:rPr>
        <w:t>.</w:t>
      </w:r>
      <w:r w:rsidRPr="00CA5963">
        <w:rPr>
          <w:rFonts w:eastAsia="Arial"/>
          <w:b/>
          <w:sz w:val="24"/>
          <w:szCs w:val="24"/>
          <w:lang w:bidi="en-US"/>
        </w:rPr>
        <w:tab/>
        <w:t>Методическое обеспечение учебного процесса</w:t>
      </w:r>
      <w:r w:rsidRPr="00CA5963">
        <w:rPr>
          <w:rFonts w:eastAsia="Arial"/>
          <w:b/>
          <w:sz w:val="24"/>
          <w:szCs w:val="24"/>
          <w:lang w:bidi="en-US"/>
        </w:rPr>
        <w:tab/>
      </w:r>
      <w:r w:rsidRPr="00CA5963">
        <w:rPr>
          <w:rFonts w:eastAsia="Arial"/>
          <w:b/>
          <w:sz w:val="24"/>
          <w:szCs w:val="24"/>
          <w:lang w:bidi="en-US"/>
        </w:rPr>
        <w:tab/>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ab/>
        <w:t>- Методические рекомендации педагогическим работникам;</w:t>
      </w:r>
    </w:p>
    <w:p w:rsidR="0069156C" w:rsidRPr="00CA5963" w:rsidRDefault="0069156C" w:rsidP="0069156C">
      <w:pPr>
        <w:shd w:val="clear" w:color="auto" w:fill="FFFFFF"/>
        <w:autoSpaceDE/>
        <w:autoSpaceDN/>
        <w:spacing w:line="360" w:lineRule="auto"/>
        <w:ind w:firstLine="709"/>
        <w:rPr>
          <w:rFonts w:eastAsia="Arial"/>
          <w:i/>
          <w:sz w:val="24"/>
          <w:szCs w:val="24"/>
          <w:lang w:bidi="en-US"/>
        </w:rPr>
      </w:pPr>
      <w:r w:rsidRPr="00CA5963">
        <w:rPr>
          <w:rFonts w:eastAsia="Arial"/>
          <w:i/>
          <w:sz w:val="24"/>
          <w:szCs w:val="24"/>
          <w:lang w:bidi="en-US"/>
        </w:rPr>
        <w:tab/>
      </w:r>
    </w:p>
    <w:p w:rsidR="0069156C" w:rsidRPr="00CA5963" w:rsidRDefault="0069156C" w:rsidP="0069156C">
      <w:pPr>
        <w:shd w:val="clear" w:color="auto" w:fill="FFFFFF"/>
        <w:autoSpaceDE/>
        <w:autoSpaceDN/>
        <w:spacing w:line="360" w:lineRule="auto"/>
        <w:ind w:firstLine="709"/>
        <w:rPr>
          <w:rFonts w:eastAsia="Arial"/>
          <w:i/>
          <w:sz w:val="24"/>
          <w:szCs w:val="24"/>
          <w:lang w:bidi="en-US"/>
        </w:rPr>
      </w:pPr>
      <w:r w:rsidRPr="00CA5963">
        <w:rPr>
          <w:rFonts w:eastAsia="Arial"/>
          <w:b/>
          <w:sz w:val="24"/>
          <w:szCs w:val="24"/>
          <w:lang w:val="en-US" w:bidi="en-US"/>
        </w:rPr>
        <w:t>VII</w:t>
      </w:r>
      <w:r w:rsidRPr="00CA5963">
        <w:rPr>
          <w:rFonts w:eastAsia="Arial"/>
          <w:b/>
          <w:sz w:val="24"/>
          <w:szCs w:val="24"/>
          <w:lang w:bidi="en-US"/>
        </w:rPr>
        <w:t>.    Список рекомендуемой учебной и методической литературы</w:t>
      </w:r>
      <w:r w:rsidRPr="00CA5963">
        <w:rPr>
          <w:rFonts w:eastAsia="Arial"/>
          <w:b/>
          <w:sz w:val="24"/>
          <w:szCs w:val="24"/>
          <w:lang w:bidi="en-US"/>
        </w:rPr>
        <w:tab/>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 xml:space="preserve">          - Список методической литературы;</w:t>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r w:rsidRPr="00CA5963">
        <w:rPr>
          <w:rFonts w:eastAsia="Arial"/>
          <w:i/>
          <w:sz w:val="24"/>
          <w:szCs w:val="24"/>
          <w:lang w:bidi="en-US"/>
        </w:rPr>
        <w:t xml:space="preserve">           -Учебная литература</w:t>
      </w: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69156C" w:rsidRPr="00CA5963" w:rsidRDefault="0069156C" w:rsidP="0069156C">
      <w:pPr>
        <w:shd w:val="clear" w:color="auto" w:fill="FFFFFF"/>
        <w:autoSpaceDE/>
        <w:autoSpaceDN/>
        <w:spacing w:line="276" w:lineRule="auto"/>
        <w:ind w:firstLine="709"/>
        <w:rPr>
          <w:rFonts w:eastAsia="Arial"/>
          <w:i/>
          <w:sz w:val="24"/>
          <w:szCs w:val="24"/>
          <w:lang w:bidi="en-US"/>
        </w:rPr>
      </w:pPr>
    </w:p>
    <w:p w:rsidR="00D01F33" w:rsidRPr="00CA5963" w:rsidRDefault="0069156C">
      <w:pPr>
        <w:pStyle w:val="a3"/>
        <w:spacing w:line="360" w:lineRule="auto"/>
        <w:ind w:left="741" w:right="218"/>
        <w:jc w:val="both"/>
      </w:pPr>
      <w:r w:rsidRPr="00CA5963">
        <w:t xml:space="preserve"> </w:t>
      </w:r>
    </w:p>
    <w:p w:rsidR="0069156C" w:rsidRPr="00CA5963" w:rsidRDefault="0069156C" w:rsidP="00FB57E2">
      <w:pPr>
        <w:pStyle w:val="1"/>
        <w:ind w:left="0"/>
        <w:jc w:val="both"/>
        <w:rPr>
          <w:sz w:val="24"/>
          <w:szCs w:val="24"/>
        </w:rPr>
      </w:pPr>
    </w:p>
    <w:p w:rsidR="0069156C" w:rsidRPr="00CA5963" w:rsidRDefault="0069156C" w:rsidP="00F76CF9">
      <w:pPr>
        <w:jc w:val="center"/>
        <w:rPr>
          <w:b/>
          <w:sz w:val="24"/>
          <w:szCs w:val="24"/>
        </w:rPr>
      </w:pPr>
      <w:r w:rsidRPr="00CA5963">
        <w:rPr>
          <w:b/>
          <w:sz w:val="24"/>
          <w:szCs w:val="24"/>
          <w:lang w:val="en-US"/>
        </w:rPr>
        <w:t>I</w:t>
      </w:r>
      <w:r w:rsidRPr="00CA5963">
        <w:rPr>
          <w:b/>
          <w:sz w:val="24"/>
          <w:szCs w:val="24"/>
        </w:rPr>
        <w:t>. ПОЯСНИТЕЛЬНАЯ ЗАПИСКА</w:t>
      </w:r>
    </w:p>
    <w:p w:rsidR="0069156C" w:rsidRPr="00CA5963" w:rsidRDefault="0069156C" w:rsidP="00F76CF9">
      <w:pPr>
        <w:jc w:val="center"/>
        <w:rPr>
          <w:b/>
          <w:i/>
          <w:sz w:val="24"/>
          <w:szCs w:val="24"/>
        </w:rPr>
      </w:pPr>
      <w:r w:rsidRPr="00CA5963">
        <w:rPr>
          <w:b/>
          <w:i/>
          <w:sz w:val="24"/>
          <w:szCs w:val="24"/>
        </w:rPr>
        <w:t xml:space="preserve">Характеристика учебного предмета, его место </w:t>
      </w:r>
      <w:r w:rsidRPr="00CA5963">
        <w:rPr>
          <w:b/>
          <w:i/>
          <w:color w:val="000000"/>
          <w:sz w:val="24"/>
          <w:szCs w:val="24"/>
        </w:rPr>
        <w:t>и роль в образовательном процессе</w:t>
      </w:r>
    </w:p>
    <w:p w:rsidR="0069156C" w:rsidRPr="00CA5963" w:rsidRDefault="0069156C" w:rsidP="00F76CF9">
      <w:pPr>
        <w:ind w:firstLine="708"/>
        <w:jc w:val="both"/>
        <w:rPr>
          <w:sz w:val="24"/>
          <w:szCs w:val="24"/>
        </w:rPr>
      </w:pPr>
      <w:r w:rsidRPr="00CA5963">
        <w:rPr>
          <w:sz w:val="24"/>
          <w:szCs w:val="24"/>
        </w:rPr>
        <w:t>Программа учебного предмета «</w:t>
      </w:r>
      <w:r w:rsidR="00A7155A" w:rsidRPr="00CA5963">
        <w:rPr>
          <w:sz w:val="24"/>
          <w:szCs w:val="24"/>
        </w:rPr>
        <w:t>Специальный</w:t>
      </w:r>
      <w:r w:rsidRPr="00CA5963">
        <w:rPr>
          <w:sz w:val="24"/>
          <w:szCs w:val="24"/>
        </w:rPr>
        <w:t xml:space="preserve"> инструмент (</w:t>
      </w:r>
      <w:r w:rsidR="00071A1F">
        <w:rPr>
          <w:sz w:val="24"/>
          <w:szCs w:val="24"/>
        </w:rPr>
        <w:t>гитара</w:t>
      </w:r>
      <w:r w:rsidRPr="00CA5963">
        <w:rPr>
          <w:sz w:val="24"/>
          <w:szCs w:val="24"/>
        </w:rPr>
        <w:t>)»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народных музыкальных инструментах в детских школах искусств.</w:t>
      </w:r>
    </w:p>
    <w:p w:rsidR="002C5B87" w:rsidRPr="00CA5963" w:rsidRDefault="0069156C" w:rsidP="00F76CF9">
      <w:pPr>
        <w:ind w:firstLine="709"/>
        <w:jc w:val="both"/>
        <w:rPr>
          <w:sz w:val="24"/>
          <w:szCs w:val="24"/>
        </w:rPr>
      </w:pPr>
      <w:r w:rsidRPr="00CA5963">
        <w:rPr>
          <w:sz w:val="24"/>
          <w:szCs w:val="24"/>
        </w:rPr>
        <w:t>В системе музыкально-эстетического воспитания  одно из ведущих мест занимает музыкально-инструментальное исполнител</w:t>
      </w:r>
      <w:r w:rsidR="002C5B87" w:rsidRPr="00CA5963">
        <w:rPr>
          <w:sz w:val="24"/>
          <w:szCs w:val="24"/>
        </w:rPr>
        <w:t xml:space="preserve">ьство на народных инструментах. </w:t>
      </w:r>
      <w:r w:rsidRPr="00CA5963">
        <w:rPr>
          <w:sz w:val="24"/>
          <w:szCs w:val="24"/>
        </w:rPr>
        <w:t>Народная музыка и инструментальная музыка, написанная для детей, благодаря песенной основе, доступности, содержательности, простоте восприятия, помогает развивать в детях музыкальность, пробуждает интерес к занятиям.</w:t>
      </w:r>
      <w:r w:rsidR="002C5B87" w:rsidRPr="00CA5963">
        <w:rPr>
          <w:sz w:val="24"/>
          <w:szCs w:val="24"/>
        </w:rPr>
        <w:t xml:space="preserve"> </w:t>
      </w:r>
    </w:p>
    <w:p w:rsidR="0069156C" w:rsidRPr="00CA5963" w:rsidRDefault="002C5B87" w:rsidP="00F76CF9">
      <w:pPr>
        <w:ind w:firstLine="709"/>
        <w:jc w:val="both"/>
        <w:rPr>
          <w:sz w:val="24"/>
          <w:szCs w:val="24"/>
        </w:rPr>
      </w:pPr>
      <w:r w:rsidRPr="00CA5963">
        <w:rPr>
          <w:sz w:val="24"/>
          <w:szCs w:val="24"/>
        </w:rPr>
        <w:t>Учебный предмет «Специаль</w:t>
      </w:r>
      <w:r w:rsidR="00A7155A" w:rsidRPr="00CA5963">
        <w:rPr>
          <w:sz w:val="24"/>
          <w:szCs w:val="24"/>
        </w:rPr>
        <w:t>ный инструмент</w:t>
      </w:r>
      <w:r w:rsidRPr="00CA5963">
        <w:rPr>
          <w:sz w:val="24"/>
          <w:szCs w:val="24"/>
        </w:rPr>
        <w:t xml:space="preserve"> (</w:t>
      </w:r>
      <w:r w:rsidR="00071A1F">
        <w:rPr>
          <w:sz w:val="24"/>
          <w:szCs w:val="24"/>
        </w:rPr>
        <w:t>гитара</w:t>
      </w:r>
      <w:r w:rsidRPr="00CA5963">
        <w:rPr>
          <w:sz w:val="24"/>
          <w:szCs w:val="24"/>
        </w:rPr>
        <w:t xml:space="preserve">)» направлен на приобретение детьми знаний, умений и навыков игры на </w:t>
      </w:r>
      <w:r w:rsidR="00071A1F">
        <w:rPr>
          <w:sz w:val="24"/>
          <w:szCs w:val="24"/>
        </w:rPr>
        <w:t>гитаре</w:t>
      </w:r>
      <w:r w:rsidRPr="00CA5963">
        <w:rPr>
          <w:sz w:val="24"/>
          <w:szCs w:val="24"/>
        </w:rPr>
        <w:t>, получение ими художественного образования, а также на эстетическое воспитание и духовно</w:t>
      </w:r>
      <w:r w:rsidRPr="00CA5963">
        <w:rPr>
          <w:sz w:val="24"/>
          <w:szCs w:val="24"/>
        </w:rPr>
        <w:softHyphen/>
        <w:t>-нравственное развитие ученика.</w:t>
      </w:r>
    </w:p>
    <w:p w:rsidR="0069156C" w:rsidRPr="00CA5963" w:rsidRDefault="0031009B" w:rsidP="00F76CF9">
      <w:pPr>
        <w:ind w:firstLine="709"/>
        <w:jc w:val="both"/>
        <w:rPr>
          <w:sz w:val="24"/>
          <w:szCs w:val="24"/>
        </w:rPr>
      </w:pPr>
      <w:r w:rsidRPr="00CA5963">
        <w:rPr>
          <w:sz w:val="24"/>
          <w:szCs w:val="24"/>
        </w:rPr>
        <w:t>Предлагаемая программа ра</w:t>
      </w:r>
      <w:r w:rsidR="0069156C" w:rsidRPr="00CA5963">
        <w:rPr>
          <w:sz w:val="24"/>
          <w:szCs w:val="24"/>
        </w:rPr>
        <w:t>с</w:t>
      </w:r>
      <w:r w:rsidRPr="00CA5963">
        <w:rPr>
          <w:sz w:val="24"/>
          <w:szCs w:val="24"/>
        </w:rPr>
        <w:t>с</w:t>
      </w:r>
      <w:r w:rsidR="0069156C" w:rsidRPr="00CA5963">
        <w:rPr>
          <w:sz w:val="24"/>
          <w:szCs w:val="24"/>
        </w:rPr>
        <w:t xml:space="preserve">читана на семилетний срок обучения. Важное место в обучении детей должен занимать </w:t>
      </w:r>
      <w:proofErr w:type="spellStart"/>
      <w:r w:rsidR="0069156C" w:rsidRPr="00CA5963">
        <w:rPr>
          <w:sz w:val="24"/>
          <w:szCs w:val="24"/>
        </w:rPr>
        <w:t>донотный</w:t>
      </w:r>
      <w:proofErr w:type="spellEnd"/>
      <w:r w:rsidR="0069156C" w:rsidRPr="00CA5963">
        <w:rPr>
          <w:sz w:val="24"/>
          <w:szCs w:val="24"/>
        </w:rPr>
        <w:t xml:space="preserve"> период обучения.</w:t>
      </w:r>
    </w:p>
    <w:p w:rsidR="0069156C" w:rsidRPr="00CA5963" w:rsidRDefault="0069156C" w:rsidP="00F76CF9">
      <w:pPr>
        <w:ind w:firstLine="709"/>
        <w:jc w:val="both"/>
        <w:rPr>
          <w:sz w:val="24"/>
          <w:szCs w:val="24"/>
        </w:rPr>
      </w:pPr>
      <w:r w:rsidRPr="00CA5963">
        <w:rPr>
          <w:sz w:val="24"/>
          <w:szCs w:val="24"/>
        </w:rPr>
        <w:t>Возраст детей, приступающих к освоению программы,  6,5 -9 лет.</w:t>
      </w:r>
    </w:p>
    <w:p w:rsidR="0069156C" w:rsidRPr="00CA5963" w:rsidRDefault="0069156C" w:rsidP="00F76CF9">
      <w:pPr>
        <w:ind w:firstLine="709"/>
        <w:jc w:val="both"/>
        <w:rPr>
          <w:sz w:val="24"/>
          <w:szCs w:val="24"/>
        </w:rPr>
      </w:pPr>
      <w:r w:rsidRPr="00CA5963">
        <w:rPr>
          <w:sz w:val="24"/>
          <w:szCs w:val="24"/>
        </w:rPr>
        <w:t>Данная программа предусматривает проведение итоговой аттестации в форме экзамена. Возможны другие формы завершения обучения. При выборе той или иной формы завершения обучения школа вправе применять индивидуальный подход.</w:t>
      </w:r>
    </w:p>
    <w:p w:rsidR="0069156C" w:rsidRPr="00CA5963" w:rsidRDefault="0069156C" w:rsidP="00F76CF9">
      <w:pPr>
        <w:ind w:firstLine="709"/>
        <w:jc w:val="both"/>
        <w:rPr>
          <w:sz w:val="24"/>
          <w:szCs w:val="24"/>
        </w:rPr>
      </w:pPr>
    </w:p>
    <w:p w:rsidR="0069156C" w:rsidRPr="00CA5963" w:rsidRDefault="0069156C" w:rsidP="00F76CF9">
      <w:pPr>
        <w:ind w:left="-567" w:firstLine="567"/>
        <w:jc w:val="center"/>
        <w:rPr>
          <w:b/>
          <w:i/>
          <w:sz w:val="24"/>
          <w:szCs w:val="24"/>
        </w:rPr>
      </w:pPr>
      <w:r w:rsidRPr="00CA5963">
        <w:rPr>
          <w:b/>
          <w:i/>
          <w:sz w:val="24"/>
          <w:szCs w:val="24"/>
        </w:rPr>
        <w:t>Срок реализации учебного предмета</w:t>
      </w:r>
    </w:p>
    <w:p w:rsidR="0069156C" w:rsidRPr="00CA5963" w:rsidRDefault="0069156C" w:rsidP="00F76CF9">
      <w:pPr>
        <w:pStyle w:val="a5"/>
        <w:ind w:firstLine="851"/>
        <w:jc w:val="both"/>
        <w:rPr>
          <w:rFonts w:ascii="Times New Roman" w:hAnsi="Times New Roman"/>
          <w:sz w:val="24"/>
          <w:szCs w:val="24"/>
        </w:rPr>
      </w:pPr>
      <w:r w:rsidRPr="00CA5963">
        <w:rPr>
          <w:rFonts w:ascii="Times New Roman" w:hAnsi="Times New Roman"/>
          <w:sz w:val="24"/>
          <w:szCs w:val="24"/>
        </w:rPr>
        <w:t>При реализации программы учебного предмета «</w:t>
      </w:r>
      <w:r w:rsidR="00A7155A" w:rsidRPr="00CA5963">
        <w:rPr>
          <w:rFonts w:ascii="Times New Roman" w:hAnsi="Times New Roman"/>
          <w:sz w:val="24"/>
          <w:szCs w:val="24"/>
        </w:rPr>
        <w:t>Специальный</w:t>
      </w:r>
      <w:r w:rsidRPr="00CA5963">
        <w:rPr>
          <w:rFonts w:ascii="Times New Roman" w:hAnsi="Times New Roman"/>
          <w:sz w:val="24"/>
          <w:szCs w:val="24"/>
        </w:rPr>
        <w:t xml:space="preserve"> инструмен</w:t>
      </w:r>
      <w:r w:rsidR="002C5B87" w:rsidRPr="00CA5963">
        <w:rPr>
          <w:rFonts w:ascii="Times New Roman" w:hAnsi="Times New Roman"/>
          <w:sz w:val="24"/>
          <w:szCs w:val="24"/>
        </w:rPr>
        <w:t>т</w:t>
      </w:r>
    </w:p>
    <w:p w:rsidR="0069156C" w:rsidRPr="00CA5963" w:rsidRDefault="0069156C" w:rsidP="00F76CF9">
      <w:pPr>
        <w:pStyle w:val="a5"/>
        <w:jc w:val="both"/>
        <w:rPr>
          <w:rFonts w:ascii="Times New Roman" w:hAnsi="Times New Roman"/>
          <w:sz w:val="24"/>
          <w:szCs w:val="24"/>
        </w:rPr>
      </w:pPr>
      <w:r w:rsidRPr="00CA5963">
        <w:rPr>
          <w:rFonts w:ascii="Times New Roman" w:hAnsi="Times New Roman"/>
          <w:sz w:val="24"/>
          <w:szCs w:val="24"/>
        </w:rPr>
        <w:t xml:space="preserve"> (</w:t>
      </w:r>
      <w:r w:rsidR="00071A1F">
        <w:rPr>
          <w:rFonts w:ascii="Times New Roman" w:hAnsi="Times New Roman"/>
          <w:sz w:val="24"/>
          <w:szCs w:val="24"/>
        </w:rPr>
        <w:t>гитара</w:t>
      </w:r>
      <w:r w:rsidRPr="00CA5963">
        <w:rPr>
          <w:rFonts w:ascii="Times New Roman" w:hAnsi="Times New Roman"/>
          <w:sz w:val="24"/>
          <w:szCs w:val="24"/>
        </w:rPr>
        <w:t xml:space="preserve">)» </w:t>
      </w:r>
      <w:r w:rsidR="002C5B87" w:rsidRPr="00CA5963">
        <w:rPr>
          <w:rFonts w:ascii="Times New Roman" w:hAnsi="Times New Roman"/>
          <w:sz w:val="24"/>
          <w:szCs w:val="24"/>
        </w:rPr>
        <w:t>7</w:t>
      </w:r>
      <w:r w:rsidRPr="00CA5963">
        <w:rPr>
          <w:rFonts w:ascii="Times New Roman" w:hAnsi="Times New Roman"/>
          <w:sz w:val="24"/>
          <w:szCs w:val="24"/>
        </w:rPr>
        <w:t>-летнего срока обучения, продолжительность учебных занятий с</w:t>
      </w:r>
      <w:r w:rsidR="00B138CA" w:rsidRPr="00CA5963">
        <w:rPr>
          <w:rFonts w:ascii="Times New Roman" w:hAnsi="Times New Roman"/>
          <w:sz w:val="24"/>
          <w:szCs w:val="24"/>
        </w:rPr>
        <w:t xml:space="preserve">о второго </w:t>
      </w:r>
      <w:r w:rsidRPr="00CA5963">
        <w:rPr>
          <w:rFonts w:ascii="Times New Roman" w:hAnsi="Times New Roman"/>
          <w:sz w:val="24"/>
          <w:szCs w:val="24"/>
        </w:rPr>
        <w:t xml:space="preserve">по </w:t>
      </w:r>
      <w:r w:rsidR="002C5B87" w:rsidRPr="00CA5963">
        <w:rPr>
          <w:rFonts w:ascii="Times New Roman" w:hAnsi="Times New Roman"/>
          <w:sz w:val="24"/>
          <w:szCs w:val="24"/>
        </w:rPr>
        <w:t xml:space="preserve">седьмой </w:t>
      </w:r>
      <w:r w:rsidRPr="00CA5963">
        <w:rPr>
          <w:rFonts w:ascii="Times New Roman" w:hAnsi="Times New Roman"/>
          <w:sz w:val="24"/>
          <w:szCs w:val="24"/>
        </w:rPr>
        <w:t>годы обучения составляет 3</w:t>
      </w:r>
      <w:r w:rsidR="002C5B87" w:rsidRPr="00CA5963">
        <w:rPr>
          <w:rFonts w:ascii="Times New Roman" w:hAnsi="Times New Roman"/>
          <w:sz w:val="24"/>
          <w:szCs w:val="24"/>
        </w:rPr>
        <w:t>5</w:t>
      </w:r>
      <w:r w:rsidRPr="00CA5963">
        <w:rPr>
          <w:rFonts w:ascii="Times New Roman" w:hAnsi="Times New Roman"/>
          <w:sz w:val="24"/>
          <w:szCs w:val="24"/>
        </w:rPr>
        <w:t xml:space="preserve"> недел</w:t>
      </w:r>
      <w:r w:rsidR="00B138CA" w:rsidRPr="00CA5963">
        <w:rPr>
          <w:rFonts w:ascii="Times New Roman" w:hAnsi="Times New Roman"/>
          <w:sz w:val="24"/>
          <w:szCs w:val="24"/>
        </w:rPr>
        <w:t>ь</w:t>
      </w:r>
      <w:r w:rsidRPr="00CA5963">
        <w:rPr>
          <w:rFonts w:ascii="Times New Roman" w:hAnsi="Times New Roman"/>
          <w:sz w:val="24"/>
          <w:szCs w:val="24"/>
        </w:rPr>
        <w:t xml:space="preserve"> в год. </w:t>
      </w:r>
    </w:p>
    <w:p w:rsidR="0069156C" w:rsidRPr="00CA5963" w:rsidRDefault="0069156C" w:rsidP="00F76CF9">
      <w:pPr>
        <w:pStyle w:val="a5"/>
        <w:jc w:val="both"/>
        <w:rPr>
          <w:rFonts w:ascii="Times New Roman" w:hAnsi="Times New Roman"/>
          <w:sz w:val="24"/>
          <w:szCs w:val="24"/>
        </w:rPr>
      </w:pPr>
    </w:p>
    <w:p w:rsidR="0069156C" w:rsidRPr="00CA5963" w:rsidRDefault="0069156C" w:rsidP="00F76CF9">
      <w:pPr>
        <w:jc w:val="center"/>
        <w:rPr>
          <w:b/>
          <w:i/>
          <w:sz w:val="24"/>
          <w:szCs w:val="24"/>
        </w:rPr>
      </w:pPr>
      <w:r w:rsidRPr="00CA5963">
        <w:rPr>
          <w:b/>
          <w:i/>
          <w:sz w:val="24"/>
          <w:szCs w:val="24"/>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851"/>
        <w:gridCol w:w="708"/>
        <w:gridCol w:w="709"/>
        <w:gridCol w:w="709"/>
        <w:gridCol w:w="709"/>
        <w:gridCol w:w="708"/>
        <w:gridCol w:w="709"/>
        <w:gridCol w:w="953"/>
      </w:tblGrid>
      <w:tr w:rsidR="002C5B87" w:rsidRPr="00CA5963" w:rsidTr="009968D7">
        <w:trPr>
          <w:jc w:val="cent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2C5B87" w:rsidRPr="00CA5963" w:rsidRDefault="002C5B87" w:rsidP="00F76CF9">
            <w:pPr>
              <w:rPr>
                <w:sz w:val="24"/>
                <w:szCs w:val="24"/>
              </w:rPr>
            </w:pPr>
            <w:r w:rsidRPr="00CA5963">
              <w:rPr>
                <w:sz w:val="24"/>
                <w:szCs w:val="24"/>
              </w:rPr>
              <w:t>Вид учебной работы,</w:t>
            </w:r>
            <w:r w:rsidR="00B138CA" w:rsidRPr="00CA5963">
              <w:rPr>
                <w:sz w:val="24"/>
                <w:szCs w:val="24"/>
              </w:rPr>
              <w:t xml:space="preserve"> </w:t>
            </w:r>
            <w:r w:rsidRPr="00CA5963">
              <w:rPr>
                <w:sz w:val="24"/>
                <w:szCs w:val="24"/>
              </w:rPr>
              <w:t>нагрузки,</w:t>
            </w:r>
          </w:p>
          <w:p w:rsidR="002C5B87" w:rsidRPr="00CA5963" w:rsidRDefault="002C5B87" w:rsidP="00F76CF9">
            <w:pPr>
              <w:rPr>
                <w:sz w:val="24"/>
                <w:szCs w:val="24"/>
              </w:rPr>
            </w:pPr>
            <w:r w:rsidRPr="00CA5963">
              <w:rPr>
                <w:sz w:val="24"/>
                <w:szCs w:val="24"/>
              </w:rPr>
              <w:t>аттестации</w:t>
            </w:r>
          </w:p>
        </w:tc>
        <w:tc>
          <w:tcPr>
            <w:tcW w:w="510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C5B87" w:rsidRPr="00CA5963" w:rsidRDefault="002C5B87" w:rsidP="00F76CF9">
            <w:pPr>
              <w:pStyle w:val="Standard"/>
              <w:jc w:val="center"/>
              <w:rPr>
                <w:rFonts w:cs="Times New Roman"/>
                <w:sz w:val="24"/>
              </w:rPr>
            </w:pPr>
            <w:r w:rsidRPr="00CA5963">
              <w:rPr>
                <w:rFonts w:cs="Times New Roman"/>
                <w:sz w:val="24"/>
              </w:rPr>
              <w:t>Затраты учебного времени</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2C5B87" w:rsidRPr="00CA5963" w:rsidRDefault="002C5B87" w:rsidP="00F76CF9">
            <w:pPr>
              <w:pStyle w:val="Standard"/>
              <w:jc w:val="center"/>
              <w:rPr>
                <w:rFonts w:cs="Times New Roman"/>
                <w:sz w:val="24"/>
              </w:rPr>
            </w:pPr>
            <w:r w:rsidRPr="00CA5963">
              <w:rPr>
                <w:rFonts w:cs="Times New Roman"/>
                <w:sz w:val="24"/>
              </w:rPr>
              <w:t>Всего часов</w:t>
            </w:r>
          </w:p>
        </w:tc>
      </w:tr>
      <w:tr w:rsidR="00A7155A" w:rsidRPr="00CA5963" w:rsidTr="009968D7">
        <w:trPr>
          <w:trHeight w:val="330"/>
          <w:jc w:val="center"/>
        </w:trPr>
        <w:tc>
          <w:tcPr>
            <w:tcW w:w="4219" w:type="dxa"/>
            <w:shd w:val="clear" w:color="auto" w:fill="F2F2F2" w:themeFill="background1" w:themeFillShade="F2"/>
          </w:tcPr>
          <w:p w:rsidR="002C5B87" w:rsidRPr="00CA5963" w:rsidRDefault="002C5B87" w:rsidP="00F76CF9">
            <w:pPr>
              <w:rPr>
                <w:sz w:val="24"/>
                <w:szCs w:val="24"/>
              </w:rPr>
            </w:pPr>
            <w:r w:rsidRPr="00CA5963">
              <w:rPr>
                <w:sz w:val="24"/>
                <w:szCs w:val="24"/>
              </w:rPr>
              <w:t>Годы обучения</w:t>
            </w:r>
          </w:p>
        </w:tc>
        <w:tc>
          <w:tcPr>
            <w:tcW w:w="851" w:type="dxa"/>
            <w:shd w:val="clear" w:color="auto" w:fill="F2F2F2" w:themeFill="background1" w:themeFillShade="F2"/>
          </w:tcPr>
          <w:p w:rsidR="002C5B87" w:rsidRPr="00CA5963" w:rsidRDefault="002C5B87" w:rsidP="00F76CF9">
            <w:pPr>
              <w:pStyle w:val="Standard"/>
              <w:jc w:val="center"/>
              <w:rPr>
                <w:rFonts w:cs="Times New Roman"/>
                <w:sz w:val="24"/>
              </w:rPr>
            </w:pPr>
            <w:r w:rsidRPr="00CA5963">
              <w:rPr>
                <w:rFonts w:cs="Times New Roman"/>
                <w:sz w:val="24"/>
              </w:rPr>
              <w:t>1</w:t>
            </w:r>
          </w:p>
        </w:tc>
        <w:tc>
          <w:tcPr>
            <w:tcW w:w="708" w:type="dxa"/>
            <w:shd w:val="clear" w:color="auto" w:fill="F2F2F2" w:themeFill="background1" w:themeFillShade="F2"/>
          </w:tcPr>
          <w:p w:rsidR="002C5B87" w:rsidRPr="00CA5963" w:rsidRDefault="002C5B87" w:rsidP="00F76CF9">
            <w:pPr>
              <w:pStyle w:val="Standard"/>
              <w:jc w:val="center"/>
              <w:rPr>
                <w:rFonts w:cs="Times New Roman"/>
                <w:sz w:val="24"/>
              </w:rPr>
            </w:pPr>
            <w:r w:rsidRPr="00CA5963">
              <w:rPr>
                <w:rFonts w:cs="Times New Roman"/>
                <w:sz w:val="24"/>
              </w:rPr>
              <w:t>2</w:t>
            </w:r>
          </w:p>
        </w:tc>
        <w:tc>
          <w:tcPr>
            <w:tcW w:w="709" w:type="dxa"/>
            <w:shd w:val="clear" w:color="auto" w:fill="F2F2F2" w:themeFill="background1" w:themeFillShade="F2"/>
          </w:tcPr>
          <w:p w:rsidR="002C5B87" w:rsidRPr="00CA5963" w:rsidRDefault="002C5B87" w:rsidP="00F76CF9">
            <w:pPr>
              <w:pStyle w:val="Standard"/>
              <w:jc w:val="center"/>
              <w:rPr>
                <w:rFonts w:cs="Times New Roman"/>
                <w:sz w:val="24"/>
              </w:rPr>
            </w:pPr>
            <w:r w:rsidRPr="00CA5963">
              <w:rPr>
                <w:rFonts w:cs="Times New Roman"/>
                <w:sz w:val="24"/>
              </w:rPr>
              <w:t>3</w:t>
            </w:r>
          </w:p>
        </w:tc>
        <w:tc>
          <w:tcPr>
            <w:tcW w:w="709" w:type="dxa"/>
            <w:shd w:val="clear" w:color="auto" w:fill="F2F2F2" w:themeFill="background1" w:themeFillShade="F2"/>
          </w:tcPr>
          <w:p w:rsidR="002C5B87" w:rsidRPr="00CA5963" w:rsidRDefault="002C5B87" w:rsidP="00F76CF9">
            <w:pPr>
              <w:pStyle w:val="Standard"/>
              <w:jc w:val="center"/>
              <w:rPr>
                <w:rFonts w:cs="Times New Roman"/>
                <w:sz w:val="24"/>
              </w:rPr>
            </w:pPr>
            <w:r w:rsidRPr="00CA5963">
              <w:rPr>
                <w:rFonts w:cs="Times New Roman"/>
                <w:sz w:val="24"/>
              </w:rPr>
              <w:t>4</w:t>
            </w:r>
          </w:p>
        </w:tc>
        <w:tc>
          <w:tcPr>
            <w:tcW w:w="709" w:type="dxa"/>
            <w:shd w:val="clear" w:color="auto" w:fill="F2F2F2" w:themeFill="background1" w:themeFillShade="F2"/>
          </w:tcPr>
          <w:p w:rsidR="002C5B87" w:rsidRPr="00CA5963" w:rsidRDefault="002C5B87" w:rsidP="00F76CF9">
            <w:pPr>
              <w:pStyle w:val="Standard"/>
              <w:jc w:val="center"/>
              <w:rPr>
                <w:rFonts w:cs="Times New Roman"/>
                <w:sz w:val="24"/>
              </w:rPr>
            </w:pPr>
            <w:r w:rsidRPr="00CA5963">
              <w:rPr>
                <w:rFonts w:cs="Times New Roman"/>
                <w:sz w:val="24"/>
              </w:rPr>
              <w:t>5</w:t>
            </w:r>
          </w:p>
        </w:tc>
        <w:tc>
          <w:tcPr>
            <w:tcW w:w="708" w:type="dxa"/>
            <w:shd w:val="clear" w:color="auto" w:fill="F2F2F2" w:themeFill="background1" w:themeFillShade="F2"/>
          </w:tcPr>
          <w:p w:rsidR="002C5B87" w:rsidRPr="00CA5963" w:rsidRDefault="002C5B87" w:rsidP="00F76CF9">
            <w:pPr>
              <w:pStyle w:val="Standard"/>
              <w:jc w:val="center"/>
              <w:rPr>
                <w:rFonts w:cs="Times New Roman"/>
                <w:sz w:val="24"/>
              </w:rPr>
            </w:pPr>
            <w:r w:rsidRPr="00CA5963">
              <w:rPr>
                <w:rFonts w:cs="Times New Roman"/>
                <w:sz w:val="24"/>
              </w:rPr>
              <w:t>6</w:t>
            </w:r>
          </w:p>
        </w:tc>
        <w:tc>
          <w:tcPr>
            <w:tcW w:w="709" w:type="dxa"/>
            <w:shd w:val="clear" w:color="auto" w:fill="F2F2F2" w:themeFill="background1" w:themeFillShade="F2"/>
          </w:tcPr>
          <w:p w:rsidR="002C5B87" w:rsidRPr="00CA5963" w:rsidRDefault="002C5B87" w:rsidP="00F76CF9">
            <w:pPr>
              <w:pStyle w:val="Standard"/>
              <w:jc w:val="center"/>
              <w:rPr>
                <w:rFonts w:cs="Times New Roman"/>
                <w:sz w:val="24"/>
              </w:rPr>
            </w:pPr>
            <w:r w:rsidRPr="00CA5963">
              <w:rPr>
                <w:rFonts w:cs="Times New Roman"/>
                <w:sz w:val="24"/>
              </w:rPr>
              <w:t>7</w:t>
            </w:r>
          </w:p>
        </w:tc>
        <w:tc>
          <w:tcPr>
            <w:tcW w:w="953" w:type="dxa"/>
            <w:vMerge w:val="restart"/>
            <w:shd w:val="clear" w:color="auto" w:fill="auto"/>
          </w:tcPr>
          <w:p w:rsidR="002C5B87" w:rsidRPr="00CA5963" w:rsidRDefault="002C5B87" w:rsidP="00F76CF9">
            <w:pPr>
              <w:pStyle w:val="Standard"/>
              <w:jc w:val="center"/>
              <w:rPr>
                <w:rFonts w:cs="Times New Roman"/>
                <w:sz w:val="24"/>
              </w:rPr>
            </w:pPr>
          </w:p>
        </w:tc>
      </w:tr>
      <w:tr w:rsidR="00A7155A" w:rsidRPr="00CA5963" w:rsidTr="009968D7">
        <w:trPr>
          <w:trHeight w:val="150"/>
          <w:jc w:val="center"/>
        </w:trPr>
        <w:tc>
          <w:tcPr>
            <w:tcW w:w="4219" w:type="dxa"/>
            <w:shd w:val="clear" w:color="auto" w:fill="F2F2F2" w:themeFill="background1" w:themeFillShade="F2"/>
          </w:tcPr>
          <w:p w:rsidR="002C5B87" w:rsidRPr="00CA5963" w:rsidRDefault="002C5B87" w:rsidP="00F76CF9">
            <w:pPr>
              <w:rPr>
                <w:sz w:val="24"/>
                <w:szCs w:val="24"/>
              </w:rPr>
            </w:pPr>
            <w:r w:rsidRPr="00CA5963">
              <w:rPr>
                <w:sz w:val="24"/>
                <w:szCs w:val="24"/>
              </w:rPr>
              <w:t>Количество недель</w:t>
            </w:r>
          </w:p>
        </w:tc>
        <w:tc>
          <w:tcPr>
            <w:tcW w:w="851" w:type="dxa"/>
            <w:shd w:val="clear" w:color="auto" w:fill="F2F2F2" w:themeFill="background1" w:themeFillShade="F2"/>
          </w:tcPr>
          <w:p w:rsidR="002C5B87" w:rsidRPr="00CA5963" w:rsidRDefault="00B138CA" w:rsidP="00F76CF9">
            <w:pPr>
              <w:pStyle w:val="Standard"/>
              <w:jc w:val="center"/>
              <w:rPr>
                <w:rFonts w:cs="Times New Roman"/>
                <w:sz w:val="24"/>
              </w:rPr>
            </w:pPr>
            <w:r w:rsidRPr="00CA5963">
              <w:rPr>
                <w:rFonts w:cs="Times New Roman"/>
                <w:sz w:val="24"/>
              </w:rPr>
              <w:t>34</w:t>
            </w:r>
          </w:p>
        </w:tc>
        <w:tc>
          <w:tcPr>
            <w:tcW w:w="708" w:type="dxa"/>
            <w:shd w:val="clear" w:color="auto" w:fill="F2F2F2" w:themeFill="background1" w:themeFillShade="F2"/>
          </w:tcPr>
          <w:p w:rsidR="002C5B87" w:rsidRPr="00CA5963" w:rsidRDefault="00B138CA" w:rsidP="00F76CF9">
            <w:pPr>
              <w:pStyle w:val="Standard"/>
              <w:jc w:val="center"/>
              <w:rPr>
                <w:rFonts w:cs="Times New Roman"/>
                <w:sz w:val="24"/>
              </w:rPr>
            </w:pPr>
            <w:r w:rsidRPr="00CA5963">
              <w:rPr>
                <w:rFonts w:cs="Times New Roman"/>
                <w:sz w:val="24"/>
              </w:rPr>
              <w:t>35</w:t>
            </w:r>
          </w:p>
        </w:tc>
        <w:tc>
          <w:tcPr>
            <w:tcW w:w="709" w:type="dxa"/>
            <w:shd w:val="clear" w:color="auto" w:fill="F2F2F2" w:themeFill="background1" w:themeFillShade="F2"/>
          </w:tcPr>
          <w:p w:rsidR="002C5B87" w:rsidRPr="00CA5963" w:rsidRDefault="00B138CA" w:rsidP="00F76CF9">
            <w:pPr>
              <w:pStyle w:val="Standard"/>
              <w:jc w:val="center"/>
              <w:rPr>
                <w:rFonts w:cs="Times New Roman"/>
                <w:sz w:val="24"/>
              </w:rPr>
            </w:pPr>
            <w:r w:rsidRPr="00CA5963">
              <w:rPr>
                <w:rFonts w:cs="Times New Roman"/>
                <w:sz w:val="24"/>
              </w:rPr>
              <w:t>35</w:t>
            </w:r>
          </w:p>
        </w:tc>
        <w:tc>
          <w:tcPr>
            <w:tcW w:w="709" w:type="dxa"/>
            <w:shd w:val="clear" w:color="auto" w:fill="F2F2F2" w:themeFill="background1" w:themeFillShade="F2"/>
          </w:tcPr>
          <w:p w:rsidR="002C5B87" w:rsidRPr="00CA5963" w:rsidRDefault="00B138CA" w:rsidP="00F76CF9">
            <w:pPr>
              <w:pStyle w:val="Standard"/>
              <w:jc w:val="center"/>
              <w:rPr>
                <w:rFonts w:cs="Times New Roman"/>
                <w:sz w:val="24"/>
              </w:rPr>
            </w:pPr>
            <w:r w:rsidRPr="00CA5963">
              <w:rPr>
                <w:rFonts w:cs="Times New Roman"/>
                <w:sz w:val="24"/>
              </w:rPr>
              <w:t>35</w:t>
            </w:r>
          </w:p>
        </w:tc>
        <w:tc>
          <w:tcPr>
            <w:tcW w:w="709" w:type="dxa"/>
            <w:shd w:val="clear" w:color="auto" w:fill="F2F2F2" w:themeFill="background1" w:themeFillShade="F2"/>
          </w:tcPr>
          <w:p w:rsidR="002C5B87" w:rsidRPr="00CA5963" w:rsidRDefault="00B138CA" w:rsidP="00F76CF9">
            <w:pPr>
              <w:pStyle w:val="Standard"/>
              <w:jc w:val="center"/>
              <w:rPr>
                <w:rFonts w:cs="Times New Roman"/>
                <w:sz w:val="24"/>
              </w:rPr>
            </w:pPr>
            <w:r w:rsidRPr="00CA5963">
              <w:rPr>
                <w:rFonts w:cs="Times New Roman"/>
                <w:sz w:val="24"/>
              </w:rPr>
              <w:t>35</w:t>
            </w:r>
          </w:p>
        </w:tc>
        <w:tc>
          <w:tcPr>
            <w:tcW w:w="708" w:type="dxa"/>
            <w:shd w:val="clear" w:color="auto" w:fill="F2F2F2" w:themeFill="background1" w:themeFillShade="F2"/>
          </w:tcPr>
          <w:p w:rsidR="002C5B87" w:rsidRPr="00CA5963" w:rsidRDefault="00B138CA" w:rsidP="00F76CF9">
            <w:pPr>
              <w:pStyle w:val="Standard"/>
              <w:jc w:val="center"/>
              <w:rPr>
                <w:rFonts w:cs="Times New Roman"/>
                <w:sz w:val="24"/>
              </w:rPr>
            </w:pPr>
            <w:r w:rsidRPr="00CA5963">
              <w:rPr>
                <w:rFonts w:cs="Times New Roman"/>
                <w:sz w:val="24"/>
              </w:rPr>
              <w:t>35</w:t>
            </w:r>
          </w:p>
        </w:tc>
        <w:tc>
          <w:tcPr>
            <w:tcW w:w="709" w:type="dxa"/>
            <w:shd w:val="clear" w:color="auto" w:fill="F2F2F2" w:themeFill="background1" w:themeFillShade="F2"/>
          </w:tcPr>
          <w:p w:rsidR="002C5B87" w:rsidRPr="00CA5963" w:rsidRDefault="00B138CA" w:rsidP="00F76CF9">
            <w:pPr>
              <w:pStyle w:val="Standard"/>
              <w:jc w:val="center"/>
              <w:rPr>
                <w:rFonts w:cs="Times New Roman"/>
                <w:sz w:val="24"/>
              </w:rPr>
            </w:pPr>
            <w:r w:rsidRPr="00CA5963">
              <w:rPr>
                <w:rFonts w:cs="Times New Roman"/>
                <w:sz w:val="24"/>
              </w:rPr>
              <w:t>35</w:t>
            </w:r>
          </w:p>
        </w:tc>
        <w:tc>
          <w:tcPr>
            <w:tcW w:w="953" w:type="dxa"/>
            <w:vMerge/>
            <w:shd w:val="clear" w:color="auto" w:fill="auto"/>
          </w:tcPr>
          <w:p w:rsidR="002C5B87" w:rsidRPr="00CA5963" w:rsidRDefault="002C5B87" w:rsidP="00F76CF9">
            <w:pPr>
              <w:pStyle w:val="Standard"/>
              <w:jc w:val="center"/>
              <w:rPr>
                <w:rFonts w:cs="Times New Roman"/>
                <w:sz w:val="24"/>
              </w:rPr>
            </w:pPr>
          </w:p>
        </w:tc>
      </w:tr>
      <w:tr w:rsidR="009968D7" w:rsidRPr="00CA5963" w:rsidTr="009968D7">
        <w:trPr>
          <w:jc w:val="center"/>
        </w:trPr>
        <w:tc>
          <w:tcPr>
            <w:tcW w:w="4219" w:type="dxa"/>
            <w:shd w:val="clear" w:color="auto" w:fill="auto"/>
          </w:tcPr>
          <w:p w:rsidR="00A7155A" w:rsidRPr="00CA5963" w:rsidRDefault="00A7155A" w:rsidP="00F76CF9">
            <w:pPr>
              <w:rPr>
                <w:sz w:val="24"/>
                <w:szCs w:val="24"/>
              </w:rPr>
            </w:pPr>
            <w:r w:rsidRPr="00CA5963">
              <w:rPr>
                <w:sz w:val="24"/>
                <w:szCs w:val="24"/>
              </w:rPr>
              <w:t xml:space="preserve">Аудиторные занятия </w:t>
            </w:r>
          </w:p>
        </w:tc>
        <w:tc>
          <w:tcPr>
            <w:tcW w:w="851"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34</w:t>
            </w:r>
          </w:p>
        </w:tc>
        <w:tc>
          <w:tcPr>
            <w:tcW w:w="708"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8"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9" w:type="dxa"/>
          </w:tcPr>
          <w:p w:rsidR="00A7155A" w:rsidRPr="00CA5963" w:rsidRDefault="00A7155A" w:rsidP="00F76CF9">
            <w:pPr>
              <w:pStyle w:val="Standard"/>
              <w:jc w:val="center"/>
              <w:rPr>
                <w:rFonts w:cs="Times New Roman"/>
                <w:sz w:val="24"/>
              </w:rPr>
            </w:pPr>
            <w:r w:rsidRPr="00CA5963">
              <w:rPr>
                <w:rFonts w:cs="Times New Roman"/>
                <w:sz w:val="24"/>
              </w:rPr>
              <w:t>70</w:t>
            </w:r>
          </w:p>
        </w:tc>
        <w:tc>
          <w:tcPr>
            <w:tcW w:w="953"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384</w:t>
            </w:r>
          </w:p>
        </w:tc>
      </w:tr>
      <w:tr w:rsidR="009968D7" w:rsidRPr="00CA5963" w:rsidTr="009968D7">
        <w:trPr>
          <w:jc w:val="center"/>
        </w:trPr>
        <w:tc>
          <w:tcPr>
            <w:tcW w:w="4219" w:type="dxa"/>
            <w:shd w:val="clear" w:color="auto" w:fill="auto"/>
          </w:tcPr>
          <w:p w:rsidR="00A7155A" w:rsidRPr="00CA5963" w:rsidRDefault="00A7155A" w:rsidP="00F76CF9">
            <w:pPr>
              <w:rPr>
                <w:sz w:val="24"/>
                <w:szCs w:val="24"/>
              </w:rPr>
            </w:pPr>
            <w:r w:rsidRPr="00CA5963">
              <w:rPr>
                <w:sz w:val="24"/>
                <w:szCs w:val="24"/>
              </w:rPr>
              <w:t xml:space="preserve">Самостоятельная работа </w:t>
            </w:r>
          </w:p>
        </w:tc>
        <w:tc>
          <w:tcPr>
            <w:tcW w:w="851"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34</w:t>
            </w:r>
          </w:p>
        </w:tc>
        <w:tc>
          <w:tcPr>
            <w:tcW w:w="708"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35</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8"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9" w:type="dxa"/>
          </w:tcPr>
          <w:p w:rsidR="00A7155A" w:rsidRPr="00CA5963" w:rsidRDefault="00A7155A" w:rsidP="00F76CF9">
            <w:pPr>
              <w:pStyle w:val="Standard"/>
              <w:jc w:val="center"/>
              <w:rPr>
                <w:rFonts w:cs="Times New Roman"/>
                <w:sz w:val="24"/>
              </w:rPr>
            </w:pPr>
            <w:r w:rsidRPr="00CA5963">
              <w:rPr>
                <w:rFonts w:cs="Times New Roman"/>
                <w:sz w:val="24"/>
              </w:rPr>
              <w:t>70</w:t>
            </w:r>
          </w:p>
        </w:tc>
        <w:tc>
          <w:tcPr>
            <w:tcW w:w="953"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384</w:t>
            </w:r>
          </w:p>
        </w:tc>
      </w:tr>
      <w:tr w:rsidR="009968D7" w:rsidRPr="00CA5963" w:rsidTr="009968D7">
        <w:trPr>
          <w:jc w:val="center"/>
        </w:trPr>
        <w:tc>
          <w:tcPr>
            <w:tcW w:w="4219" w:type="dxa"/>
            <w:shd w:val="clear" w:color="auto" w:fill="auto"/>
          </w:tcPr>
          <w:p w:rsidR="00A7155A" w:rsidRPr="00CA5963" w:rsidRDefault="00A7155A" w:rsidP="00F76CF9">
            <w:pPr>
              <w:rPr>
                <w:sz w:val="24"/>
                <w:szCs w:val="24"/>
              </w:rPr>
            </w:pPr>
            <w:r w:rsidRPr="00CA5963">
              <w:rPr>
                <w:sz w:val="24"/>
                <w:szCs w:val="24"/>
              </w:rPr>
              <w:t xml:space="preserve">Максимальная учебная нагрузка </w:t>
            </w:r>
          </w:p>
        </w:tc>
        <w:tc>
          <w:tcPr>
            <w:tcW w:w="851"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68</w:t>
            </w:r>
          </w:p>
        </w:tc>
        <w:tc>
          <w:tcPr>
            <w:tcW w:w="708"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70</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140</w:t>
            </w:r>
          </w:p>
        </w:tc>
        <w:tc>
          <w:tcPr>
            <w:tcW w:w="709"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140</w:t>
            </w:r>
          </w:p>
        </w:tc>
        <w:tc>
          <w:tcPr>
            <w:tcW w:w="708"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140</w:t>
            </w:r>
          </w:p>
        </w:tc>
        <w:tc>
          <w:tcPr>
            <w:tcW w:w="709" w:type="dxa"/>
          </w:tcPr>
          <w:p w:rsidR="00A7155A" w:rsidRPr="00CA5963" w:rsidRDefault="00A7155A" w:rsidP="00F76CF9">
            <w:pPr>
              <w:pStyle w:val="Standard"/>
              <w:jc w:val="center"/>
              <w:rPr>
                <w:rFonts w:cs="Times New Roman"/>
                <w:sz w:val="24"/>
              </w:rPr>
            </w:pPr>
            <w:r w:rsidRPr="00CA5963">
              <w:rPr>
                <w:rFonts w:cs="Times New Roman"/>
                <w:sz w:val="24"/>
              </w:rPr>
              <w:t>140</w:t>
            </w:r>
          </w:p>
        </w:tc>
        <w:tc>
          <w:tcPr>
            <w:tcW w:w="953" w:type="dxa"/>
            <w:shd w:val="clear" w:color="auto" w:fill="auto"/>
          </w:tcPr>
          <w:p w:rsidR="00A7155A" w:rsidRPr="00CA5963" w:rsidRDefault="00A7155A" w:rsidP="00F76CF9">
            <w:pPr>
              <w:pStyle w:val="Standard"/>
              <w:jc w:val="center"/>
              <w:rPr>
                <w:rFonts w:cs="Times New Roman"/>
                <w:sz w:val="24"/>
              </w:rPr>
            </w:pPr>
            <w:r w:rsidRPr="00CA5963">
              <w:rPr>
                <w:rFonts w:cs="Times New Roman"/>
                <w:sz w:val="24"/>
              </w:rPr>
              <w:t xml:space="preserve">768 </w:t>
            </w:r>
          </w:p>
        </w:tc>
      </w:tr>
    </w:tbl>
    <w:p w:rsidR="0069156C" w:rsidRPr="00CA5963" w:rsidRDefault="0069156C" w:rsidP="00F76CF9">
      <w:pPr>
        <w:pStyle w:val="Standard"/>
        <w:ind w:firstLine="851"/>
        <w:jc w:val="both"/>
        <w:rPr>
          <w:rFonts w:cs="Times New Roman"/>
          <w:sz w:val="24"/>
        </w:rPr>
      </w:pPr>
    </w:p>
    <w:p w:rsidR="0069156C" w:rsidRPr="00CA5963" w:rsidRDefault="0069156C" w:rsidP="00F76CF9">
      <w:pPr>
        <w:pStyle w:val="a5"/>
        <w:jc w:val="center"/>
        <w:rPr>
          <w:rFonts w:ascii="Times New Roman" w:hAnsi="Times New Roman"/>
          <w:b/>
          <w:i/>
          <w:sz w:val="24"/>
          <w:szCs w:val="24"/>
        </w:rPr>
      </w:pPr>
      <w:r w:rsidRPr="00CA5963">
        <w:rPr>
          <w:rFonts w:ascii="Times New Roman" w:hAnsi="Times New Roman"/>
          <w:b/>
          <w:i/>
          <w:sz w:val="24"/>
          <w:szCs w:val="24"/>
        </w:rPr>
        <w:t>Объем учебного времени, предусмотренный учебным планом образовательной организации на реализацию учебного предмета</w:t>
      </w:r>
    </w:p>
    <w:p w:rsidR="0069156C" w:rsidRPr="00CA5963" w:rsidRDefault="0069156C" w:rsidP="00F76CF9">
      <w:pPr>
        <w:ind w:firstLine="709"/>
        <w:jc w:val="both"/>
        <w:rPr>
          <w:i/>
          <w:color w:val="FF0000"/>
          <w:sz w:val="24"/>
          <w:szCs w:val="24"/>
        </w:rPr>
      </w:pPr>
      <w:r w:rsidRPr="00CA5963">
        <w:rPr>
          <w:sz w:val="24"/>
          <w:szCs w:val="24"/>
        </w:rPr>
        <w:t>Общая трудоемкость учебного пр</w:t>
      </w:r>
      <w:r w:rsidR="00A7155A" w:rsidRPr="00CA5963">
        <w:rPr>
          <w:sz w:val="24"/>
          <w:szCs w:val="24"/>
        </w:rPr>
        <w:t xml:space="preserve">едмета «Специальный инструмент </w:t>
      </w:r>
      <w:r w:rsidRPr="00CA5963">
        <w:rPr>
          <w:sz w:val="24"/>
          <w:szCs w:val="24"/>
        </w:rPr>
        <w:t>(</w:t>
      </w:r>
      <w:r w:rsidR="00071A1F">
        <w:rPr>
          <w:sz w:val="24"/>
          <w:szCs w:val="24"/>
        </w:rPr>
        <w:t>гитара</w:t>
      </w:r>
      <w:r w:rsidRPr="00CA5963">
        <w:rPr>
          <w:sz w:val="24"/>
          <w:szCs w:val="24"/>
        </w:rPr>
        <w:t xml:space="preserve">)» при </w:t>
      </w:r>
      <w:r w:rsidR="00A7155A" w:rsidRPr="00CA5963">
        <w:rPr>
          <w:sz w:val="24"/>
          <w:szCs w:val="24"/>
        </w:rPr>
        <w:t>7</w:t>
      </w:r>
      <w:r w:rsidRPr="00CA5963">
        <w:rPr>
          <w:sz w:val="24"/>
          <w:szCs w:val="24"/>
        </w:rPr>
        <w:t xml:space="preserve">-летнем сроке обучения составляет </w:t>
      </w:r>
      <w:r w:rsidR="00A7155A" w:rsidRPr="00CA5963">
        <w:rPr>
          <w:sz w:val="24"/>
          <w:szCs w:val="24"/>
        </w:rPr>
        <w:t xml:space="preserve">768 </w:t>
      </w:r>
      <w:r w:rsidRPr="00CA5963">
        <w:rPr>
          <w:sz w:val="24"/>
          <w:szCs w:val="24"/>
        </w:rPr>
        <w:t xml:space="preserve">часов.  Из них: </w:t>
      </w:r>
      <w:r w:rsidR="00A7155A" w:rsidRPr="00CA5963">
        <w:rPr>
          <w:sz w:val="24"/>
          <w:szCs w:val="24"/>
        </w:rPr>
        <w:t>384</w:t>
      </w:r>
      <w:r w:rsidRPr="00CA5963">
        <w:rPr>
          <w:sz w:val="24"/>
          <w:szCs w:val="24"/>
        </w:rPr>
        <w:t xml:space="preserve"> часов – аудиторные занятия, </w:t>
      </w:r>
      <w:r w:rsidR="00A7155A" w:rsidRPr="00CA5963">
        <w:rPr>
          <w:sz w:val="24"/>
          <w:szCs w:val="24"/>
        </w:rPr>
        <w:t xml:space="preserve">384 </w:t>
      </w:r>
      <w:r w:rsidRPr="00CA5963">
        <w:rPr>
          <w:sz w:val="24"/>
          <w:szCs w:val="24"/>
        </w:rPr>
        <w:t>часов – самостоятельная работа</w:t>
      </w:r>
      <w:r w:rsidRPr="00CA5963">
        <w:rPr>
          <w:i/>
          <w:color w:val="FF0000"/>
          <w:sz w:val="24"/>
          <w:szCs w:val="24"/>
        </w:rPr>
        <w:t>.</w:t>
      </w:r>
      <w:r w:rsidRPr="00CA5963">
        <w:rPr>
          <w:sz w:val="24"/>
          <w:szCs w:val="24"/>
        </w:rPr>
        <w:t xml:space="preserve"> Недельная нагрузка по предмету </w:t>
      </w:r>
      <w:r w:rsidR="00A7155A" w:rsidRPr="00CA5963">
        <w:rPr>
          <w:sz w:val="24"/>
          <w:szCs w:val="24"/>
        </w:rPr>
        <w:t xml:space="preserve">с 1 по 3 классы </w:t>
      </w:r>
      <w:r w:rsidRPr="00CA5963">
        <w:rPr>
          <w:sz w:val="24"/>
          <w:szCs w:val="24"/>
        </w:rPr>
        <w:t xml:space="preserve"> составляет </w:t>
      </w:r>
      <w:r w:rsidR="00A7155A" w:rsidRPr="00CA5963">
        <w:rPr>
          <w:sz w:val="24"/>
          <w:szCs w:val="24"/>
        </w:rPr>
        <w:t>1</w:t>
      </w:r>
      <w:r w:rsidRPr="00CA5963">
        <w:rPr>
          <w:sz w:val="24"/>
          <w:szCs w:val="24"/>
        </w:rPr>
        <w:t xml:space="preserve"> час</w:t>
      </w:r>
      <w:r w:rsidR="00A7155A" w:rsidRPr="00CA5963">
        <w:rPr>
          <w:sz w:val="24"/>
          <w:szCs w:val="24"/>
        </w:rPr>
        <w:t xml:space="preserve"> </w:t>
      </w:r>
      <w:r w:rsidRPr="00CA5963">
        <w:rPr>
          <w:sz w:val="24"/>
          <w:szCs w:val="24"/>
        </w:rPr>
        <w:t xml:space="preserve"> в неделю</w:t>
      </w:r>
      <w:r w:rsidR="00A7155A" w:rsidRPr="00CA5963">
        <w:rPr>
          <w:sz w:val="24"/>
          <w:szCs w:val="24"/>
        </w:rPr>
        <w:t>, с 4 по 7 классы 2 часа в неделю.</w:t>
      </w:r>
      <w:r w:rsidRPr="00CA5963">
        <w:rPr>
          <w:sz w:val="24"/>
          <w:szCs w:val="24"/>
        </w:rPr>
        <w:t xml:space="preserve"> Занятия проходят в индивидуальной форме. </w:t>
      </w:r>
      <w:r w:rsidR="00A7155A" w:rsidRPr="00CA5963">
        <w:rPr>
          <w:sz w:val="24"/>
          <w:szCs w:val="24"/>
        </w:rPr>
        <w:t xml:space="preserve"> </w:t>
      </w:r>
    </w:p>
    <w:p w:rsidR="0069156C" w:rsidRPr="00CA5963" w:rsidRDefault="0069156C" w:rsidP="00F76CF9">
      <w:pPr>
        <w:jc w:val="center"/>
        <w:rPr>
          <w:b/>
          <w:i/>
          <w:sz w:val="24"/>
          <w:szCs w:val="24"/>
        </w:rPr>
      </w:pPr>
      <w:r w:rsidRPr="00CA5963">
        <w:rPr>
          <w:b/>
          <w:i/>
          <w:sz w:val="24"/>
          <w:szCs w:val="24"/>
        </w:rPr>
        <w:t>Форма проведения учебных занятий</w:t>
      </w:r>
    </w:p>
    <w:p w:rsidR="0069156C" w:rsidRPr="00CA5963" w:rsidRDefault="0069156C" w:rsidP="00F76CF9">
      <w:pPr>
        <w:ind w:firstLine="709"/>
        <w:jc w:val="both"/>
        <w:rPr>
          <w:sz w:val="24"/>
          <w:szCs w:val="24"/>
        </w:rPr>
      </w:pPr>
      <w:r w:rsidRPr="00CA5963">
        <w:rPr>
          <w:color w:val="000000"/>
          <w:sz w:val="24"/>
          <w:szCs w:val="24"/>
        </w:rPr>
        <w:t>Занятия проводятся в индивидуальной форме</w:t>
      </w:r>
      <w:r w:rsidR="00A7155A" w:rsidRPr="00CA5963">
        <w:rPr>
          <w:color w:val="000000"/>
          <w:sz w:val="24"/>
          <w:szCs w:val="24"/>
        </w:rPr>
        <w:t>.</w:t>
      </w:r>
      <w:r w:rsidRPr="00CA5963">
        <w:rPr>
          <w:color w:val="000000"/>
          <w:sz w:val="24"/>
          <w:szCs w:val="24"/>
        </w:rPr>
        <w:t xml:space="preserve"> </w:t>
      </w:r>
      <w:r w:rsidR="00A7155A" w:rsidRPr="00CA5963">
        <w:rPr>
          <w:color w:val="000000"/>
          <w:sz w:val="24"/>
          <w:szCs w:val="24"/>
        </w:rPr>
        <w:t xml:space="preserve"> </w:t>
      </w:r>
      <w:r w:rsidRPr="00CA5963">
        <w:rPr>
          <w:color w:val="000000"/>
          <w:sz w:val="24"/>
          <w:szCs w:val="24"/>
        </w:rPr>
        <w:t xml:space="preserve"> </w:t>
      </w:r>
      <w:r w:rsidR="0031009B" w:rsidRPr="00CA5963">
        <w:rPr>
          <w:color w:val="000000"/>
          <w:sz w:val="24"/>
          <w:szCs w:val="24"/>
        </w:rPr>
        <w:t>Индивидуальная форма</w:t>
      </w:r>
      <w:r w:rsidRPr="00CA5963">
        <w:rPr>
          <w:rFonts w:eastAsia="Geeza Pro"/>
          <w:color w:val="000000"/>
          <w:sz w:val="24"/>
          <w:szCs w:val="24"/>
        </w:rPr>
        <w:t xml:space="preserve"> занятий позволя</w:t>
      </w:r>
      <w:r w:rsidR="0031009B" w:rsidRPr="00CA5963">
        <w:rPr>
          <w:rFonts w:eastAsia="Geeza Pro"/>
          <w:color w:val="000000"/>
          <w:sz w:val="24"/>
          <w:szCs w:val="24"/>
        </w:rPr>
        <w:t>е</w:t>
      </w:r>
      <w:r w:rsidRPr="00CA5963">
        <w:rPr>
          <w:rFonts w:eastAsia="Geeza Pro"/>
          <w:color w:val="000000"/>
          <w:sz w:val="24"/>
          <w:szCs w:val="24"/>
        </w:rPr>
        <w:t>т преподавателю построить процесс обучения в соответствии с принципами дифференцированного и индивидуального подходов.</w:t>
      </w:r>
    </w:p>
    <w:p w:rsidR="0069156C" w:rsidRPr="00CA5963" w:rsidRDefault="0069156C" w:rsidP="00F76CF9">
      <w:pPr>
        <w:jc w:val="center"/>
        <w:rPr>
          <w:b/>
          <w:i/>
          <w:sz w:val="24"/>
          <w:szCs w:val="24"/>
        </w:rPr>
      </w:pPr>
      <w:r w:rsidRPr="00CA5963">
        <w:rPr>
          <w:b/>
          <w:i/>
          <w:sz w:val="24"/>
          <w:szCs w:val="24"/>
        </w:rPr>
        <w:t>Цель и задачи учебного предмета</w:t>
      </w:r>
    </w:p>
    <w:p w:rsidR="0069156C" w:rsidRPr="00CA5963" w:rsidRDefault="0069156C" w:rsidP="00F76CF9">
      <w:pPr>
        <w:ind w:firstLine="709"/>
        <w:jc w:val="both"/>
        <w:rPr>
          <w:i/>
          <w:color w:val="FF0000"/>
          <w:sz w:val="24"/>
          <w:szCs w:val="24"/>
        </w:rPr>
      </w:pPr>
      <w:r w:rsidRPr="00CA5963">
        <w:rPr>
          <w:sz w:val="24"/>
          <w:szCs w:val="24"/>
        </w:rPr>
        <w:t xml:space="preserve">Целью учебного предмета является обеспечение развития творческих способностей и индивидуальности учащегося, овладение знаниями и представлениями об </w:t>
      </w:r>
      <w:proofErr w:type="gramStart"/>
      <w:r w:rsidRPr="00CA5963">
        <w:rPr>
          <w:sz w:val="24"/>
          <w:szCs w:val="24"/>
        </w:rPr>
        <w:t>истории  исполнительства</w:t>
      </w:r>
      <w:proofErr w:type="gramEnd"/>
      <w:r w:rsidRPr="00CA5963">
        <w:rPr>
          <w:sz w:val="24"/>
          <w:szCs w:val="24"/>
        </w:rPr>
        <w:t xml:space="preserve"> на народных инструментах, формирования практических умений и навыков игры на </w:t>
      </w:r>
      <w:r w:rsidR="009968D7" w:rsidRPr="00CA5963">
        <w:rPr>
          <w:sz w:val="24"/>
          <w:szCs w:val="24"/>
        </w:rPr>
        <w:t xml:space="preserve"> </w:t>
      </w:r>
      <w:r w:rsidRPr="00CA5963">
        <w:rPr>
          <w:sz w:val="24"/>
          <w:szCs w:val="24"/>
        </w:rPr>
        <w:t xml:space="preserve"> </w:t>
      </w:r>
      <w:r w:rsidR="004F040E">
        <w:rPr>
          <w:sz w:val="24"/>
          <w:szCs w:val="24"/>
        </w:rPr>
        <w:t>гитаре</w:t>
      </w:r>
      <w:r w:rsidRPr="00CA5963">
        <w:rPr>
          <w:sz w:val="24"/>
          <w:szCs w:val="24"/>
        </w:rPr>
        <w:t xml:space="preserve">, устойчивого интереса к самостоятельной деятельности в области музыкального </w:t>
      </w:r>
      <w:r w:rsidRPr="00CA5963">
        <w:rPr>
          <w:sz w:val="24"/>
          <w:szCs w:val="24"/>
        </w:rPr>
        <w:lastRenderedPageBreak/>
        <w:t>искусства.</w:t>
      </w:r>
    </w:p>
    <w:p w:rsidR="0069156C" w:rsidRPr="00CA5963" w:rsidRDefault="0069156C" w:rsidP="00F76CF9">
      <w:pPr>
        <w:jc w:val="center"/>
        <w:rPr>
          <w:b/>
          <w:i/>
          <w:sz w:val="24"/>
          <w:szCs w:val="24"/>
        </w:rPr>
      </w:pPr>
      <w:r w:rsidRPr="00CA5963">
        <w:rPr>
          <w:b/>
          <w:i/>
          <w:sz w:val="24"/>
          <w:szCs w:val="24"/>
        </w:rPr>
        <w:t>Задачи учебного предмета</w:t>
      </w:r>
    </w:p>
    <w:p w:rsidR="0069156C" w:rsidRPr="00CA5963" w:rsidRDefault="0069156C" w:rsidP="00F76CF9">
      <w:pPr>
        <w:ind w:firstLine="851"/>
        <w:jc w:val="both"/>
        <w:rPr>
          <w:color w:val="000000"/>
          <w:sz w:val="24"/>
          <w:szCs w:val="24"/>
        </w:rPr>
      </w:pPr>
      <w:r w:rsidRPr="00CA5963">
        <w:rPr>
          <w:color w:val="000000"/>
          <w:sz w:val="24"/>
          <w:szCs w:val="24"/>
        </w:rPr>
        <w:t>Задачами учебного предмета являются:</w:t>
      </w:r>
    </w:p>
    <w:p w:rsidR="0069156C" w:rsidRPr="00CA5963" w:rsidRDefault="0069156C" w:rsidP="00034F8D">
      <w:pPr>
        <w:widowControl/>
        <w:numPr>
          <w:ilvl w:val="0"/>
          <w:numId w:val="41"/>
        </w:numPr>
        <w:tabs>
          <w:tab w:val="left" w:pos="993"/>
        </w:tabs>
        <w:autoSpaceDE/>
        <w:autoSpaceDN/>
        <w:ind w:left="0" w:firstLine="709"/>
        <w:jc w:val="both"/>
        <w:rPr>
          <w:b/>
          <w:i/>
          <w:sz w:val="24"/>
          <w:szCs w:val="24"/>
        </w:rPr>
      </w:pPr>
      <w:r w:rsidRPr="00CA5963">
        <w:rPr>
          <w:sz w:val="24"/>
          <w:szCs w:val="24"/>
        </w:rPr>
        <w:t>ознакомление детей с народными инструментами, их разнообразием и исполнительскими возможностями;</w:t>
      </w:r>
    </w:p>
    <w:p w:rsidR="0069156C" w:rsidRPr="00CA5963" w:rsidRDefault="0069156C" w:rsidP="00034F8D">
      <w:pPr>
        <w:widowControl/>
        <w:numPr>
          <w:ilvl w:val="0"/>
          <w:numId w:val="41"/>
        </w:numPr>
        <w:tabs>
          <w:tab w:val="left" w:pos="993"/>
        </w:tabs>
        <w:autoSpaceDE/>
        <w:autoSpaceDN/>
        <w:ind w:left="0" w:firstLine="709"/>
        <w:jc w:val="both"/>
        <w:rPr>
          <w:sz w:val="24"/>
          <w:szCs w:val="24"/>
        </w:rPr>
      </w:pPr>
      <w:r w:rsidRPr="00CA5963">
        <w:rPr>
          <w:sz w:val="24"/>
          <w:szCs w:val="24"/>
        </w:rPr>
        <w:t xml:space="preserve">формирование навыков игры на музыкальном инструменте – </w:t>
      </w:r>
      <w:r w:rsidR="00071A1F">
        <w:rPr>
          <w:sz w:val="24"/>
          <w:szCs w:val="24"/>
        </w:rPr>
        <w:t>гитаре</w:t>
      </w:r>
      <w:r w:rsidRPr="00CA5963">
        <w:rPr>
          <w:sz w:val="24"/>
          <w:szCs w:val="24"/>
        </w:rPr>
        <w:t>;</w:t>
      </w:r>
    </w:p>
    <w:p w:rsidR="0069156C" w:rsidRPr="00CA5963" w:rsidRDefault="0069156C" w:rsidP="00034F8D">
      <w:pPr>
        <w:widowControl/>
        <w:numPr>
          <w:ilvl w:val="0"/>
          <w:numId w:val="41"/>
        </w:numPr>
        <w:tabs>
          <w:tab w:val="left" w:pos="993"/>
        </w:tabs>
        <w:autoSpaceDE/>
        <w:autoSpaceDN/>
        <w:ind w:left="0" w:firstLine="709"/>
        <w:jc w:val="both"/>
        <w:rPr>
          <w:sz w:val="24"/>
          <w:szCs w:val="24"/>
        </w:rPr>
      </w:pPr>
      <w:r w:rsidRPr="00CA5963">
        <w:rPr>
          <w:sz w:val="24"/>
          <w:szCs w:val="24"/>
        </w:rPr>
        <w:t>приобретение знаний в области музыкальной грамоты;</w:t>
      </w:r>
    </w:p>
    <w:p w:rsidR="0069156C" w:rsidRPr="00CA5963" w:rsidRDefault="0069156C" w:rsidP="00034F8D">
      <w:pPr>
        <w:widowControl/>
        <w:numPr>
          <w:ilvl w:val="0"/>
          <w:numId w:val="41"/>
        </w:numPr>
        <w:tabs>
          <w:tab w:val="left" w:pos="993"/>
        </w:tabs>
        <w:autoSpaceDE/>
        <w:autoSpaceDN/>
        <w:ind w:left="0" w:firstLine="709"/>
        <w:jc w:val="both"/>
        <w:rPr>
          <w:sz w:val="24"/>
          <w:szCs w:val="24"/>
        </w:rPr>
      </w:pPr>
      <w:r w:rsidRPr="00CA5963">
        <w:rPr>
          <w:sz w:val="24"/>
          <w:szCs w:val="24"/>
        </w:rPr>
        <w:t>приобретение  знаний в области истории музыкальной культуры и народного творчества;</w:t>
      </w:r>
    </w:p>
    <w:p w:rsidR="0069156C" w:rsidRPr="00CA5963" w:rsidRDefault="0069156C" w:rsidP="00034F8D">
      <w:pPr>
        <w:widowControl/>
        <w:numPr>
          <w:ilvl w:val="0"/>
          <w:numId w:val="41"/>
        </w:numPr>
        <w:tabs>
          <w:tab w:val="left" w:pos="993"/>
        </w:tabs>
        <w:autoSpaceDE/>
        <w:autoSpaceDN/>
        <w:ind w:left="0" w:firstLine="709"/>
        <w:jc w:val="both"/>
        <w:rPr>
          <w:sz w:val="24"/>
          <w:szCs w:val="24"/>
        </w:rPr>
      </w:pPr>
      <w:r w:rsidRPr="00CA5963">
        <w:rPr>
          <w:sz w:val="24"/>
          <w:szCs w:val="24"/>
        </w:rPr>
        <w:t>формирование основных понятий о музыкальных стилях и жанрах;</w:t>
      </w:r>
    </w:p>
    <w:p w:rsidR="0069156C" w:rsidRPr="00CA5963" w:rsidRDefault="0069156C" w:rsidP="00034F8D">
      <w:pPr>
        <w:widowControl/>
        <w:numPr>
          <w:ilvl w:val="0"/>
          <w:numId w:val="41"/>
        </w:numPr>
        <w:tabs>
          <w:tab w:val="left" w:pos="993"/>
        </w:tabs>
        <w:autoSpaceDE/>
        <w:autoSpaceDN/>
        <w:ind w:left="0" w:firstLine="709"/>
        <w:jc w:val="both"/>
        <w:rPr>
          <w:sz w:val="24"/>
          <w:szCs w:val="24"/>
        </w:rPr>
      </w:pPr>
      <w:r w:rsidRPr="00CA5963">
        <w:rPr>
          <w:sz w:val="24"/>
          <w:szCs w:val="24"/>
        </w:rPr>
        <w:t>оснащение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69156C" w:rsidRPr="00CA5963" w:rsidRDefault="0069156C" w:rsidP="00034F8D">
      <w:pPr>
        <w:widowControl/>
        <w:numPr>
          <w:ilvl w:val="0"/>
          <w:numId w:val="41"/>
        </w:numPr>
        <w:tabs>
          <w:tab w:val="left" w:pos="993"/>
        </w:tabs>
        <w:autoSpaceDE/>
        <w:autoSpaceDN/>
        <w:ind w:left="0" w:firstLine="709"/>
        <w:jc w:val="both"/>
        <w:rPr>
          <w:sz w:val="24"/>
          <w:szCs w:val="24"/>
        </w:rPr>
      </w:pPr>
      <w:r w:rsidRPr="00CA5963">
        <w:rPr>
          <w:sz w:val="24"/>
          <w:szCs w:val="24"/>
        </w:rPr>
        <w:t>воспитание у детей трудолюбия, усидчивости, терпения;</w:t>
      </w:r>
    </w:p>
    <w:p w:rsidR="0069156C" w:rsidRPr="00CA5963" w:rsidRDefault="0069156C" w:rsidP="00034F8D">
      <w:pPr>
        <w:widowControl/>
        <w:numPr>
          <w:ilvl w:val="0"/>
          <w:numId w:val="41"/>
        </w:numPr>
        <w:tabs>
          <w:tab w:val="left" w:pos="993"/>
        </w:tabs>
        <w:autoSpaceDE/>
        <w:autoSpaceDN/>
        <w:ind w:left="0" w:firstLine="709"/>
        <w:jc w:val="both"/>
        <w:rPr>
          <w:sz w:val="24"/>
          <w:szCs w:val="24"/>
        </w:rPr>
      </w:pPr>
      <w:r w:rsidRPr="00CA5963">
        <w:rPr>
          <w:sz w:val="24"/>
          <w:szCs w:val="24"/>
        </w:rPr>
        <w:t>воспитание стремления к практическому использованию знаний и умений, приобретенных на занятиях, в быту, в досуговой деятельности.</w:t>
      </w:r>
    </w:p>
    <w:p w:rsidR="0069156C" w:rsidRPr="00CA5963" w:rsidRDefault="0069156C" w:rsidP="00F76CF9">
      <w:pPr>
        <w:jc w:val="center"/>
        <w:rPr>
          <w:b/>
          <w:i/>
          <w:sz w:val="24"/>
          <w:szCs w:val="24"/>
        </w:rPr>
      </w:pPr>
      <w:r w:rsidRPr="00CA5963">
        <w:rPr>
          <w:b/>
          <w:i/>
          <w:sz w:val="24"/>
          <w:szCs w:val="24"/>
        </w:rPr>
        <w:t>Структура программы</w:t>
      </w:r>
    </w:p>
    <w:p w:rsidR="0069156C" w:rsidRPr="00CA5963" w:rsidRDefault="0069156C" w:rsidP="00F76CF9">
      <w:pPr>
        <w:pStyle w:val="Body1"/>
        <w:ind w:firstLine="710"/>
        <w:jc w:val="both"/>
        <w:rPr>
          <w:rFonts w:ascii="Times New Roman" w:eastAsia="Helvetica" w:hAnsi="Times New Roman"/>
          <w:szCs w:val="24"/>
          <w:lang w:val="ru-RU"/>
        </w:rPr>
      </w:pPr>
      <w:r w:rsidRPr="00CA5963">
        <w:rPr>
          <w:rFonts w:ascii="Times New Roman" w:eastAsia="Helvetica" w:hAnsi="Times New Roman"/>
          <w:szCs w:val="24"/>
          <w:lang w:val="ru-RU"/>
        </w:rPr>
        <w:t>Программа содержит следующие разделы:</w:t>
      </w:r>
    </w:p>
    <w:p w:rsidR="0069156C" w:rsidRPr="00CA5963" w:rsidRDefault="0069156C" w:rsidP="00034F8D">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сведения о затратах учебного времени, предусмотренного на освоение</w:t>
      </w:r>
      <w:r w:rsidRPr="00CA5963">
        <w:rPr>
          <w:rFonts w:eastAsia="ヒラギノ角ゴ Pro W3"/>
          <w:color w:val="000000"/>
          <w:sz w:val="24"/>
          <w:szCs w:val="24"/>
        </w:rPr>
        <w:t xml:space="preserve"> </w:t>
      </w:r>
      <w:r w:rsidRPr="00CA5963">
        <w:rPr>
          <w:rFonts w:eastAsia="Geeza Pro"/>
          <w:color w:val="000000"/>
          <w:sz w:val="24"/>
          <w:szCs w:val="24"/>
        </w:rPr>
        <w:t>учебного предмета;</w:t>
      </w:r>
    </w:p>
    <w:p w:rsidR="0069156C" w:rsidRPr="00CA5963" w:rsidRDefault="0069156C" w:rsidP="00034F8D">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распределение учебного материала по годам обучения;</w:t>
      </w:r>
    </w:p>
    <w:p w:rsidR="0069156C" w:rsidRPr="00CA5963" w:rsidRDefault="0069156C" w:rsidP="00034F8D">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описание дидактических единиц учебного предмета;</w:t>
      </w:r>
    </w:p>
    <w:p w:rsidR="0069156C" w:rsidRPr="00CA5963" w:rsidRDefault="0069156C" w:rsidP="00034F8D">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требования к уровню подготовки учащихся;</w:t>
      </w:r>
    </w:p>
    <w:p w:rsidR="0069156C" w:rsidRPr="00CA5963" w:rsidRDefault="0069156C" w:rsidP="00034F8D">
      <w:pPr>
        <w:pStyle w:val="a4"/>
        <w:widowControl/>
        <w:numPr>
          <w:ilvl w:val="0"/>
          <w:numId w:val="40"/>
        </w:numPr>
        <w:tabs>
          <w:tab w:val="left" w:pos="993"/>
        </w:tabs>
        <w:autoSpaceDE/>
        <w:autoSpaceDN/>
        <w:ind w:left="0" w:firstLine="710"/>
        <w:contextualSpacing/>
        <w:jc w:val="both"/>
        <w:outlineLvl w:val="0"/>
        <w:rPr>
          <w:rFonts w:eastAsia="ヒラギノ角ゴ Pro W3"/>
          <w:sz w:val="24"/>
          <w:szCs w:val="24"/>
        </w:rPr>
      </w:pPr>
      <w:r w:rsidRPr="00CA5963">
        <w:rPr>
          <w:rFonts w:eastAsia="Geeza Pro"/>
          <w:sz w:val="24"/>
          <w:szCs w:val="24"/>
        </w:rPr>
        <w:t>формы и методы контроля, система оценок, требования к итоговой аттестации;</w:t>
      </w:r>
    </w:p>
    <w:p w:rsidR="0069156C" w:rsidRPr="00CA5963" w:rsidRDefault="0069156C" w:rsidP="00034F8D">
      <w:pPr>
        <w:pStyle w:val="a4"/>
        <w:widowControl/>
        <w:numPr>
          <w:ilvl w:val="0"/>
          <w:numId w:val="40"/>
        </w:numPr>
        <w:tabs>
          <w:tab w:val="left" w:pos="993"/>
        </w:tabs>
        <w:autoSpaceDE/>
        <w:autoSpaceDN/>
        <w:ind w:left="0" w:firstLine="710"/>
        <w:contextualSpacing/>
        <w:jc w:val="both"/>
        <w:outlineLvl w:val="0"/>
        <w:rPr>
          <w:rFonts w:eastAsia="ヒラギノ角ゴ Pro W3"/>
          <w:color w:val="000000"/>
          <w:sz w:val="24"/>
          <w:szCs w:val="24"/>
        </w:rPr>
      </w:pPr>
      <w:r w:rsidRPr="00CA5963">
        <w:rPr>
          <w:rFonts w:eastAsia="Geeza Pro"/>
          <w:color w:val="000000"/>
          <w:sz w:val="24"/>
          <w:szCs w:val="24"/>
        </w:rPr>
        <w:t>методическое обеспечение учебного процесса.</w:t>
      </w:r>
    </w:p>
    <w:p w:rsidR="0069156C" w:rsidRPr="00CA5963" w:rsidRDefault="0069156C" w:rsidP="00F76CF9">
      <w:pPr>
        <w:ind w:firstLine="709"/>
        <w:jc w:val="both"/>
        <w:outlineLvl w:val="0"/>
        <w:rPr>
          <w:rFonts w:eastAsia="Geeza Pro"/>
          <w:color w:val="000000"/>
          <w:sz w:val="24"/>
          <w:szCs w:val="24"/>
        </w:rPr>
      </w:pPr>
      <w:r w:rsidRPr="00CA5963">
        <w:rPr>
          <w:rFonts w:eastAsia="Geeza Pro"/>
          <w:color w:val="000000"/>
          <w:sz w:val="24"/>
          <w:szCs w:val="24"/>
        </w:rPr>
        <w:t>В соответствии с данными направлениями строится основной раздел    программы «Содержание учебного предмета».</w:t>
      </w:r>
    </w:p>
    <w:p w:rsidR="0069156C" w:rsidRPr="00CA5963" w:rsidRDefault="0069156C" w:rsidP="00F76CF9">
      <w:pPr>
        <w:ind w:left="-426" w:firstLine="710"/>
        <w:jc w:val="center"/>
        <w:rPr>
          <w:b/>
          <w:i/>
          <w:sz w:val="24"/>
          <w:szCs w:val="24"/>
        </w:rPr>
      </w:pPr>
      <w:r w:rsidRPr="00CA5963">
        <w:rPr>
          <w:b/>
          <w:i/>
          <w:sz w:val="24"/>
          <w:szCs w:val="24"/>
        </w:rPr>
        <w:t>Методы обучения</w:t>
      </w:r>
    </w:p>
    <w:p w:rsidR="0069156C" w:rsidRPr="00CA5963" w:rsidRDefault="0069156C" w:rsidP="00F76CF9">
      <w:pPr>
        <w:pStyle w:val="Body1"/>
        <w:ind w:firstLine="709"/>
        <w:jc w:val="both"/>
        <w:rPr>
          <w:rFonts w:ascii="Times New Roman" w:eastAsia="Helvetica" w:hAnsi="Times New Roman"/>
          <w:szCs w:val="24"/>
          <w:lang w:val="ru-RU"/>
        </w:rPr>
      </w:pPr>
      <w:r w:rsidRPr="00CA5963">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rsidR="0069156C" w:rsidRPr="00CA5963" w:rsidRDefault="0069156C" w:rsidP="00F76CF9">
      <w:pPr>
        <w:pStyle w:val="10"/>
        <w:ind w:left="0" w:firstLine="709"/>
        <w:jc w:val="both"/>
        <w:rPr>
          <w:rFonts w:ascii="Times New Roman" w:eastAsia="Geeza Pro" w:hAnsi="Times New Roman" w:cs="Times New Roman"/>
          <w:color w:val="000000"/>
        </w:rPr>
      </w:pPr>
      <w:r w:rsidRPr="00CA5963">
        <w:rPr>
          <w:rFonts w:ascii="Times New Roman" w:eastAsia="Geeza Pro" w:hAnsi="Times New Roman" w:cs="Times New Roman"/>
          <w:color w:val="000000"/>
        </w:rPr>
        <w:t>- словесный (объяснение, беседа, рассказ);</w:t>
      </w:r>
    </w:p>
    <w:p w:rsidR="0069156C" w:rsidRPr="00CA5963" w:rsidRDefault="0069156C" w:rsidP="00F76CF9">
      <w:pPr>
        <w:pStyle w:val="10"/>
        <w:ind w:left="0" w:firstLine="709"/>
        <w:jc w:val="both"/>
        <w:rPr>
          <w:rFonts w:ascii="Times New Roman" w:eastAsia="Geeza Pro" w:hAnsi="Times New Roman" w:cs="Times New Roman"/>
          <w:color w:val="000000"/>
        </w:rPr>
      </w:pPr>
      <w:r w:rsidRPr="00CA5963">
        <w:rPr>
          <w:rFonts w:ascii="Times New Roman" w:eastAsia="Geeza Pro" w:hAnsi="Times New Roman" w:cs="Times New Roman"/>
          <w:color w:val="000000"/>
        </w:rPr>
        <w:t>- наглядный (показ, просмотр видеоматериалов концертов, конкурсов, прослушивание аудио записей исполнителей на</w:t>
      </w:r>
      <w:r w:rsidR="009968D7" w:rsidRPr="00CA5963">
        <w:rPr>
          <w:rFonts w:ascii="Times New Roman" w:eastAsia="Geeza Pro" w:hAnsi="Times New Roman" w:cs="Times New Roman"/>
          <w:color w:val="000000"/>
        </w:rPr>
        <w:t xml:space="preserve"> </w:t>
      </w:r>
      <w:r w:rsidRPr="00CA5963">
        <w:rPr>
          <w:rFonts w:ascii="Times New Roman" w:eastAsia="Geeza Pro" w:hAnsi="Times New Roman" w:cs="Times New Roman"/>
          <w:color w:val="000000"/>
        </w:rPr>
        <w:t xml:space="preserve"> аккордеоне, симфонической музыки и другие);</w:t>
      </w:r>
    </w:p>
    <w:p w:rsidR="0069156C" w:rsidRPr="00CA5963" w:rsidRDefault="0069156C" w:rsidP="00F76CF9">
      <w:pPr>
        <w:pStyle w:val="10"/>
        <w:ind w:left="0" w:firstLine="709"/>
        <w:jc w:val="both"/>
        <w:rPr>
          <w:rFonts w:ascii="Times New Roman" w:eastAsia="Geeza Pro" w:hAnsi="Times New Roman" w:cs="Times New Roman"/>
          <w:color w:val="000000"/>
        </w:rPr>
      </w:pPr>
      <w:r w:rsidRPr="00CA5963">
        <w:rPr>
          <w:rFonts w:ascii="Times New Roman" w:eastAsia="Geeza Pro" w:hAnsi="Times New Roman" w:cs="Times New Roman"/>
          <w:color w:val="000000"/>
        </w:rPr>
        <w:t>- практический (владение штрихами и приемами игры на инструменте; умение исполнять различную по характеру, стилю музыку);</w:t>
      </w:r>
    </w:p>
    <w:p w:rsidR="0069156C" w:rsidRPr="00CA5963" w:rsidRDefault="0069156C" w:rsidP="00F76CF9">
      <w:pPr>
        <w:pStyle w:val="10"/>
        <w:spacing w:after="240"/>
        <w:ind w:left="0" w:firstLine="709"/>
        <w:jc w:val="both"/>
        <w:rPr>
          <w:rStyle w:val="a6"/>
          <w:rFonts w:ascii="Times New Roman" w:eastAsia="Geeza Pro" w:hAnsi="Times New Roman" w:cs="Times New Roman"/>
          <w:i w:val="0"/>
          <w:iCs w:val="0"/>
          <w:color w:val="000000"/>
        </w:rPr>
      </w:pPr>
      <w:r w:rsidRPr="00CA5963">
        <w:rPr>
          <w:rFonts w:ascii="Times New Roman" w:eastAsia="Geeza Pro" w:hAnsi="Times New Roman" w:cs="Times New Roman"/>
          <w:color w:val="000000"/>
        </w:rPr>
        <w:t>- эмоциональный (подбор ассоциаций, образов, художественные впечатления).</w:t>
      </w:r>
    </w:p>
    <w:p w:rsidR="0069156C" w:rsidRPr="00CA5963" w:rsidRDefault="0069156C" w:rsidP="00F76CF9">
      <w:pPr>
        <w:ind w:left="-426" w:firstLine="993"/>
        <w:jc w:val="center"/>
        <w:rPr>
          <w:b/>
          <w:i/>
          <w:sz w:val="24"/>
          <w:szCs w:val="24"/>
        </w:rPr>
      </w:pPr>
      <w:r w:rsidRPr="00CA5963">
        <w:rPr>
          <w:b/>
          <w:i/>
          <w:sz w:val="24"/>
          <w:szCs w:val="24"/>
        </w:rPr>
        <w:t>Описание материально-технических условий реализации учебного предмета</w:t>
      </w:r>
    </w:p>
    <w:p w:rsidR="0069156C" w:rsidRPr="00CA5963" w:rsidRDefault="0069156C" w:rsidP="00F76CF9">
      <w:pPr>
        <w:ind w:firstLine="709"/>
        <w:jc w:val="both"/>
        <w:rPr>
          <w:sz w:val="24"/>
          <w:szCs w:val="24"/>
        </w:rPr>
      </w:pPr>
      <w:r w:rsidRPr="00CA5963">
        <w:rPr>
          <w:sz w:val="24"/>
          <w:szCs w:val="24"/>
        </w:rPr>
        <w:t>Каждый учащийся обеспечивается доступом к библиотечным фондам и фондам аудио и видеозаписей школьной библиотеки.</w:t>
      </w:r>
    </w:p>
    <w:p w:rsidR="0069156C" w:rsidRPr="00CA5963" w:rsidRDefault="0069156C" w:rsidP="00F76CF9">
      <w:pPr>
        <w:ind w:firstLine="709"/>
        <w:jc w:val="both"/>
        <w:rPr>
          <w:sz w:val="24"/>
          <w:szCs w:val="24"/>
        </w:rPr>
      </w:pPr>
      <w:r w:rsidRPr="00CA5963">
        <w:rPr>
          <w:sz w:val="24"/>
          <w:szCs w:val="24"/>
        </w:rPr>
        <w:t>Библиотечный фонд укомплектовывается печатными, электронными изданиями, нотами, книгами по музыкальной литературе, аудио и видео записями концертов и конкурсов.</w:t>
      </w:r>
    </w:p>
    <w:p w:rsidR="009968D7" w:rsidRPr="00CA5963" w:rsidRDefault="0069156C" w:rsidP="00F76CF9">
      <w:pPr>
        <w:ind w:firstLine="709"/>
        <w:jc w:val="both"/>
        <w:rPr>
          <w:sz w:val="24"/>
          <w:szCs w:val="24"/>
        </w:rPr>
      </w:pPr>
      <w:r w:rsidRPr="00CA5963">
        <w:rPr>
          <w:sz w:val="24"/>
          <w:szCs w:val="24"/>
        </w:rPr>
        <w:t>Для этого класс должен быть оборудован музыкальными инструментами, стульями различный высоты, подставками для  ног, аудио и видео техни</w:t>
      </w:r>
      <w:r w:rsidR="009968D7" w:rsidRPr="00CA5963">
        <w:rPr>
          <w:sz w:val="24"/>
          <w:szCs w:val="24"/>
        </w:rPr>
        <w:t xml:space="preserve">кой, компьютером и интернетом. </w:t>
      </w:r>
    </w:p>
    <w:p w:rsidR="009968D7" w:rsidRPr="00CA5963" w:rsidRDefault="009968D7" w:rsidP="00F76CF9">
      <w:pPr>
        <w:pStyle w:val="a5"/>
        <w:jc w:val="center"/>
        <w:rPr>
          <w:rFonts w:ascii="Times New Roman" w:hAnsi="Times New Roman"/>
          <w:b/>
          <w:sz w:val="24"/>
          <w:szCs w:val="24"/>
        </w:rPr>
      </w:pPr>
      <w:r w:rsidRPr="00CA5963">
        <w:rPr>
          <w:rFonts w:ascii="Times New Roman" w:hAnsi="Times New Roman"/>
          <w:b/>
          <w:sz w:val="24"/>
          <w:szCs w:val="24"/>
        </w:rPr>
        <w:t>II. Содержание учебного предмета</w:t>
      </w:r>
    </w:p>
    <w:p w:rsidR="009968D7" w:rsidRPr="00CA5963" w:rsidRDefault="009968D7" w:rsidP="00F76CF9">
      <w:pPr>
        <w:pStyle w:val="a5"/>
        <w:ind w:firstLine="708"/>
        <w:jc w:val="both"/>
        <w:rPr>
          <w:rFonts w:ascii="Times New Roman" w:hAnsi="Times New Roman"/>
          <w:bCs/>
          <w:i/>
          <w:iCs/>
          <w:sz w:val="24"/>
          <w:szCs w:val="24"/>
        </w:rPr>
      </w:pPr>
      <w:r w:rsidRPr="00CA5963">
        <w:rPr>
          <w:rFonts w:ascii="Times New Roman" w:hAnsi="Times New Roman"/>
          <w:bCs/>
          <w:i/>
          <w:iCs/>
          <w:sz w:val="24"/>
          <w:szCs w:val="24"/>
        </w:rPr>
        <w:t>Сведения о затратах учебного времени</w:t>
      </w:r>
      <w:r w:rsidRPr="00CA5963">
        <w:rPr>
          <w:rFonts w:ascii="Times New Roman" w:hAnsi="Times New Roman"/>
          <w:sz w:val="24"/>
          <w:szCs w:val="24"/>
        </w:rPr>
        <w:t>, предусмотренного на освоение учебного предмета «Специальный инструмент (</w:t>
      </w:r>
      <w:r w:rsidR="00071A1F">
        <w:rPr>
          <w:rFonts w:ascii="Times New Roman" w:hAnsi="Times New Roman"/>
          <w:sz w:val="24"/>
          <w:szCs w:val="24"/>
        </w:rPr>
        <w:t>гитара</w:t>
      </w:r>
      <w:r w:rsidRPr="00CA5963">
        <w:rPr>
          <w:rFonts w:ascii="Times New Roman" w:hAnsi="Times New Roman"/>
          <w:sz w:val="24"/>
          <w:szCs w:val="24"/>
        </w:rPr>
        <w:t>)», на максимальную, самостоятельную нагрузку обучающихся и аудиторные занятия:</w:t>
      </w:r>
      <w:r w:rsidRPr="00CA5963">
        <w:rPr>
          <w:rFonts w:ascii="Times New Roman" w:hAnsi="Times New Roman"/>
          <w:bCs/>
          <w:i/>
          <w:iCs/>
          <w:sz w:val="24"/>
          <w:szCs w:val="24"/>
        </w:rPr>
        <w:t xml:space="preserve"> </w:t>
      </w:r>
    </w:p>
    <w:p w:rsidR="009968D7" w:rsidRPr="00CA5963" w:rsidRDefault="009968D7" w:rsidP="00F76CF9">
      <w:pPr>
        <w:pStyle w:val="a5"/>
        <w:ind w:firstLine="708"/>
        <w:jc w:val="both"/>
        <w:rPr>
          <w:rFonts w:ascii="Times New Roman" w:hAnsi="Times New Roman"/>
          <w:sz w:val="24"/>
          <w:szCs w:val="24"/>
        </w:rPr>
      </w:pPr>
      <w:r w:rsidRPr="00CA5963">
        <w:rPr>
          <w:rFonts w:ascii="Times New Roman" w:hAnsi="Times New Roman"/>
          <w:sz w:val="24"/>
          <w:szCs w:val="24"/>
        </w:rPr>
        <w:t>Учебный материал распределяется по годам обучения - классам. Каждый класс имеет свои дидактические задачи и объем времени, данное время направлено на освоения учебного материала.</w:t>
      </w:r>
    </w:p>
    <w:p w:rsidR="009968D7" w:rsidRPr="00CA5963" w:rsidRDefault="009968D7" w:rsidP="00F76CF9">
      <w:pPr>
        <w:pStyle w:val="a5"/>
        <w:ind w:firstLine="708"/>
        <w:jc w:val="both"/>
        <w:rPr>
          <w:rFonts w:ascii="Times New Roman" w:hAnsi="Times New Roman"/>
          <w:b/>
          <w:iCs/>
          <w:sz w:val="24"/>
          <w:szCs w:val="24"/>
        </w:rPr>
      </w:pPr>
      <w:r w:rsidRPr="00CA5963">
        <w:rPr>
          <w:rFonts w:ascii="Times New Roman" w:hAnsi="Times New Roman"/>
          <w:b/>
          <w:iCs/>
          <w:sz w:val="24"/>
          <w:szCs w:val="24"/>
        </w:rPr>
        <w:t>Виды внеаудиторной работы:</w:t>
      </w:r>
    </w:p>
    <w:p w:rsidR="009968D7" w:rsidRPr="00CA5963" w:rsidRDefault="009968D7" w:rsidP="00F76CF9">
      <w:pPr>
        <w:pStyle w:val="a5"/>
        <w:ind w:firstLine="708"/>
        <w:jc w:val="both"/>
        <w:rPr>
          <w:rFonts w:ascii="Times New Roman" w:hAnsi="Times New Roman"/>
          <w:iCs/>
          <w:sz w:val="24"/>
          <w:szCs w:val="24"/>
        </w:rPr>
      </w:pPr>
      <w:r w:rsidRPr="00CA5963">
        <w:rPr>
          <w:rFonts w:ascii="Times New Roman" w:hAnsi="Times New Roman"/>
          <w:iCs/>
          <w:sz w:val="24"/>
          <w:szCs w:val="24"/>
        </w:rPr>
        <w:t>- самостоятельные занятия по подготовке учебной программы;</w:t>
      </w:r>
    </w:p>
    <w:p w:rsidR="009968D7" w:rsidRPr="00CA5963" w:rsidRDefault="009968D7" w:rsidP="00F76CF9">
      <w:pPr>
        <w:pStyle w:val="a5"/>
        <w:ind w:firstLine="708"/>
        <w:jc w:val="both"/>
        <w:rPr>
          <w:rFonts w:ascii="Times New Roman" w:hAnsi="Times New Roman"/>
          <w:iCs/>
          <w:sz w:val="24"/>
          <w:szCs w:val="24"/>
        </w:rPr>
      </w:pPr>
      <w:r w:rsidRPr="00CA5963">
        <w:rPr>
          <w:rFonts w:ascii="Times New Roman" w:hAnsi="Times New Roman"/>
          <w:iCs/>
          <w:sz w:val="24"/>
          <w:szCs w:val="24"/>
        </w:rPr>
        <w:t>- подготовка к контрольным урокам, зачетам и экзаменам;</w:t>
      </w:r>
    </w:p>
    <w:p w:rsidR="009968D7" w:rsidRPr="00CA5963" w:rsidRDefault="009968D7" w:rsidP="00F76CF9">
      <w:pPr>
        <w:pStyle w:val="a5"/>
        <w:ind w:firstLine="708"/>
        <w:jc w:val="both"/>
        <w:rPr>
          <w:rFonts w:ascii="Times New Roman" w:hAnsi="Times New Roman"/>
          <w:iCs/>
          <w:sz w:val="24"/>
          <w:szCs w:val="24"/>
        </w:rPr>
      </w:pPr>
      <w:r w:rsidRPr="00CA5963">
        <w:rPr>
          <w:rFonts w:ascii="Times New Roman" w:hAnsi="Times New Roman"/>
          <w:iCs/>
          <w:sz w:val="24"/>
          <w:szCs w:val="24"/>
        </w:rPr>
        <w:t>- подготовка к концертным, конкурсным выступлениям</w:t>
      </w:r>
      <w:r w:rsidRPr="00CA5963">
        <w:rPr>
          <w:rFonts w:ascii="Times New Roman" w:hAnsi="Times New Roman"/>
          <w:sz w:val="24"/>
          <w:szCs w:val="24"/>
        </w:rPr>
        <w:t>;</w:t>
      </w:r>
    </w:p>
    <w:p w:rsidR="009968D7" w:rsidRPr="00CA5963" w:rsidRDefault="009968D7" w:rsidP="00F76CF9">
      <w:pPr>
        <w:pStyle w:val="a5"/>
        <w:ind w:firstLine="708"/>
        <w:jc w:val="both"/>
        <w:rPr>
          <w:rFonts w:ascii="Times New Roman" w:hAnsi="Times New Roman"/>
          <w:iCs/>
          <w:sz w:val="24"/>
          <w:szCs w:val="24"/>
        </w:rPr>
      </w:pPr>
      <w:r w:rsidRPr="00CA5963">
        <w:rPr>
          <w:rFonts w:ascii="Times New Roman" w:hAnsi="Times New Roman"/>
          <w:iCs/>
          <w:sz w:val="24"/>
          <w:szCs w:val="24"/>
        </w:rPr>
        <w:t>-</w:t>
      </w:r>
      <w:r w:rsidRPr="00CA5963">
        <w:rPr>
          <w:rFonts w:ascii="Times New Roman" w:hAnsi="Times New Roman"/>
          <w:sz w:val="24"/>
          <w:szCs w:val="24"/>
        </w:rPr>
        <w:t xml:space="preserve"> </w:t>
      </w:r>
      <w:r w:rsidRPr="00CA5963">
        <w:rPr>
          <w:rFonts w:ascii="Times New Roman" w:hAnsi="Times New Roman"/>
          <w:iCs/>
          <w:sz w:val="24"/>
          <w:szCs w:val="24"/>
        </w:rPr>
        <w:t>посещение учреждений культуры (филармоний, театров, концертных залов, музеев и др.);</w:t>
      </w:r>
    </w:p>
    <w:p w:rsidR="009968D7" w:rsidRPr="00CA5963" w:rsidRDefault="009968D7" w:rsidP="00F76CF9">
      <w:pPr>
        <w:pStyle w:val="a5"/>
        <w:ind w:firstLine="708"/>
        <w:jc w:val="both"/>
        <w:rPr>
          <w:rFonts w:ascii="Times New Roman" w:hAnsi="Times New Roman"/>
          <w:iCs/>
          <w:sz w:val="24"/>
          <w:szCs w:val="24"/>
        </w:rPr>
      </w:pPr>
      <w:r w:rsidRPr="00CA5963">
        <w:rPr>
          <w:rFonts w:ascii="Times New Roman" w:hAnsi="Times New Roman"/>
          <w:iCs/>
          <w:sz w:val="24"/>
          <w:szCs w:val="24"/>
        </w:rPr>
        <w:lastRenderedPageBreak/>
        <w:t xml:space="preserve">- участие обучающихся в творческих мероприятиях и </w:t>
      </w:r>
      <w:r w:rsidR="0031009B" w:rsidRPr="00CA5963">
        <w:rPr>
          <w:rFonts w:ascii="Times New Roman" w:hAnsi="Times New Roman"/>
          <w:iCs/>
          <w:sz w:val="24"/>
          <w:szCs w:val="24"/>
        </w:rPr>
        <w:t>культурно-просветительской</w:t>
      </w:r>
      <w:r w:rsidRPr="00CA5963">
        <w:rPr>
          <w:rFonts w:ascii="Times New Roman" w:hAnsi="Times New Roman"/>
          <w:iCs/>
          <w:sz w:val="24"/>
          <w:szCs w:val="24"/>
        </w:rPr>
        <w:t xml:space="preserve"> деятельности школы.</w:t>
      </w:r>
    </w:p>
    <w:p w:rsidR="009968D7" w:rsidRPr="00CA5963" w:rsidRDefault="009968D7" w:rsidP="00F76CF9">
      <w:pPr>
        <w:jc w:val="both"/>
        <w:rPr>
          <w:sz w:val="24"/>
          <w:szCs w:val="24"/>
        </w:rPr>
      </w:pPr>
    </w:p>
    <w:p w:rsidR="00D01F33" w:rsidRPr="00CA5963" w:rsidRDefault="00F76CF9" w:rsidP="00F76CF9">
      <w:pPr>
        <w:ind w:firstLine="709"/>
        <w:jc w:val="both"/>
        <w:rPr>
          <w:b/>
          <w:sz w:val="24"/>
          <w:szCs w:val="24"/>
        </w:rPr>
      </w:pPr>
      <w:r w:rsidRPr="00CA5963">
        <w:rPr>
          <w:b/>
          <w:sz w:val="24"/>
          <w:szCs w:val="24"/>
          <w:lang w:val="en-US"/>
        </w:rPr>
        <w:t>II</w:t>
      </w:r>
      <w:r w:rsidRPr="00CA5963">
        <w:rPr>
          <w:b/>
          <w:sz w:val="24"/>
          <w:szCs w:val="24"/>
        </w:rPr>
        <w:t xml:space="preserve">. </w:t>
      </w:r>
      <w:r w:rsidR="0069156C" w:rsidRPr="00CA5963">
        <w:rPr>
          <w:b/>
          <w:sz w:val="24"/>
          <w:szCs w:val="24"/>
        </w:rPr>
        <w:t>Учебно-тематический план дополнительной образовательной программы</w:t>
      </w:r>
    </w:p>
    <w:p w:rsidR="00D01F33" w:rsidRPr="00CA5963" w:rsidRDefault="00D01F33" w:rsidP="00F76CF9">
      <w:pPr>
        <w:pStyle w:val="a3"/>
        <w:spacing w:before="2"/>
        <w:rPr>
          <w:b/>
          <w:sz w:val="24"/>
          <w:szCs w:val="24"/>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F76CF9" w:rsidRPr="00CA5963" w:rsidTr="00071A1F">
        <w:trPr>
          <w:trHeight w:val="125"/>
        </w:trPr>
        <w:tc>
          <w:tcPr>
            <w:tcW w:w="1843" w:type="dxa"/>
          </w:tcPr>
          <w:p w:rsidR="00F76CF9" w:rsidRPr="00CA5963" w:rsidRDefault="00F76CF9" w:rsidP="00F76CF9">
            <w:pPr>
              <w:pStyle w:val="a5"/>
              <w:rPr>
                <w:rFonts w:ascii="Times New Roman" w:hAnsi="Times New Roman"/>
                <w:b/>
                <w:sz w:val="24"/>
                <w:szCs w:val="24"/>
              </w:rPr>
            </w:pPr>
            <w:r w:rsidRPr="00CA5963">
              <w:rPr>
                <w:rFonts w:ascii="Times New Roman" w:hAnsi="Times New Roman"/>
                <w:b/>
                <w:sz w:val="24"/>
                <w:szCs w:val="24"/>
              </w:rPr>
              <w:t>Раздел</w:t>
            </w:r>
          </w:p>
        </w:tc>
        <w:tc>
          <w:tcPr>
            <w:tcW w:w="8222" w:type="dxa"/>
          </w:tcPr>
          <w:p w:rsidR="00F76CF9" w:rsidRPr="00CA5963" w:rsidRDefault="00F76CF9" w:rsidP="00F76CF9">
            <w:pPr>
              <w:pStyle w:val="a5"/>
              <w:rPr>
                <w:rFonts w:ascii="Times New Roman" w:hAnsi="Times New Roman"/>
                <w:b/>
                <w:sz w:val="24"/>
                <w:szCs w:val="24"/>
              </w:rPr>
            </w:pPr>
            <w:r w:rsidRPr="00CA5963">
              <w:rPr>
                <w:rFonts w:ascii="Times New Roman" w:hAnsi="Times New Roman"/>
                <w:b/>
                <w:sz w:val="24"/>
                <w:szCs w:val="24"/>
              </w:rPr>
              <w:t>Тема</w:t>
            </w:r>
          </w:p>
        </w:tc>
      </w:tr>
      <w:tr w:rsidR="00071A1F" w:rsidRPr="00CA5963" w:rsidTr="00071A1F">
        <w:trPr>
          <w:trHeight w:val="2998"/>
        </w:trPr>
        <w:tc>
          <w:tcPr>
            <w:tcW w:w="1843" w:type="dxa"/>
          </w:tcPr>
          <w:p w:rsidR="00071A1F" w:rsidRPr="00CA5963" w:rsidRDefault="00071A1F" w:rsidP="00071A1F">
            <w:pPr>
              <w:pStyle w:val="a5"/>
              <w:rPr>
                <w:rFonts w:ascii="Times New Roman" w:hAnsi="Times New Roman"/>
                <w:b/>
                <w:sz w:val="24"/>
                <w:szCs w:val="24"/>
              </w:rPr>
            </w:pPr>
            <w:r w:rsidRPr="00CA5963">
              <w:rPr>
                <w:rFonts w:ascii="Times New Roman" w:hAnsi="Times New Roman"/>
                <w:b/>
                <w:sz w:val="24"/>
                <w:szCs w:val="24"/>
              </w:rPr>
              <w:t>1 класс</w:t>
            </w:r>
          </w:p>
          <w:p w:rsidR="00071A1F" w:rsidRPr="00CA5963" w:rsidRDefault="00071A1F" w:rsidP="00071A1F">
            <w:pPr>
              <w:pStyle w:val="a5"/>
              <w:rPr>
                <w:rFonts w:ascii="Times New Roman" w:hAnsi="Times New Roman"/>
                <w:sz w:val="24"/>
                <w:szCs w:val="24"/>
              </w:rPr>
            </w:pPr>
            <w:r>
              <w:rPr>
                <w:rFonts w:ascii="Times New Roman" w:hAnsi="Times New Roman"/>
                <w:sz w:val="24"/>
                <w:szCs w:val="24"/>
              </w:rPr>
              <w:t xml:space="preserve"> </w:t>
            </w:r>
          </w:p>
          <w:p w:rsidR="00071A1F" w:rsidRPr="00CA5963" w:rsidRDefault="00071A1F" w:rsidP="00071A1F">
            <w:pPr>
              <w:pStyle w:val="a5"/>
              <w:rPr>
                <w:rFonts w:ascii="Times New Roman" w:hAnsi="Times New Roman"/>
                <w:sz w:val="24"/>
                <w:szCs w:val="24"/>
              </w:rPr>
            </w:pPr>
            <w:r>
              <w:rPr>
                <w:rFonts w:ascii="Times New Roman" w:hAnsi="Times New Roman"/>
                <w:b/>
                <w:sz w:val="24"/>
                <w:szCs w:val="24"/>
              </w:rPr>
              <w:t xml:space="preserve"> </w:t>
            </w:r>
          </w:p>
        </w:tc>
        <w:tc>
          <w:tcPr>
            <w:tcW w:w="8222" w:type="dxa"/>
          </w:tcPr>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Знакомство с инструментом. Названия частей гитары. Посадка и постановка правой руки, организация целесообразных игровых движений. Аппликатурные обозначения. Освоение приема </w:t>
            </w:r>
            <w:proofErr w:type="spellStart"/>
            <w:r w:rsidRPr="00071A1F">
              <w:rPr>
                <w:sz w:val="24"/>
                <w:szCs w:val="24"/>
                <w:lang w:eastAsia="en-US" w:bidi="ar-SA"/>
              </w:rPr>
              <w:t>тирандо</w:t>
            </w:r>
            <w:proofErr w:type="spellEnd"/>
            <w:r w:rsidRPr="00071A1F">
              <w:rPr>
                <w:sz w:val="24"/>
                <w:szCs w:val="24"/>
                <w:lang w:eastAsia="en-US" w:bidi="ar-SA"/>
              </w:rPr>
              <w:t xml:space="preserve">. Игра большим пальцем правой руки по открытым басовым струнам. </w:t>
            </w:r>
          </w:p>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на открытых струнах. Ознакомление с буквенно-цифровыми обозначениями аккордов. Изучение </w:t>
            </w:r>
            <w:proofErr w:type="spellStart"/>
            <w:r w:rsidRPr="00071A1F">
              <w:rPr>
                <w:sz w:val="24"/>
                <w:szCs w:val="24"/>
                <w:lang w:eastAsia="en-US" w:bidi="ar-SA"/>
              </w:rPr>
              <w:t>четырехзвучных</w:t>
            </w:r>
            <w:proofErr w:type="spellEnd"/>
            <w:r w:rsidRPr="00071A1F">
              <w:rPr>
                <w:sz w:val="24"/>
                <w:szCs w:val="24"/>
                <w:lang w:eastAsia="en-US" w:bidi="ar-SA"/>
              </w:rPr>
              <w:t xml:space="preserve"> арпеджированных аккордов в первой позиции. </w:t>
            </w:r>
          </w:p>
          <w:p w:rsidR="00071A1F" w:rsidRPr="00CA5963"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Нотная грамота и чтение нот в первой и второй позициях. Качество звучания и ритм. Исполнение двойных нот и аккордов в правой руке. </w:t>
            </w:r>
            <w:proofErr w:type="spellStart"/>
            <w:r w:rsidRPr="00071A1F">
              <w:rPr>
                <w:sz w:val="24"/>
                <w:szCs w:val="24"/>
                <w:lang w:eastAsia="en-US" w:bidi="ar-SA"/>
              </w:rPr>
              <w:t>Арпеджиато</w:t>
            </w:r>
            <w:proofErr w:type="spellEnd"/>
            <w:r w:rsidRPr="00071A1F">
              <w:rPr>
                <w:sz w:val="24"/>
                <w:szCs w:val="24"/>
                <w:lang w:eastAsia="en-US" w:bidi="ar-SA"/>
              </w:rPr>
              <w:t>. Восходящее и нисходящее легато. Ознакомление с настройкой инструмента. Переход к игре на одной струне путем чередования пальцев правой руки.</w:t>
            </w:r>
          </w:p>
        </w:tc>
      </w:tr>
      <w:tr w:rsidR="00071A1F" w:rsidRPr="00CA5963" w:rsidTr="00071A1F">
        <w:trPr>
          <w:trHeight w:val="3809"/>
        </w:trPr>
        <w:tc>
          <w:tcPr>
            <w:tcW w:w="1843" w:type="dxa"/>
          </w:tcPr>
          <w:p w:rsidR="00071A1F" w:rsidRPr="00CA5963" w:rsidRDefault="00071A1F" w:rsidP="00071A1F">
            <w:pPr>
              <w:pStyle w:val="a5"/>
              <w:rPr>
                <w:rFonts w:ascii="Times New Roman" w:hAnsi="Times New Roman"/>
                <w:b/>
                <w:sz w:val="24"/>
                <w:szCs w:val="24"/>
              </w:rPr>
            </w:pPr>
            <w:r w:rsidRPr="00CA5963">
              <w:rPr>
                <w:rFonts w:ascii="Times New Roman" w:hAnsi="Times New Roman"/>
                <w:b/>
                <w:sz w:val="24"/>
                <w:szCs w:val="24"/>
              </w:rPr>
              <w:t>2 класс</w:t>
            </w:r>
          </w:p>
          <w:p w:rsidR="00071A1F" w:rsidRPr="00CA5963" w:rsidRDefault="00071A1F" w:rsidP="00071A1F">
            <w:pPr>
              <w:pStyle w:val="a5"/>
              <w:rPr>
                <w:rFonts w:ascii="Times New Roman" w:hAnsi="Times New Roman"/>
                <w:sz w:val="24"/>
                <w:szCs w:val="24"/>
              </w:rPr>
            </w:pPr>
          </w:p>
        </w:tc>
        <w:tc>
          <w:tcPr>
            <w:tcW w:w="8222" w:type="dxa"/>
          </w:tcPr>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Продолжение работы над постановкой рук, свободой игровых движений. Работа над чередованием пальцев правой руки по одной струне и качеством исполнения </w:t>
            </w:r>
            <w:proofErr w:type="spellStart"/>
            <w:r w:rsidRPr="00071A1F">
              <w:rPr>
                <w:sz w:val="24"/>
                <w:szCs w:val="24"/>
                <w:lang w:eastAsia="en-US" w:bidi="ar-SA"/>
              </w:rPr>
              <w:t>тирандо</w:t>
            </w:r>
            <w:proofErr w:type="spellEnd"/>
            <w:r w:rsidRPr="00071A1F">
              <w:rPr>
                <w:sz w:val="24"/>
                <w:szCs w:val="24"/>
                <w:lang w:eastAsia="en-US" w:bidi="ar-SA"/>
              </w:rPr>
              <w:t xml:space="preserve">. Первоначальное ознакомление с гаммообразными элементами. Динамика звучания. Развитие силы и уверенности пальцев правой руки. Знакомство с грифом гитары в пределах четырех-девяти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Для продвинутых учащихся при необходимости можно включать в годовой план изучение простейших </w:t>
            </w:r>
            <w:proofErr w:type="spellStart"/>
            <w:r w:rsidRPr="00071A1F">
              <w:rPr>
                <w:sz w:val="24"/>
                <w:szCs w:val="24"/>
                <w:lang w:eastAsia="en-US" w:bidi="ar-SA"/>
              </w:rPr>
              <w:t>однооктавных</w:t>
            </w:r>
            <w:proofErr w:type="spellEnd"/>
            <w:r w:rsidRPr="00071A1F">
              <w:rPr>
                <w:sz w:val="24"/>
                <w:szCs w:val="24"/>
                <w:lang w:eastAsia="en-US" w:bidi="ar-SA"/>
              </w:rPr>
              <w:t xml:space="preserve"> мажорных гамм в первой позиции (i-m, </w:t>
            </w:r>
            <w:proofErr w:type="spellStart"/>
            <w:r w:rsidRPr="00071A1F">
              <w:rPr>
                <w:sz w:val="24"/>
                <w:szCs w:val="24"/>
                <w:lang w:eastAsia="en-US" w:bidi="ar-SA"/>
              </w:rPr>
              <w:t>тирандо</w:t>
            </w:r>
            <w:proofErr w:type="spellEnd"/>
            <w:r w:rsidRPr="00071A1F">
              <w:rPr>
                <w:sz w:val="24"/>
                <w:szCs w:val="24"/>
                <w:lang w:eastAsia="en-US" w:bidi="ar-SA"/>
              </w:rPr>
              <w:t>).</w:t>
            </w:r>
          </w:p>
          <w:p w:rsidR="00071A1F" w:rsidRPr="00CA5963" w:rsidRDefault="00071A1F" w:rsidP="00071A1F">
            <w:pPr>
              <w:pStyle w:val="a5"/>
              <w:rPr>
                <w:rFonts w:ascii="Times New Roman" w:hAnsi="Times New Roman"/>
                <w:sz w:val="24"/>
                <w:szCs w:val="24"/>
              </w:rPr>
            </w:pPr>
            <w:r w:rsidRPr="00071A1F">
              <w:rPr>
                <w:rFonts w:ascii="Times New Roman" w:hAnsi="Times New Roman"/>
                <w:sz w:val="24"/>
              </w:rPr>
              <w:t>Дальнейшее развитие музыкально-образного мышления. Знакомство с элементами полифонии.</w:t>
            </w:r>
          </w:p>
        </w:tc>
      </w:tr>
      <w:tr w:rsidR="00071A1F" w:rsidRPr="00CA5963" w:rsidTr="00071A1F">
        <w:trPr>
          <w:trHeight w:val="3944"/>
        </w:trPr>
        <w:tc>
          <w:tcPr>
            <w:tcW w:w="1843" w:type="dxa"/>
          </w:tcPr>
          <w:p w:rsidR="00071A1F" w:rsidRPr="00CA5963" w:rsidRDefault="00071A1F" w:rsidP="00071A1F">
            <w:pPr>
              <w:pStyle w:val="a5"/>
              <w:rPr>
                <w:rFonts w:ascii="Times New Roman" w:hAnsi="Times New Roman"/>
                <w:b/>
                <w:sz w:val="24"/>
                <w:szCs w:val="24"/>
              </w:rPr>
            </w:pPr>
            <w:r w:rsidRPr="00CA5963">
              <w:rPr>
                <w:rFonts w:ascii="Times New Roman" w:hAnsi="Times New Roman"/>
                <w:b/>
                <w:sz w:val="24"/>
                <w:szCs w:val="24"/>
              </w:rPr>
              <w:t>3 класс</w:t>
            </w:r>
          </w:p>
          <w:p w:rsidR="00071A1F" w:rsidRPr="00CA5963" w:rsidRDefault="00071A1F" w:rsidP="00071A1F">
            <w:pPr>
              <w:pStyle w:val="a5"/>
              <w:rPr>
                <w:rFonts w:ascii="Times New Roman" w:hAnsi="Times New Roman"/>
                <w:sz w:val="24"/>
                <w:szCs w:val="24"/>
              </w:rPr>
            </w:pPr>
            <w:r w:rsidRPr="00CA5963">
              <w:rPr>
                <w:rFonts w:ascii="Times New Roman" w:hAnsi="Times New Roman"/>
                <w:sz w:val="24"/>
                <w:szCs w:val="24"/>
              </w:rPr>
              <w:t>1 полугодие</w:t>
            </w:r>
          </w:p>
        </w:tc>
        <w:tc>
          <w:tcPr>
            <w:tcW w:w="8222" w:type="dxa"/>
          </w:tcPr>
          <w:p w:rsidR="00071A1F" w:rsidRPr="00071A1F" w:rsidRDefault="00071A1F" w:rsidP="00071A1F">
            <w:pPr>
              <w:widowControl/>
              <w:autoSpaceDE/>
              <w:autoSpaceDN/>
              <w:ind w:firstLine="720"/>
              <w:jc w:val="both"/>
              <w:rPr>
                <w:sz w:val="24"/>
                <w:szCs w:val="24"/>
                <w:lang w:bidi="ar-SA"/>
              </w:rPr>
            </w:pPr>
            <w:r w:rsidRPr="00071A1F">
              <w:rPr>
                <w:sz w:val="24"/>
                <w:szCs w:val="24"/>
                <w:lang w:bidi="ar-SA"/>
              </w:rPr>
              <w:t xml:space="preserve">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мордента. Освоение навыка вибрато. Прием </w:t>
            </w:r>
            <w:proofErr w:type="spellStart"/>
            <w:r w:rsidRPr="00071A1F">
              <w:rPr>
                <w:sz w:val="24"/>
                <w:szCs w:val="24"/>
                <w:lang w:bidi="ar-SA"/>
              </w:rPr>
              <w:t>апояндо</w:t>
            </w:r>
            <w:proofErr w:type="spellEnd"/>
            <w:r w:rsidRPr="00071A1F">
              <w:rPr>
                <w:sz w:val="24"/>
                <w:szCs w:val="24"/>
                <w:lang w:bidi="ar-SA"/>
              </w:rPr>
              <w:t xml:space="preserve">. Исполнение гаммообразных элементов </w:t>
            </w:r>
            <w:proofErr w:type="spellStart"/>
            <w:r w:rsidRPr="00071A1F">
              <w:rPr>
                <w:sz w:val="24"/>
                <w:szCs w:val="24"/>
                <w:lang w:bidi="ar-SA"/>
              </w:rPr>
              <w:t>апояндо</w:t>
            </w:r>
            <w:proofErr w:type="spellEnd"/>
            <w:r w:rsidRPr="00071A1F">
              <w:rPr>
                <w:sz w:val="24"/>
                <w:szCs w:val="24"/>
                <w:lang w:bidi="ar-SA"/>
              </w:rPr>
              <w:t xml:space="preserve">. Развитие техники баррэ. Работа над сменой позиций в произведениях. </w:t>
            </w:r>
            <w:r w:rsidRPr="00071A1F">
              <w:rPr>
                <w:sz w:val="24"/>
                <w:szCs w:val="24"/>
                <w:lang w:eastAsia="en-US" w:bidi="ar-SA"/>
              </w:rPr>
              <w:t xml:space="preserve">Расширенная и суженная позиции. </w:t>
            </w:r>
            <w:proofErr w:type="spellStart"/>
            <w:r w:rsidRPr="00071A1F">
              <w:rPr>
                <w:sz w:val="24"/>
                <w:szCs w:val="24"/>
                <w:lang w:bidi="ar-SA"/>
              </w:rPr>
              <w:t>Двухоктавные</w:t>
            </w:r>
            <w:proofErr w:type="spellEnd"/>
            <w:r w:rsidRPr="00071A1F">
              <w:rPr>
                <w:sz w:val="24"/>
                <w:szCs w:val="24"/>
                <w:lang w:bidi="ar-SA"/>
              </w:rPr>
              <w:t xml:space="preserve"> мажорные гаммы </w:t>
            </w:r>
            <w:r w:rsidRPr="00071A1F">
              <w:rPr>
                <w:sz w:val="24"/>
                <w:szCs w:val="24"/>
                <w:lang w:eastAsia="en-US" w:bidi="ar-SA"/>
              </w:rPr>
              <w:t>в первой позиции.</w:t>
            </w:r>
            <w:r w:rsidRPr="00071A1F">
              <w:rPr>
                <w:sz w:val="24"/>
                <w:szCs w:val="24"/>
                <w:lang w:bidi="ar-SA"/>
              </w:rPr>
              <w:t xml:space="preserve"> </w:t>
            </w:r>
          </w:p>
          <w:p w:rsidR="00071A1F" w:rsidRPr="00071A1F" w:rsidRDefault="00071A1F" w:rsidP="00071A1F">
            <w:pPr>
              <w:widowControl/>
              <w:autoSpaceDE/>
              <w:autoSpaceDN/>
              <w:ind w:firstLine="720"/>
              <w:jc w:val="both"/>
              <w:rPr>
                <w:sz w:val="24"/>
                <w:szCs w:val="24"/>
                <w:lang w:eastAsia="en-US" w:bidi="ar-SA"/>
              </w:rPr>
            </w:pPr>
            <w:r w:rsidRPr="00071A1F">
              <w:rPr>
                <w:sz w:val="24"/>
                <w:szCs w:val="24"/>
                <w:lang w:bidi="ar-SA"/>
              </w:rPr>
              <w:t xml:space="preserve">Изучение буквенно-цифровых обозначений аккордов. Знакомство с простейшим аккомпанементом </w:t>
            </w:r>
            <w:proofErr w:type="spellStart"/>
            <w:r w:rsidRPr="00071A1F">
              <w:rPr>
                <w:sz w:val="24"/>
                <w:szCs w:val="24"/>
                <w:lang w:bidi="ar-SA"/>
              </w:rPr>
              <w:t>четырехзвучными</w:t>
            </w:r>
            <w:proofErr w:type="spellEnd"/>
            <w:r w:rsidRPr="00071A1F">
              <w:rPr>
                <w:sz w:val="24"/>
                <w:szCs w:val="24"/>
                <w:lang w:bidi="ar-SA"/>
              </w:rPr>
              <w:t xml:space="preserve"> аккордами. </w:t>
            </w:r>
          </w:p>
          <w:p w:rsidR="00071A1F" w:rsidRPr="00CA5963" w:rsidRDefault="00071A1F" w:rsidP="00071A1F">
            <w:pPr>
              <w:pStyle w:val="a5"/>
              <w:rPr>
                <w:rFonts w:ascii="Times New Roman" w:hAnsi="Times New Roman"/>
                <w:sz w:val="24"/>
                <w:szCs w:val="24"/>
              </w:rPr>
            </w:pPr>
            <w:r w:rsidRPr="00071A1F">
              <w:rPr>
                <w:rFonts w:ascii="Times New Roman" w:hAnsi="Times New Roman"/>
                <w:sz w:val="24"/>
                <w:lang w:eastAsia="ru-RU"/>
              </w:rPr>
              <w:t>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w:t>
            </w:r>
          </w:p>
        </w:tc>
      </w:tr>
      <w:tr w:rsidR="00071A1F" w:rsidRPr="00CA5963" w:rsidTr="00071A1F">
        <w:trPr>
          <w:trHeight w:val="3596"/>
        </w:trPr>
        <w:tc>
          <w:tcPr>
            <w:tcW w:w="1843" w:type="dxa"/>
          </w:tcPr>
          <w:p w:rsidR="00071A1F" w:rsidRPr="00CA5963" w:rsidRDefault="00071A1F" w:rsidP="00071A1F">
            <w:pPr>
              <w:pStyle w:val="a5"/>
              <w:rPr>
                <w:rFonts w:ascii="Times New Roman" w:hAnsi="Times New Roman"/>
                <w:b/>
                <w:sz w:val="24"/>
                <w:szCs w:val="24"/>
              </w:rPr>
            </w:pPr>
            <w:r w:rsidRPr="00CA5963">
              <w:rPr>
                <w:rFonts w:ascii="Times New Roman" w:hAnsi="Times New Roman"/>
                <w:b/>
                <w:sz w:val="24"/>
                <w:szCs w:val="24"/>
              </w:rPr>
              <w:lastRenderedPageBreak/>
              <w:t>4 класс</w:t>
            </w:r>
          </w:p>
          <w:p w:rsidR="00071A1F" w:rsidRPr="00CA5963" w:rsidRDefault="00071A1F" w:rsidP="00071A1F">
            <w:pPr>
              <w:pStyle w:val="a5"/>
              <w:rPr>
                <w:rFonts w:ascii="Times New Roman" w:hAnsi="Times New Roman"/>
                <w:sz w:val="24"/>
                <w:szCs w:val="24"/>
              </w:rPr>
            </w:pPr>
            <w:r w:rsidRPr="00CA5963">
              <w:rPr>
                <w:rFonts w:ascii="Times New Roman" w:hAnsi="Times New Roman"/>
                <w:sz w:val="24"/>
                <w:szCs w:val="24"/>
              </w:rPr>
              <w:t>1 полугодие</w:t>
            </w:r>
          </w:p>
        </w:tc>
        <w:tc>
          <w:tcPr>
            <w:tcW w:w="8222" w:type="dxa"/>
          </w:tcPr>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баррэ. </w:t>
            </w:r>
            <w:proofErr w:type="spellStart"/>
            <w:r w:rsidRPr="00071A1F">
              <w:rPr>
                <w:sz w:val="24"/>
                <w:szCs w:val="24"/>
                <w:lang w:eastAsia="en-US" w:bidi="ar-SA"/>
              </w:rPr>
              <w:t>Расгеадо</w:t>
            </w:r>
            <w:proofErr w:type="spellEnd"/>
            <w:r w:rsidRPr="00071A1F">
              <w:rPr>
                <w:sz w:val="24"/>
                <w:szCs w:val="24"/>
                <w:lang w:eastAsia="en-US" w:bidi="ar-SA"/>
              </w:rPr>
              <w:t xml:space="preserve">. Совершенствование техники вибрации. Совершенствование техники легато. Исполнение мелизмов: форшлаг, мордент, группетто. Искусственные флажолеты. Закрепление навыков игры в позициях. Простые минорные гаммы в I позиции с открытыми струнами. </w:t>
            </w:r>
            <w:proofErr w:type="spellStart"/>
            <w:r w:rsidRPr="00071A1F">
              <w:rPr>
                <w:sz w:val="24"/>
                <w:szCs w:val="24"/>
                <w:lang w:eastAsia="en-US" w:bidi="ar-SA"/>
              </w:rPr>
              <w:t>Двухоктавные</w:t>
            </w:r>
            <w:proofErr w:type="spellEnd"/>
            <w:r w:rsidRPr="00071A1F">
              <w:rPr>
                <w:sz w:val="24"/>
                <w:szCs w:val="24"/>
                <w:lang w:eastAsia="en-US" w:bidi="ar-SA"/>
              </w:rPr>
              <w:t xml:space="preserve"> мажорные гаммы в </w:t>
            </w:r>
            <w:r w:rsidRPr="00071A1F">
              <w:rPr>
                <w:sz w:val="24"/>
                <w:szCs w:val="24"/>
                <w:lang w:val="en-US" w:eastAsia="en-US" w:bidi="ar-SA"/>
              </w:rPr>
              <w:t>I</w:t>
            </w:r>
            <w:r w:rsidRPr="00071A1F">
              <w:rPr>
                <w:sz w:val="24"/>
                <w:szCs w:val="24"/>
                <w:lang w:eastAsia="en-US" w:bidi="ar-SA"/>
              </w:rPr>
              <w:t xml:space="preserve">-III позициях. Для профессионально ориентированных учащихся предлагается включать в план гаммы в аппликатуре </w:t>
            </w:r>
            <w:proofErr w:type="spellStart"/>
            <w:r w:rsidRPr="00071A1F">
              <w:rPr>
                <w:sz w:val="24"/>
                <w:szCs w:val="24"/>
                <w:lang w:eastAsia="en-US" w:bidi="ar-SA"/>
              </w:rPr>
              <w:t>А.Сеговии</w:t>
            </w:r>
            <w:proofErr w:type="spellEnd"/>
            <w:r w:rsidRPr="00071A1F">
              <w:rPr>
                <w:sz w:val="24"/>
                <w:szCs w:val="24"/>
                <w:lang w:eastAsia="en-US" w:bidi="ar-SA"/>
              </w:rPr>
              <w:t>.</w:t>
            </w:r>
          </w:p>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Развитие навыков аккомпанемента с использованием обращений </w:t>
            </w:r>
            <w:proofErr w:type="spellStart"/>
            <w:r w:rsidRPr="00071A1F">
              <w:rPr>
                <w:sz w:val="24"/>
                <w:szCs w:val="24"/>
                <w:lang w:eastAsia="en-US" w:bidi="ar-SA"/>
              </w:rPr>
              <w:t>четырехзвучных</w:t>
            </w:r>
            <w:proofErr w:type="spellEnd"/>
            <w:r w:rsidRPr="00071A1F">
              <w:rPr>
                <w:sz w:val="24"/>
                <w:szCs w:val="24"/>
                <w:lang w:eastAsia="en-US" w:bidi="ar-SA"/>
              </w:rPr>
              <w:t xml:space="preserve"> аккордов, освоение способов их записи.</w:t>
            </w:r>
          </w:p>
          <w:p w:rsidR="00071A1F" w:rsidRPr="00CA5963" w:rsidRDefault="00071A1F" w:rsidP="00071A1F">
            <w:pPr>
              <w:pStyle w:val="a5"/>
              <w:rPr>
                <w:rFonts w:ascii="Times New Roman" w:hAnsi="Times New Roman"/>
                <w:sz w:val="24"/>
                <w:szCs w:val="24"/>
              </w:rPr>
            </w:pPr>
            <w:r w:rsidRPr="00071A1F">
              <w:rPr>
                <w:rFonts w:ascii="Times New Roman" w:hAnsi="Times New Roman"/>
                <w:sz w:val="24"/>
              </w:rPr>
              <w:t>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w:t>
            </w:r>
          </w:p>
        </w:tc>
      </w:tr>
      <w:tr w:rsidR="00071A1F" w:rsidRPr="00CA5963" w:rsidTr="00071A1F">
        <w:trPr>
          <w:trHeight w:val="3028"/>
        </w:trPr>
        <w:tc>
          <w:tcPr>
            <w:tcW w:w="1843" w:type="dxa"/>
          </w:tcPr>
          <w:p w:rsidR="00071A1F" w:rsidRPr="00CA5963" w:rsidRDefault="00071A1F" w:rsidP="00071A1F">
            <w:pPr>
              <w:pStyle w:val="a5"/>
              <w:rPr>
                <w:rFonts w:ascii="Times New Roman" w:hAnsi="Times New Roman"/>
                <w:b/>
                <w:sz w:val="24"/>
                <w:szCs w:val="24"/>
              </w:rPr>
            </w:pPr>
            <w:r w:rsidRPr="00CA5963">
              <w:rPr>
                <w:rFonts w:ascii="Times New Roman" w:hAnsi="Times New Roman"/>
                <w:b/>
                <w:sz w:val="24"/>
                <w:szCs w:val="24"/>
              </w:rPr>
              <w:t>5 класс</w:t>
            </w:r>
          </w:p>
          <w:p w:rsidR="00071A1F" w:rsidRPr="00CA5963" w:rsidRDefault="00071A1F" w:rsidP="00071A1F">
            <w:pPr>
              <w:pStyle w:val="a5"/>
              <w:rPr>
                <w:rFonts w:ascii="Times New Roman" w:hAnsi="Times New Roman"/>
                <w:sz w:val="24"/>
                <w:szCs w:val="24"/>
              </w:rPr>
            </w:pPr>
          </w:p>
        </w:tc>
        <w:tc>
          <w:tcPr>
            <w:tcW w:w="8222" w:type="dxa"/>
          </w:tcPr>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Работа над звукоизвлечением. Смена позиции с помощью глиссандо. Тамбурин. 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игры в высоких позициях. Простые гаммы в аппликатуре </w:t>
            </w:r>
            <w:proofErr w:type="spellStart"/>
            <w:r w:rsidRPr="00071A1F">
              <w:rPr>
                <w:sz w:val="24"/>
                <w:szCs w:val="24"/>
                <w:lang w:eastAsia="en-US" w:bidi="ar-SA"/>
              </w:rPr>
              <w:t>А.Сеговии</w:t>
            </w:r>
            <w:proofErr w:type="spellEnd"/>
            <w:r w:rsidRPr="00071A1F">
              <w:rPr>
                <w:sz w:val="24"/>
                <w:szCs w:val="24"/>
                <w:lang w:eastAsia="en-US" w:bidi="ar-SA"/>
              </w:rPr>
              <w:t xml:space="preserve">. Хроматическая гамма в </w:t>
            </w:r>
            <w:r w:rsidRPr="00071A1F">
              <w:rPr>
                <w:sz w:val="24"/>
                <w:szCs w:val="24"/>
                <w:lang w:val="en-US" w:eastAsia="en-US" w:bidi="ar-SA"/>
              </w:rPr>
              <w:t>I</w:t>
            </w:r>
            <w:r w:rsidRPr="00071A1F">
              <w:rPr>
                <w:sz w:val="24"/>
                <w:szCs w:val="24"/>
                <w:lang w:eastAsia="en-US" w:bidi="ar-SA"/>
              </w:rPr>
              <w:t xml:space="preserve"> позиции.</w:t>
            </w:r>
          </w:p>
          <w:p w:rsidR="00071A1F" w:rsidRPr="00CA5963" w:rsidRDefault="00071A1F" w:rsidP="00071A1F">
            <w:pPr>
              <w:widowControl/>
              <w:autoSpaceDE/>
              <w:autoSpaceDN/>
              <w:ind w:firstLine="720"/>
              <w:jc w:val="both"/>
              <w:rPr>
                <w:sz w:val="24"/>
                <w:szCs w:val="24"/>
                <w:lang w:eastAsia="en-US" w:bidi="ar-SA"/>
              </w:rPr>
            </w:pPr>
            <w:r w:rsidRPr="00071A1F">
              <w:rPr>
                <w:sz w:val="24"/>
                <w:szCs w:val="24"/>
                <w:lang w:eastAsia="en-US" w:bidi="ar-SA"/>
              </w:rPr>
              <w:t>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 и аккомпанемента.</w:t>
            </w:r>
          </w:p>
        </w:tc>
      </w:tr>
      <w:tr w:rsidR="00071A1F" w:rsidRPr="00CA5963" w:rsidTr="00071A1F">
        <w:trPr>
          <w:trHeight w:val="3856"/>
        </w:trPr>
        <w:tc>
          <w:tcPr>
            <w:tcW w:w="1843" w:type="dxa"/>
          </w:tcPr>
          <w:p w:rsidR="00071A1F" w:rsidRPr="00CA5963" w:rsidRDefault="00071A1F" w:rsidP="00071A1F">
            <w:pPr>
              <w:pStyle w:val="a5"/>
              <w:rPr>
                <w:rFonts w:ascii="Times New Roman" w:hAnsi="Times New Roman"/>
                <w:b/>
                <w:sz w:val="24"/>
                <w:szCs w:val="24"/>
              </w:rPr>
            </w:pPr>
            <w:r w:rsidRPr="00CA5963">
              <w:rPr>
                <w:rFonts w:ascii="Times New Roman" w:hAnsi="Times New Roman"/>
                <w:b/>
                <w:sz w:val="24"/>
                <w:szCs w:val="24"/>
              </w:rPr>
              <w:t>6 класс</w:t>
            </w:r>
          </w:p>
          <w:p w:rsidR="00071A1F" w:rsidRPr="00CA5963" w:rsidRDefault="00071A1F" w:rsidP="00071A1F">
            <w:pPr>
              <w:pStyle w:val="a5"/>
              <w:rPr>
                <w:rFonts w:ascii="Times New Roman" w:hAnsi="Times New Roman"/>
                <w:sz w:val="24"/>
                <w:szCs w:val="24"/>
              </w:rPr>
            </w:pPr>
          </w:p>
        </w:tc>
        <w:tc>
          <w:tcPr>
            <w:tcW w:w="8222" w:type="dxa"/>
          </w:tcPr>
          <w:p w:rsidR="00071A1F" w:rsidRPr="00071A1F" w:rsidRDefault="00071A1F" w:rsidP="00071A1F">
            <w:pPr>
              <w:widowControl/>
              <w:autoSpaceDE/>
              <w:autoSpaceDN/>
              <w:ind w:firstLine="720"/>
              <w:jc w:val="both"/>
              <w:rPr>
                <w:sz w:val="24"/>
                <w:szCs w:val="24"/>
                <w:lang w:eastAsia="en-US" w:bidi="ar-SA"/>
              </w:rPr>
            </w:pPr>
            <w:r w:rsidRPr="00071A1F">
              <w:rPr>
                <w:sz w:val="24"/>
                <w:szCs w:val="24"/>
                <w:lang w:eastAsia="en-US" w:bidi="ar-SA"/>
              </w:rPr>
              <w:t xml:space="preserve">Совершенствование звукоизвлечения. Работа над координацией действий обеих рук. Совершенствование аккордовой игры.  Совершенствование техники левой руки. 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Освоение мажорных гамм в аппликатуре </w:t>
            </w:r>
            <w:proofErr w:type="spellStart"/>
            <w:r w:rsidRPr="00071A1F">
              <w:rPr>
                <w:sz w:val="24"/>
                <w:szCs w:val="24"/>
                <w:lang w:eastAsia="en-US" w:bidi="ar-SA"/>
              </w:rPr>
              <w:t>А.Сеговии</w:t>
            </w:r>
            <w:proofErr w:type="spellEnd"/>
            <w:r w:rsidRPr="00071A1F">
              <w:rPr>
                <w:sz w:val="24"/>
                <w:szCs w:val="24"/>
                <w:lang w:eastAsia="en-US" w:bidi="ar-SA"/>
              </w:rPr>
              <w:t xml:space="preserve"> в заданном темпе, различными ритмическими фигурами. Ознакомление с минорными гаммами в аппликатуре </w:t>
            </w:r>
            <w:proofErr w:type="spellStart"/>
            <w:r w:rsidRPr="00071A1F">
              <w:rPr>
                <w:sz w:val="24"/>
                <w:szCs w:val="24"/>
                <w:lang w:eastAsia="en-US" w:bidi="ar-SA"/>
              </w:rPr>
              <w:t>А.Сеговии</w:t>
            </w:r>
            <w:proofErr w:type="spellEnd"/>
            <w:r w:rsidRPr="00071A1F">
              <w:rPr>
                <w:sz w:val="24"/>
                <w:szCs w:val="24"/>
                <w:lang w:eastAsia="en-US" w:bidi="ar-SA"/>
              </w:rPr>
              <w:t xml:space="preserve">. Хроматическая </w:t>
            </w:r>
            <w:proofErr w:type="spellStart"/>
            <w:r w:rsidRPr="00071A1F">
              <w:rPr>
                <w:sz w:val="24"/>
                <w:szCs w:val="24"/>
                <w:lang w:eastAsia="en-US" w:bidi="ar-SA"/>
              </w:rPr>
              <w:t>трехоктавная</w:t>
            </w:r>
            <w:proofErr w:type="spellEnd"/>
            <w:r w:rsidRPr="00071A1F">
              <w:rPr>
                <w:sz w:val="24"/>
                <w:szCs w:val="24"/>
                <w:lang w:eastAsia="en-US" w:bidi="ar-SA"/>
              </w:rPr>
              <w:t xml:space="preserve"> гамма. </w:t>
            </w:r>
          </w:p>
          <w:p w:rsidR="00071A1F" w:rsidRPr="00CA5963" w:rsidRDefault="00071A1F" w:rsidP="00071A1F">
            <w:pPr>
              <w:pStyle w:val="a9"/>
              <w:ind w:left="0"/>
              <w:rPr>
                <w:sz w:val="24"/>
                <w:szCs w:val="24"/>
                <w:lang w:eastAsia="en-US" w:bidi="ar-SA"/>
              </w:rPr>
            </w:pPr>
            <w:r w:rsidRPr="00071A1F">
              <w:rPr>
                <w:sz w:val="24"/>
                <w:szCs w:val="24"/>
                <w:lang w:eastAsia="en-US" w:bidi="ar-SA"/>
              </w:rPr>
              <w:t xml:space="preserve">Развитие музыкального мышления и исполнительских навыков. Работа над звукоизвлечением и координацией действий обеих рук. 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w:t>
            </w:r>
            <w:proofErr w:type="spellStart"/>
            <w:r w:rsidRPr="00071A1F">
              <w:rPr>
                <w:sz w:val="24"/>
                <w:szCs w:val="24"/>
                <w:lang w:eastAsia="en-US" w:bidi="ar-SA"/>
              </w:rPr>
              <w:t>Шестизвучные</w:t>
            </w:r>
            <w:proofErr w:type="spellEnd"/>
            <w:r w:rsidRPr="00071A1F">
              <w:rPr>
                <w:sz w:val="24"/>
                <w:szCs w:val="24"/>
                <w:lang w:eastAsia="en-US" w:bidi="ar-SA"/>
              </w:rPr>
              <w:t xml:space="preserve"> аккорды, способы их буквенно-цифровой записи и применения.</w:t>
            </w:r>
          </w:p>
        </w:tc>
      </w:tr>
      <w:tr w:rsidR="00071A1F" w:rsidRPr="00CA5963" w:rsidTr="00071A1F">
        <w:trPr>
          <w:trHeight w:val="1400"/>
        </w:trPr>
        <w:tc>
          <w:tcPr>
            <w:tcW w:w="1843" w:type="dxa"/>
          </w:tcPr>
          <w:p w:rsidR="00071A1F" w:rsidRPr="00CA5963" w:rsidRDefault="00071A1F" w:rsidP="00071A1F">
            <w:pPr>
              <w:pStyle w:val="a5"/>
              <w:rPr>
                <w:rFonts w:ascii="Times New Roman" w:hAnsi="Times New Roman"/>
                <w:b/>
                <w:sz w:val="24"/>
                <w:szCs w:val="24"/>
              </w:rPr>
            </w:pPr>
            <w:r w:rsidRPr="00CA5963">
              <w:rPr>
                <w:rFonts w:ascii="Times New Roman" w:hAnsi="Times New Roman"/>
                <w:b/>
                <w:sz w:val="24"/>
                <w:szCs w:val="24"/>
              </w:rPr>
              <w:t>7 класс</w:t>
            </w:r>
          </w:p>
          <w:p w:rsidR="00071A1F" w:rsidRPr="00CA5963" w:rsidRDefault="00071A1F" w:rsidP="00071A1F">
            <w:pPr>
              <w:pStyle w:val="a5"/>
              <w:rPr>
                <w:rFonts w:ascii="Times New Roman" w:hAnsi="Times New Roman"/>
                <w:sz w:val="24"/>
                <w:szCs w:val="24"/>
              </w:rPr>
            </w:pPr>
          </w:p>
        </w:tc>
        <w:tc>
          <w:tcPr>
            <w:tcW w:w="8222" w:type="dxa"/>
          </w:tcPr>
          <w:p w:rsidR="00071A1F" w:rsidRPr="00071A1F" w:rsidRDefault="00071A1F" w:rsidP="00071A1F">
            <w:pPr>
              <w:widowControl/>
              <w:autoSpaceDE/>
              <w:autoSpaceDN/>
              <w:ind w:firstLine="720"/>
              <w:jc w:val="both"/>
              <w:rPr>
                <w:sz w:val="24"/>
                <w:szCs w:val="24"/>
                <w:lang w:eastAsia="en-US" w:bidi="ar-SA"/>
              </w:rPr>
            </w:pPr>
            <w:r>
              <w:rPr>
                <w:sz w:val="24"/>
                <w:szCs w:val="24"/>
                <w:lang w:eastAsia="en-US" w:bidi="ar-SA"/>
              </w:rPr>
              <w:t xml:space="preserve">Подготовка к итоговой аттестации. </w:t>
            </w:r>
            <w:r w:rsidRPr="00071A1F">
              <w:rPr>
                <w:sz w:val="24"/>
                <w:szCs w:val="24"/>
                <w:lang w:eastAsia="en-US" w:bidi="ar-SA"/>
              </w:rPr>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Углубленная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профессиональное учебное заведение. Участие в концертной жизни класса и школы. </w:t>
            </w:r>
          </w:p>
          <w:p w:rsidR="00071A1F" w:rsidRPr="00CA5963" w:rsidRDefault="00071A1F" w:rsidP="00071A1F">
            <w:pPr>
              <w:pStyle w:val="a5"/>
              <w:rPr>
                <w:rFonts w:ascii="Times New Roman" w:hAnsi="Times New Roman"/>
                <w:sz w:val="24"/>
                <w:szCs w:val="24"/>
              </w:rPr>
            </w:pPr>
          </w:p>
        </w:tc>
      </w:tr>
    </w:tbl>
    <w:p w:rsidR="00D01F33" w:rsidRPr="00CA5963" w:rsidRDefault="00D01F33" w:rsidP="00F76CF9">
      <w:pPr>
        <w:pStyle w:val="a5"/>
        <w:rPr>
          <w:rFonts w:ascii="Times New Roman" w:hAnsi="Times New Roman"/>
          <w:b/>
          <w:sz w:val="24"/>
          <w:szCs w:val="24"/>
        </w:rPr>
      </w:pPr>
    </w:p>
    <w:p w:rsidR="00034F8D" w:rsidRPr="00CA5963" w:rsidRDefault="00034F8D" w:rsidP="00034F8D">
      <w:pPr>
        <w:spacing w:before="89"/>
        <w:ind w:right="3327"/>
        <w:jc w:val="center"/>
        <w:rPr>
          <w:b/>
          <w:sz w:val="24"/>
          <w:szCs w:val="24"/>
        </w:rPr>
      </w:pPr>
      <w:r w:rsidRPr="00CA5963">
        <w:rPr>
          <w:b/>
          <w:sz w:val="24"/>
          <w:szCs w:val="24"/>
        </w:rPr>
        <w:t xml:space="preserve">                                                   </w:t>
      </w:r>
      <w:r w:rsidRPr="00CA5963">
        <w:rPr>
          <w:b/>
          <w:sz w:val="24"/>
          <w:szCs w:val="24"/>
          <w:lang w:val="en-US"/>
        </w:rPr>
        <w:t>III</w:t>
      </w:r>
      <w:r w:rsidRPr="00CA5963">
        <w:rPr>
          <w:b/>
          <w:sz w:val="24"/>
          <w:szCs w:val="24"/>
        </w:rPr>
        <w:t xml:space="preserve">. </w:t>
      </w:r>
      <w:r w:rsidR="0069156C" w:rsidRPr="00CA5963">
        <w:rPr>
          <w:b/>
          <w:sz w:val="24"/>
          <w:szCs w:val="24"/>
        </w:rPr>
        <w:t xml:space="preserve">Содержание </w:t>
      </w:r>
      <w:r w:rsidRPr="00CA5963">
        <w:rPr>
          <w:b/>
          <w:sz w:val="24"/>
          <w:szCs w:val="24"/>
        </w:rPr>
        <w:t>учебного предмета</w:t>
      </w:r>
    </w:p>
    <w:p w:rsidR="00D01F33" w:rsidRPr="00CA5963" w:rsidRDefault="00071A1F" w:rsidP="00F76CF9">
      <w:pPr>
        <w:spacing w:before="89"/>
        <w:ind w:left="3847" w:right="3327"/>
        <w:jc w:val="center"/>
        <w:rPr>
          <w:b/>
          <w:sz w:val="24"/>
          <w:szCs w:val="24"/>
        </w:rPr>
      </w:pPr>
      <w:r>
        <w:rPr>
          <w:b/>
          <w:sz w:val="24"/>
          <w:szCs w:val="24"/>
        </w:rPr>
        <w:t xml:space="preserve"> </w:t>
      </w:r>
    </w:p>
    <w:p w:rsidR="00045AAE" w:rsidRPr="00071A1F" w:rsidRDefault="00071A1F" w:rsidP="00071A1F">
      <w:pPr>
        <w:pStyle w:val="a9"/>
        <w:jc w:val="both"/>
        <w:rPr>
          <w:sz w:val="24"/>
          <w:szCs w:val="24"/>
          <w:lang w:eastAsia="en-US" w:bidi="ar-SA"/>
        </w:rPr>
      </w:pPr>
      <w:r>
        <w:rPr>
          <w:b/>
          <w:i/>
          <w:sz w:val="24"/>
          <w:szCs w:val="24"/>
        </w:rPr>
        <w:t xml:space="preserve"> </w:t>
      </w:r>
      <w:r w:rsidRPr="00071A1F">
        <w:rPr>
          <w:sz w:val="24"/>
          <w:szCs w:val="24"/>
          <w:lang w:eastAsia="en-US" w:bidi="ar-SA"/>
        </w:rPr>
        <w:t xml:space="preserve">В течение учебного года педагог должен проработать с учеником </w:t>
      </w:r>
      <w:r>
        <w:rPr>
          <w:sz w:val="24"/>
          <w:szCs w:val="24"/>
          <w:lang w:eastAsia="en-US" w:bidi="ar-SA"/>
        </w:rPr>
        <w:t>7</w:t>
      </w:r>
      <w:r w:rsidRPr="00071A1F">
        <w:rPr>
          <w:sz w:val="24"/>
          <w:szCs w:val="24"/>
          <w:lang w:eastAsia="en-US" w:bidi="ar-SA"/>
        </w:rPr>
        <w:t>-</w:t>
      </w:r>
      <w:r>
        <w:rPr>
          <w:sz w:val="24"/>
          <w:szCs w:val="24"/>
          <w:lang w:eastAsia="en-US" w:bidi="ar-SA"/>
        </w:rPr>
        <w:t>10</w:t>
      </w:r>
      <w:r w:rsidRPr="00071A1F">
        <w:rPr>
          <w:sz w:val="24"/>
          <w:szCs w:val="24"/>
          <w:lang w:eastAsia="en-US" w:bidi="ar-SA"/>
        </w:rPr>
        <w:t xml:space="preserve"> музыкальных </w:t>
      </w:r>
      <w:r w:rsidRPr="00071A1F">
        <w:rPr>
          <w:sz w:val="24"/>
          <w:szCs w:val="24"/>
          <w:lang w:eastAsia="en-US" w:bidi="ar-SA"/>
        </w:rPr>
        <w:lastRenderedPageBreak/>
        <w:t xml:space="preserve">произведений: народные и/или популярные детские песни, пьесы песенного и танцевального характера, этюды и ансамбли (с педагогом). В исключительных случаях для продвинутых учащихся целесообразно ознакомление с приемом баррэ. В этот период желательно проходить большой объем музыкального материала ввиду его достаточной лаконичности, формировать навыки чтения с листа, уделить особое внимание к </w:t>
      </w:r>
      <w:proofErr w:type="spellStart"/>
      <w:r w:rsidRPr="00071A1F">
        <w:rPr>
          <w:sz w:val="24"/>
          <w:szCs w:val="24"/>
          <w:lang w:eastAsia="en-US" w:bidi="ar-SA"/>
        </w:rPr>
        <w:t>звукоизвлечению</w:t>
      </w:r>
      <w:proofErr w:type="spellEnd"/>
      <w:r w:rsidRPr="00071A1F">
        <w:rPr>
          <w:sz w:val="24"/>
          <w:szCs w:val="24"/>
          <w:lang w:eastAsia="en-US" w:bidi="ar-SA"/>
        </w:rPr>
        <w:t>.</w:t>
      </w:r>
    </w:p>
    <w:p w:rsidR="00FA3D06" w:rsidRPr="00CA5963" w:rsidRDefault="00FA3D06" w:rsidP="00045AAE">
      <w:pPr>
        <w:pStyle w:val="a5"/>
        <w:ind w:firstLine="708"/>
        <w:jc w:val="both"/>
        <w:rPr>
          <w:rFonts w:ascii="Times New Roman" w:hAnsi="Times New Roman"/>
          <w:b/>
          <w:i/>
          <w:kern w:val="2"/>
          <w:sz w:val="24"/>
          <w:szCs w:val="24"/>
        </w:rPr>
      </w:pPr>
      <w:r w:rsidRPr="00CA5963">
        <w:rPr>
          <w:rFonts w:ascii="Times New Roman" w:hAnsi="Times New Roman"/>
          <w:b/>
          <w:i/>
          <w:sz w:val="24"/>
          <w:szCs w:val="24"/>
        </w:rPr>
        <w:t>Примерный репертуарный список переводного зачета:</w:t>
      </w:r>
      <w:r w:rsidRPr="00CA5963">
        <w:rPr>
          <w:rFonts w:ascii="Times New Roman" w:hAnsi="Times New Roman"/>
          <w:b/>
          <w:i/>
          <w:kern w:val="2"/>
          <w:sz w:val="24"/>
          <w:szCs w:val="24"/>
        </w:rPr>
        <w:t xml:space="preserve"> </w:t>
      </w:r>
    </w:p>
    <w:p w:rsidR="00D01F33" w:rsidRPr="00CA5963" w:rsidRDefault="00071A1F" w:rsidP="00F76CF9">
      <w:pPr>
        <w:ind w:left="3847" w:right="3327"/>
        <w:jc w:val="center"/>
        <w:rPr>
          <w:b/>
          <w:sz w:val="24"/>
          <w:szCs w:val="24"/>
        </w:rPr>
      </w:pPr>
      <w:r>
        <w:rPr>
          <w:b/>
          <w:sz w:val="24"/>
          <w:szCs w:val="24"/>
        </w:rPr>
        <w:t xml:space="preserve"> </w:t>
      </w:r>
    </w:p>
    <w:p w:rsidR="00BF51E2" w:rsidRPr="00BF51E2" w:rsidRDefault="00BF51E2" w:rsidP="00BF51E2">
      <w:pPr>
        <w:pStyle w:val="a4"/>
        <w:tabs>
          <w:tab w:val="left" w:pos="0"/>
        </w:tabs>
        <w:ind w:hanging="1461"/>
        <w:rPr>
          <w:sz w:val="24"/>
          <w:szCs w:val="24"/>
        </w:rPr>
      </w:pPr>
      <w:r>
        <w:rPr>
          <w:sz w:val="24"/>
          <w:szCs w:val="24"/>
        </w:rPr>
        <w:t xml:space="preserve">*** </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Каркасси</w:t>
      </w:r>
      <w:proofErr w:type="spellEnd"/>
      <w:r w:rsidRPr="00BF51E2">
        <w:rPr>
          <w:rFonts w:eastAsia="Arial Unicode MS"/>
          <w:sz w:val="24"/>
          <w:szCs w:val="24"/>
          <w:u w:color="000000"/>
          <w:lang w:eastAsia="en-US" w:bidi="ar-SA"/>
        </w:rPr>
        <w:t xml:space="preserve"> М. Прелюд ми минор</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Карулли</w:t>
      </w:r>
      <w:proofErr w:type="spellEnd"/>
      <w:r w:rsidRPr="00BF51E2">
        <w:rPr>
          <w:rFonts w:eastAsia="Arial Unicode MS"/>
          <w:sz w:val="24"/>
          <w:szCs w:val="24"/>
          <w:u w:color="000000"/>
          <w:lang w:eastAsia="en-US" w:bidi="ar-SA"/>
        </w:rPr>
        <w:t xml:space="preserve"> Ф. Этюд ля минор</w:t>
      </w:r>
    </w:p>
    <w:p w:rsidR="00D01F33" w:rsidRPr="00CA5963" w:rsidRDefault="00BF51E2" w:rsidP="00045AAE">
      <w:pPr>
        <w:pStyle w:val="a4"/>
        <w:tabs>
          <w:tab w:val="left" w:pos="709"/>
        </w:tabs>
        <w:ind w:left="0" w:right="223" w:firstLine="0"/>
        <w:rPr>
          <w:sz w:val="24"/>
          <w:szCs w:val="24"/>
        </w:rPr>
      </w:pPr>
      <w:proofErr w:type="spellStart"/>
      <w:r w:rsidRPr="00BF51E2">
        <w:rPr>
          <w:rFonts w:eastAsia="Arial Unicode MS"/>
          <w:sz w:val="24"/>
          <w:szCs w:val="24"/>
          <w:u w:color="000000"/>
          <w:lang w:eastAsia="en-US" w:bidi="ar-SA"/>
        </w:rPr>
        <w:t>Каркасси</w:t>
      </w:r>
      <w:proofErr w:type="spellEnd"/>
      <w:r w:rsidRPr="00BF51E2">
        <w:rPr>
          <w:rFonts w:eastAsia="Arial Unicode MS"/>
          <w:sz w:val="24"/>
          <w:szCs w:val="24"/>
          <w:u w:color="000000"/>
          <w:lang w:eastAsia="en-US" w:bidi="ar-SA"/>
        </w:rPr>
        <w:t xml:space="preserve"> М. Прелюд </w:t>
      </w:r>
      <w:proofErr w:type="gramStart"/>
      <w:r w:rsidRPr="00BF51E2">
        <w:rPr>
          <w:rFonts w:eastAsia="Arial Unicode MS"/>
          <w:sz w:val="24"/>
          <w:szCs w:val="24"/>
          <w:u w:color="000000"/>
          <w:lang w:eastAsia="en-US" w:bidi="ar-SA"/>
        </w:rPr>
        <w:t>До мажор</w:t>
      </w:r>
      <w:proofErr w:type="gramEnd"/>
    </w:p>
    <w:p w:rsidR="00D01F33" w:rsidRPr="00CA5963" w:rsidRDefault="00045AAE" w:rsidP="00045AAE">
      <w:pPr>
        <w:pStyle w:val="a3"/>
        <w:rPr>
          <w:sz w:val="24"/>
          <w:szCs w:val="24"/>
        </w:rPr>
      </w:pPr>
      <w:r w:rsidRPr="00CA5963">
        <w:rPr>
          <w:sz w:val="24"/>
          <w:szCs w:val="24"/>
        </w:rPr>
        <w:t>***</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Карулли</w:t>
      </w:r>
      <w:proofErr w:type="spellEnd"/>
      <w:r w:rsidRPr="00BF51E2">
        <w:rPr>
          <w:rFonts w:eastAsia="Arial Unicode MS"/>
          <w:sz w:val="24"/>
          <w:szCs w:val="24"/>
          <w:u w:color="000000"/>
          <w:lang w:eastAsia="en-US" w:bidi="ar-SA"/>
        </w:rPr>
        <w:t xml:space="preserve"> Ф. Аллегретто ми минор</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Иванов-Крамской А. Прелюдия ми минор</w:t>
      </w:r>
    </w:p>
    <w:p w:rsidR="00BF51E2" w:rsidRPr="00BF51E2" w:rsidRDefault="00BF51E2" w:rsidP="00BF51E2">
      <w:pPr>
        <w:pStyle w:val="a9"/>
        <w:ind w:left="0"/>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Джулиани</w:t>
      </w:r>
      <w:proofErr w:type="spellEnd"/>
      <w:r w:rsidRPr="00BF51E2">
        <w:rPr>
          <w:rFonts w:eastAsia="Arial Unicode MS"/>
          <w:sz w:val="24"/>
          <w:szCs w:val="24"/>
          <w:u w:color="000000"/>
          <w:lang w:eastAsia="en-US" w:bidi="ar-SA"/>
        </w:rPr>
        <w:t xml:space="preserve"> М. </w:t>
      </w:r>
      <w:proofErr w:type="gramStart"/>
      <w:r w:rsidRPr="00BF51E2">
        <w:rPr>
          <w:rFonts w:eastAsia="Arial Unicode MS"/>
          <w:sz w:val="24"/>
          <w:szCs w:val="24"/>
          <w:u w:color="000000"/>
          <w:lang w:eastAsia="en-US" w:bidi="ar-SA"/>
        </w:rPr>
        <w:t>Аллегро  ля</w:t>
      </w:r>
      <w:proofErr w:type="gramEnd"/>
      <w:r w:rsidRPr="00BF51E2">
        <w:rPr>
          <w:rFonts w:eastAsia="Arial Unicode MS"/>
          <w:sz w:val="24"/>
          <w:szCs w:val="24"/>
          <w:u w:color="000000"/>
          <w:lang w:eastAsia="en-US" w:bidi="ar-SA"/>
        </w:rPr>
        <w:t xml:space="preserve"> минор</w:t>
      </w:r>
    </w:p>
    <w:p w:rsidR="00D01F33" w:rsidRPr="00CA5963" w:rsidRDefault="00D01F33" w:rsidP="00045AAE">
      <w:pPr>
        <w:tabs>
          <w:tab w:val="left" w:pos="1462"/>
        </w:tabs>
        <w:rPr>
          <w:sz w:val="24"/>
          <w:szCs w:val="24"/>
        </w:rPr>
      </w:pPr>
    </w:p>
    <w:p w:rsidR="00D01F33" w:rsidRPr="00CA5963" w:rsidRDefault="00D01F33" w:rsidP="00F76CF9">
      <w:pPr>
        <w:pStyle w:val="a3"/>
        <w:spacing w:before="3"/>
        <w:rPr>
          <w:sz w:val="24"/>
          <w:szCs w:val="24"/>
        </w:rPr>
      </w:pPr>
    </w:p>
    <w:p w:rsidR="00045AAE" w:rsidRDefault="0069156C" w:rsidP="00045AAE">
      <w:pPr>
        <w:pStyle w:val="1"/>
        <w:ind w:left="1109" w:right="589"/>
        <w:jc w:val="center"/>
        <w:rPr>
          <w:sz w:val="24"/>
          <w:szCs w:val="24"/>
        </w:rPr>
      </w:pPr>
      <w:r w:rsidRPr="00CA5963">
        <w:rPr>
          <w:sz w:val="24"/>
          <w:szCs w:val="24"/>
        </w:rPr>
        <w:t>Второй класс</w:t>
      </w:r>
    </w:p>
    <w:p w:rsidR="00BF51E2" w:rsidRDefault="00BF51E2" w:rsidP="00045AAE">
      <w:pPr>
        <w:pStyle w:val="1"/>
        <w:ind w:left="1109" w:right="589"/>
        <w:jc w:val="center"/>
        <w:rPr>
          <w:sz w:val="24"/>
          <w:szCs w:val="24"/>
        </w:rPr>
      </w:pPr>
    </w:p>
    <w:p w:rsidR="00BF51E2" w:rsidRPr="00BF51E2" w:rsidRDefault="00BF51E2" w:rsidP="00BF51E2">
      <w:pPr>
        <w:keepNext/>
        <w:ind w:firstLine="502"/>
        <w:jc w:val="both"/>
        <w:outlineLvl w:val="1"/>
        <w:rPr>
          <w:rFonts w:eastAsia="Calibri"/>
          <w:b/>
          <w:color w:val="000000"/>
          <w:sz w:val="24"/>
          <w:szCs w:val="24"/>
          <w:lang w:eastAsia="en-US" w:bidi="ar-SA"/>
        </w:rPr>
      </w:pPr>
      <w:r w:rsidRPr="00BF51E2">
        <w:rPr>
          <w:sz w:val="24"/>
          <w:szCs w:val="24"/>
          <w:lang w:eastAsia="en-US" w:bidi="ar-SA"/>
        </w:rPr>
        <w:t xml:space="preserve">В течение учебного года педагог должен проработать с учеником </w:t>
      </w:r>
      <w:r>
        <w:rPr>
          <w:sz w:val="24"/>
          <w:szCs w:val="24"/>
          <w:lang w:eastAsia="en-US" w:bidi="ar-SA"/>
        </w:rPr>
        <w:t>7</w:t>
      </w:r>
      <w:r w:rsidRPr="00BF51E2">
        <w:rPr>
          <w:sz w:val="24"/>
          <w:szCs w:val="24"/>
          <w:lang w:eastAsia="en-US" w:bidi="ar-SA"/>
        </w:rPr>
        <w:t>-1</w:t>
      </w:r>
      <w:r>
        <w:rPr>
          <w:sz w:val="24"/>
          <w:szCs w:val="24"/>
          <w:lang w:eastAsia="en-US" w:bidi="ar-SA"/>
        </w:rPr>
        <w:t>0</w:t>
      </w:r>
      <w:r w:rsidRPr="00BF51E2">
        <w:rPr>
          <w:sz w:val="24"/>
          <w:szCs w:val="24"/>
          <w:lang w:eastAsia="en-US" w:bidi="ar-SA"/>
        </w:rPr>
        <w:t xml:space="preserve"> различных произведений, включая ансамбли (с педагогом) и этюды. В исключительных случаях для продвинутых учащихся целесообразно включение в план 1-2 произведений с элементами полифонии, вариационной или сонатной формы.</w:t>
      </w:r>
      <w:r w:rsidRPr="00BF51E2">
        <w:rPr>
          <w:rFonts w:eastAsia="Calibri"/>
          <w:b/>
          <w:color w:val="000000"/>
          <w:sz w:val="24"/>
          <w:szCs w:val="24"/>
          <w:lang w:eastAsia="en-US" w:bidi="ar-SA"/>
        </w:rPr>
        <w:t xml:space="preserve"> </w:t>
      </w:r>
      <w:r w:rsidRPr="00BF51E2">
        <w:rPr>
          <w:rFonts w:eastAsia="Calibri"/>
          <w:color w:val="000000"/>
          <w:sz w:val="24"/>
          <w:szCs w:val="24"/>
          <w:lang w:eastAsia="en-US" w:bidi="ar-SA"/>
        </w:rPr>
        <w:t>Гаммы:</w:t>
      </w:r>
      <w:r>
        <w:rPr>
          <w:rFonts w:eastAsia="Calibri"/>
          <w:b/>
          <w:color w:val="000000"/>
          <w:sz w:val="24"/>
          <w:szCs w:val="24"/>
          <w:lang w:eastAsia="en-US" w:bidi="ar-SA"/>
        </w:rPr>
        <w:t xml:space="preserve"> </w:t>
      </w:r>
      <w:r w:rsidRPr="00BF51E2">
        <w:rPr>
          <w:sz w:val="24"/>
          <w:szCs w:val="24"/>
          <w:lang w:eastAsia="en-US" w:bidi="ar-SA"/>
        </w:rPr>
        <w:t xml:space="preserve">Соль, </w:t>
      </w:r>
      <w:proofErr w:type="gramStart"/>
      <w:r w:rsidRPr="00BF51E2">
        <w:rPr>
          <w:sz w:val="24"/>
          <w:szCs w:val="24"/>
          <w:lang w:eastAsia="en-US" w:bidi="ar-SA"/>
        </w:rPr>
        <w:t>До</w:t>
      </w:r>
      <w:proofErr w:type="gramEnd"/>
      <w:r w:rsidRPr="00BF51E2">
        <w:rPr>
          <w:sz w:val="24"/>
          <w:szCs w:val="24"/>
          <w:lang w:eastAsia="en-US" w:bidi="ar-SA"/>
        </w:rPr>
        <w:t xml:space="preserve">, Фа мажор, </w:t>
      </w:r>
      <w:proofErr w:type="spellStart"/>
      <w:r w:rsidRPr="00BF51E2">
        <w:rPr>
          <w:sz w:val="24"/>
          <w:szCs w:val="24"/>
          <w:lang w:eastAsia="en-US" w:bidi="ar-SA"/>
        </w:rPr>
        <w:t>однооктавные</w:t>
      </w:r>
      <w:proofErr w:type="spellEnd"/>
      <w:r w:rsidRPr="00BF51E2">
        <w:rPr>
          <w:sz w:val="24"/>
          <w:szCs w:val="24"/>
          <w:lang w:eastAsia="en-US" w:bidi="ar-SA"/>
        </w:rPr>
        <w:t xml:space="preserve"> в первой позиции.</w:t>
      </w:r>
    </w:p>
    <w:p w:rsidR="00BF51E2" w:rsidRPr="00BF51E2" w:rsidRDefault="00BF51E2" w:rsidP="00BF51E2">
      <w:pPr>
        <w:widowControl/>
        <w:autoSpaceDE/>
        <w:autoSpaceDN/>
        <w:ind w:firstLine="720"/>
        <w:jc w:val="both"/>
        <w:rPr>
          <w:sz w:val="24"/>
          <w:szCs w:val="24"/>
          <w:lang w:eastAsia="en-US" w:bidi="ar-SA"/>
        </w:rPr>
      </w:pPr>
    </w:p>
    <w:p w:rsidR="00BF51E2" w:rsidRDefault="00BF51E2" w:rsidP="00045AAE">
      <w:pPr>
        <w:pStyle w:val="1"/>
        <w:ind w:left="1109" w:right="589"/>
        <w:jc w:val="center"/>
        <w:rPr>
          <w:sz w:val="24"/>
          <w:szCs w:val="24"/>
        </w:rPr>
      </w:pPr>
    </w:p>
    <w:p w:rsidR="00BF51E2" w:rsidRPr="00CA5963" w:rsidRDefault="00BF51E2" w:rsidP="00BF51E2">
      <w:pPr>
        <w:pStyle w:val="a5"/>
        <w:ind w:firstLine="708"/>
        <w:jc w:val="both"/>
        <w:rPr>
          <w:rFonts w:ascii="Times New Roman" w:hAnsi="Times New Roman"/>
          <w:b/>
          <w:i/>
          <w:kern w:val="2"/>
          <w:sz w:val="24"/>
          <w:szCs w:val="24"/>
        </w:rPr>
      </w:pPr>
      <w:r w:rsidRPr="00CA5963">
        <w:rPr>
          <w:rFonts w:ascii="Times New Roman" w:hAnsi="Times New Roman"/>
          <w:b/>
          <w:i/>
          <w:sz w:val="24"/>
          <w:szCs w:val="24"/>
        </w:rPr>
        <w:t>Примерный репертуарный список переводного зачета:</w:t>
      </w:r>
      <w:r w:rsidRPr="00CA5963">
        <w:rPr>
          <w:rFonts w:ascii="Times New Roman" w:hAnsi="Times New Roman"/>
          <w:b/>
          <w:i/>
          <w:kern w:val="2"/>
          <w:sz w:val="24"/>
          <w:szCs w:val="24"/>
        </w:rPr>
        <w:t xml:space="preserve"> </w:t>
      </w:r>
    </w:p>
    <w:p w:rsidR="00BF51E2" w:rsidRPr="00CA5963" w:rsidRDefault="00BF51E2" w:rsidP="00045AAE">
      <w:pPr>
        <w:pStyle w:val="1"/>
        <w:ind w:left="1109" w:right="589"/>
        <w:jc w:val="center"/>
        <w:rPr>
          <w:sz w:val="24"/>
          <w:szCs w:val="24"/>
        </w:rPr>
      </w:pPr>
    </w:p>
    <w:p w:rsidR="00045AAE" w:rsidRDefault="00045AAE" w:rsidP="00045AAE">
      <w:pPr>
        <w:pStyle w:val="1"/>
        <w:ind w:left="0" w:right="589"/>
        <w:rPr>
          <w:sz w:val="24"/>
          <w:szCs w:val="24"/>
        </w:rPr>
      </w:pPr>
      <w:r w:rsidRPr="00CA5963">
        <w:rPr>
          <w:sz w:val="24"/>
          <w:szCs w:val="24"/>
        </w:rPr>
        <w:t>***</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 xml:space="preserve">Неизвестный автор XVII в. Ария </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Каркасси</w:t>
      </w:r>
      <w:proofErr w:type="spellEnd"/>
      <w:r w:rsidRPr="00BF51E2">
        <w:rPr>
          <w:rFonts w:eastAsia="Arial Unicode MS"/>
          <w:sz w:val="24"/>
          <w:szCs w:val="24"/>
          <w:u w:color="000000"/>
          <w:lang w:eastAsia="en-US" w:bidi="ar-SA"/>
        </w:rPr>
        <w:t xml:space="preserve"> М. Андантино ля минор</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Нейланд</w:t>
      </w:r>
      <w:proofErr w:type="spellEnd"/>
      <w:r w:rsidRPr="00BF51E2">
        <w:rPr>
          <w:rFonts w:eastAsia="Arial Unicode MS"/>
          <w:sz w:val="24"/>
          <w:szCs w:val="24"/>
          <w:u w:color="000000"/>
          <w:lang w:eastAsia="en-US" w:bidi="ar-SA"/>
        </w:rPr>
        <w:t xml:space="preserve"> В. Галоп</w:t>
      </w:r>
    </w:p>
    <w:p w:rsidR="00BF51E2" w:rsidRPr="00CA5963" w:rsidRDefault="00BF51E2" w:rsidP="00BF51E2">
      <w:pPr>
        <w:pStyle w:val="1"/>
        <w:ind w:left="0" w:right="589"/>
        <w:rPr>
          <w:sz w:val="24"/>
          <w:szCs w:val="24"/>
        </w:rPr>
      </w:pPr>
    </w:p>
    <w:p w:rsidR="00045AAE" w:rsidRPr="00CA5963" w:rsidRDefault="00045AAE" w:rsidP="00045AAE">
      <w:pPr>
        <w:tabs>
          <w:tab w:val="left" w:pos="1462"/>
        </w:tabs>
        <w:rPr>
          <w:sz w:val="24"/>
          <w:szCs w:val="24"/>
        </w:rPr>
      </w:pPr>
      <w:r w:rsidRPr="00CA5963">
        <w:rPr>
          <w:sz w:val="24"/>
          <w:szCs w:val="24"/>
        </w:rPr>
        <w:t>***</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Паганини Н. Вальс</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Иванов-Крамской А. Танец</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Таррега</w:t>
      </w:r>
      <w:proofErr w:type="spellEnd"/>
      <w:r w:rsidRPr="00BF51E2">
        <w:rPr>
          <w:rFonts w:eastAsia="Arial Unicode MS"/>
          <w:sz w:val="24"/>
          <w:szCs w:val="24"/>
          <w:u w:color="000000"/>
          <w:lang w:eastAsia="en-US" w:bidi="ar-SA"/>
        </w:rPr>
        <w:t xml:space="preserve"> Ф. Этюд ми минор</w:t>
      </w:r>
    </w:p>
    <w:p w:rsidR="00D01F33" w:rsidRPr="00CA5963" w:rsidRDefault="00D01F33" w:rsidP="00F76CF9">
      <w:pPr>
        <w:pStyle w:val="a3"/>
        <w:spacing w:before="4"/>
        <w:rPr>
          <w:sz w:val="24"/>
          <w:szCs w:val="24"/>
        </w:rPr>
      </w:pPr>
    </w:p>
    <w:p w:rsidR="00D01F33" w:rsidRDefault="0069156C" w:rsidP="00F76CF9">
      <w:pPr>
        <w:pStyle w:val="1"/>
        <w:ind w:left="4567"/>
        <w:rPr>
          <w:sz w:val="24"/>
          <w:szCs w:val="24"/>
        </w:rPr>
      </w:pPr>
      <w:r w:rsidRPr="00CA5963">
        <w:rPr>
          <w:sz w:val="24"/>
          <w:szCs w:val="24"/>
        </w:rPr>
        <w:t>Третий класс</w:t>
      </w:r>
    </w:p>
    <w:p w:rsidR="00BF51E2" w:rsidRPr="00BF51E2" w:rsidRDefault="00BF51E2" w:rsidP="00BF51E2">
      <w:pPr>
        <w:keepNext/>
        <w:ind w:firstLine="502"/>
        <w:jc w:val="both"/>
        <w:outlineLvl w:val="1"/>
        <w:rPr>
          <w:rFonts w:eastAsia="Calibri"/>
          <w:b/>
          <w:color w:val="000000"/>
          <w:sz w:val="24"/>
          <w:szCs w:val="24"/>
          <w:lang w:eastAsia="en-US" w:bidi="ar-SA"/>
        </w:rPr>
      </w:pPr>
      <w:r w:rsidRPr="00BF51E2">
        <w:rPr>
          <w:sz w:val="24"/>
          <w:szCs w:val="24"/>
          <w:lang w:bidi="ar-SA"/>
        </w:rPr>
        <w:t xml:space="preserve">В течение учебного года проработать с учеником </w:t>
      </w:r>
      <w:r>
        <w:rPr>
          <w:sz w:val="24"/>
          <w:szCs w:val="24"/>
          <w:lang w:bidi="ar-SA"/>
        </w:rPr>
        <w:t xml:space="preserve">7- </w:t>
      </w:r>
      <w:r w:rsidRPr="00BF51E2">
        <w:rPr>
          <w:sz w:val="24"/>
          <w:szCs w:val="24"/>
          <w:lang w:bidi="ar-SA"/>
        </w:rPr>
        <w:t>1</w:t>
      </w:r>
      <w:r>
        <w:rPr>
          <w:sz w:val="24"/>
          <w:szCs w:val="24"/>
          <w:lang w:bidi="ar-SA"/>
        </w:rPr>
        <w:t>0</w:t>
      </w:r>
      <w:r w:rsidRPr="00BF51E2">
        <w:rPr>
          <w:sz w:val="24"/>
          <w:szCs w:val="24"/>
          <w:lang w:bidi="ar-SA"/>
        </w:rPr>
        <w:t xml:space="preserve"> различных произведений, в том числе, 1-2 полифонические пьесы, 1 произведени</w:t>
      </w:r>
      <w:r>
        <w:rPr>
          <w:sz w:val="24"/>
          <w:szCs w:val="24"/>
          <w:lang w:bidi="ar-SA"/>
        </w:rPr>
        <w:t>е</w:t>
      </w:r>
      <w:r w:rsidRPr="00BF51E2">
        <w:rPr>
          <w:sz w:val="24"/>
          <w:szCs w:val="24"/>
          <w:lang w:bidi="ar-SA"/>
        </w:rPr>
        <w:t xml:space="preserve"> крупной формы, ансамбли и этюды на различные виды техники.</w:t>
      </w:r>
      <w:r w:rsidRPr="00BF51E2">
        <w:rPr>
          <w:rFonts w:eastAsia="Calibri"/>
          <w:color w:val="000000"/>
          <w:sz w:val="24"/>
          <w:szCs w:val="24"/>
          <w:lang w:eastAsia="en-US" w:bidi="ar-SA"/>
        </w:rPr>
        <w:t xml:space="preserve"> Гаммы: </w:t>
      </w:r>
      <w:r w:rsidRPr="00BF51E2">
        <w:rPr>
          <w:sz w:val="24"/>
          <w:szCs w:val="24"/>
          <w:lang w:eastAsia="en-US" w:bidi="ar-SA"/>
        </w:rPr>
        <w:t xml:space="preserve">Соль, Ми, Фа мажор, </w:t>
      </w:r>
      <w:proofErr w:type="spellStart"/>
      <w:r w:rsidRPr="00BF51E2">
        <w:rPr>
          <w:sz w:val="24"/>
          <w:szCs w:val="24"/>
          <w:lang w:eastAsia="en-US" w:bidi="ar-SA"/>
        </w:rPr>
        <w:t>двухоктавные</w:t>
      </w:r>
      <w:proofErr w:type="spellEnd"/>
      <w:r w:rsidRPr="00BF51E2">
        <w:rPr>
          <w:sz w:val="24"/>
          <w:szCs w:val="24"/>
          <w:lang w:eastAsia="en-US" w:bidi="ar-SA"/>
        </w:rPr>
        <w:t>, в первой позиции.</w:t>
      </w:r>
    </w:p>
    <w:p w:rsidR="00BF51E2" w:rsidRPr="00BF51E2" w:rsidRDefault="00BF51E2" w:rsidP="00BF51E2">
      <w:pPr>
        <w:widowControl/>
        <w:autoSpaceDE/>
        <w:autoSpaceDN/>
        <w:ind w:firstLine="720"/>
        <w:jc w:val="both"/>
        <w:rPr>
          <w:sz w:val="24"/>
          <w:szCs w:val="24"/>
          <w:lang w:bidi="ar-SA"/>
        </w:rPr>
      </w:pPr>
    </w:p>
    <w:p w:rsidR="00BF51E2" w:rsidRPr="00BF51E2" w:rsidRDefault="00BF51E2" w:rsidP="00BF51E2">
      <w:pPr>
        <w:pStyle w:val="a5"/>
        <w:ind w:firstLine="708"/>
        <w:jc w:val="both"/>
        <w:rPr>
          <w:rFonts w:ascii="Times New Roman" w:hAnsi="Times New Roman"/>
          <w:b/>
          <w:i/>
          <w:kern w:val="2"/>
          <w:sz w:val="24"/>
          <w:szCs w:val="24"/>
        </w:rPr>
      </w:pPr>
      <w:r w:rsidRPr="00CA5963">
        <w:rPr>
          <w:rFonts w:ascii="Times New Roman" w:hAnsi="Times New Roman"/>
          <w:b/>
          <w:i/>
          <w:sz w:val="24"/>
          <w:szCs w:val="24"/>
        </w:rPr>
        <w:t>Примерный репертуарный список переводного зачета:</w:t>
      </w:r>
      <w:r>
        <w:rPr>
          <w:rFonts w:ascii="Times New Roman" w:hAnsi="Times New Roman"/>
          <w:b/>
          <w:i/>
          <w:kern w:val="2"/>
          <w:sz w:val="24"/>
          <w:szCs w:val="24"/>
        </w:rPr>
        <w:t xml:space="preserve"> </w:t>
      </w:r>
    </w:p>
    <w:p w:rsidR="00D01F33" w:rsidRPr="00CA5963" w:rsidRDefault="00BF51E2" w:rsidP="00045AAE">
      <w:pPr>
        <w:tabs>
          <w:tab w:val="left" w:pos="1462"/>
        </w:tabs>
        <w:rPr>
          <w:sz w:val="24"/>
          <w:szCs w:val="24"/>
        </w:rPr>
      </w:pPr>
      <w:r>
        <w:rPr>
          <w:sz w:val="24"/>
          <w:szCs w:val="24"/>
        </w:rPr>
        <w:t xml:space="preserve"> </w:t>
      </w:r>
    </w:p>
    <w:p w:rsidR="00BF51E2" w:rsidRPr="00BF51E2" w:rsidRDefault="00045AAE" w:rsidP="00BF51E2">
      <w:pPr>
        <w:pStyle w:val="a3"/>
        <w:spacing w:before="10"/>
        <w:rPr>
          <w:sz w:val="24"/>
          <w:szCs w:val="24"/>
        </w:rPr>
      </w:pPr>
      <w:r w:rsidRPr="00CA5963">
        <w:rPr>
          <w:sz w:val="24"/>
          <w:szCs w:val="24"/>
        </w:rPr>
        <w:t>***</w:t>
      </w:r>
      <w:r w:rsidR="00BF51E2">
        <w:rPr>
          <w:sz w:val="24"/>
          <w:szCs w:val="24"/>
        </w:rPr>
        <w:t xml:space="preserve"> </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Агуадо</w:t>
      </w:r>
      <w:proofErr w:type="spellEnd"/>
      <w:r w:rsidRPr="00BF51E2">
        <w:rPr>
          <w:rFonts w:eastAsia="Arial Unicode MS"/>
          <w:sz w:val="24"/>
          <w:szCs w:val="24"/>
          <w:u w:color="000000"/>
          <w:lang w:eastAsia="en-US" w:bidi="ar-SA"/>
        </w:rPr>
        <w:t xml:space="preserve"> Д. Маленький вальс Соль мажор</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 xml:space="preserve">«Мазурка», обр. </w:t>
      </w:r>
      <w:proofErr w:type="spellStart"/>
      <w:r w:rsidRPr="00BF51E2">
        <w:rPr>
          <w:rFonts w:eastAsia="Arial Unicode MS"/>
          <w:sz w:val="24"/>
          <w:szCs w:val="24"/>
          <w:u w:color="000000"/>
          <w:lang w:eastAsia="en-US" w:bidi="ar-SA"/>
        </w:rPr>
        <w:t>К.Сосиньского</w:t>
      </w:r>
      <w:proofErr w:type="spellEnd"/>
    </w:p>
    <w:p w:rsidR="00D01F33" w:rsidRDefault="00BF51E2" w:rsidP="00045AAE">
      <w:pPr>
        <w:tabs>
          <w:tab w:val="left" w:pos="1462"/>
        </w:tabs>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Карулли</w:t>
      </w:r>
      <w:proofErr w:type="spellEnd"/>
      <w:r w:rsidRPr="00BF51E2">
        <w:rPr>
          <w:rFonts w:eastAsia="Arial Unicode MS"/>
          <w:sz w:val="24"/>
          <w:szCs w:val="24"/>
          <w:u w:color="000000"/>
          <w:lang w:eastAsia="en-US" w:bidi="ar-SA"/>
        </w:rPr>
        <w:t xml:space="preserve"> Ф. Ларгетто</w:t>
      </w:r>
    </w:p>
    <w:p w:rsidR="00BF51E2" w:rsidRDefault="00BF51E2" w:rsidP="00045AAE">
      <w:pPr>
        <w:tabs>
          <w:tab w:val="left" w:pos="1462"/>
        </w:tabs>
        <w:rPr>
          <w:rFonts w:eastAsia="Arial Unicode MS"/>
          <w:sz w:val="24"/>
          <w:szCs w:val="24"/>
          <w:u w:color="000000"/>
          <w:lang w:eastAsia="en-US" w:bidi="ar-SA"/>
        </w:rPr>
      </w:pPr>
      <w:r>
        <w:rPr>
          <w:rFonts w:eastAsia="Arial Unicode MS"/>
          <w:sz w:val="24"/>
          <w:szCs w:val="24"/>
          <w:u w:color="000000"/>
          <w:lang w:eastAsia="en-US" w:bidi="ar-SA"/>
        </w:rPr>
        <w:t>***</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Рокамора</w:t>
      </w:r>
      <w:proofErr w:type="spellEnd"/>
      <w:r w:rsidRPr="00BF51E2">
        <w:rPr>
          <w:rFonts w:eastAsia="Arial Unicode MS"/>
          <w:sz w:val="24"/>
          <w:szCs w:val="24"/>
          <w:u w:color="000000"/>
          <w:lang w:eastAsia="en-US" w:bidi="ar-SA"/>
        </w:rPr>
        <w:t xml:space="preserve"> М. Мазурка</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Кост</w:t>
      </w:r>
      <w:proofErr w:type="spellEnd"/>
      <w:r w:rsidRPr="00BF51E2">
        <w:rPr>
          <w:rFonts w:eastAsia="Arial Unicode MS"/>
          <w:sz w:val="24"/>
          <w:szCs w:val="24"/>
          <w:u w:color="000000"/>
          <w:lang w:eastAsia="en-US" w:bidi="ar-SA"/>
        </w:rPr>
        <w:t xml:space="preserve"> Н. Баркарола</w:t>
      </w:r>
    </w:p>
    <w:p w:rsidR="00D01F33"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Каркасси</w:t>
      </w:r>
      <w:proofErr w:type="spellEnd"/>
      <w:r w:rsidRPr="00BF51E2">
        <w:rPr>
          <w:rFonts w:eastAsia="Arial Unicode MS"/>
          <w:sz w:val="24"/>
          <w:szCs w:val="24"/>
          <w:u w:color="000000"/>
          <w:lang w:eastAsia="en-US" w:bidi="ar-SA"/>
        </w:rPr>
        <w:t xml:space="preserve"> М. Этюд Ля мажор</w:t>
      </w:r>
      <w:r>
        <w:rPr>
          <w:rFonts w:eastAsia="Arial Unicode MS"/>
          <w:sz w:val="24"/>
          <w:szCs w:val="24"/>
          <w:u w:color="000000"/>
          <w:lang w:eastAsia="en-US" w:bidi="ar-SA"/>
        </w:rPr>
        <w:t>, ор.60, №3</w:t>
      </w:r>
    </w:p>
    <w:p w:rsidR="00D01F33" w:rsidRDefault="0069156C" w:rsidP="00F76CF9">
      <w:pPr>
        <w:pStyle w:val="1"/>
        <w:ind w:left="4322"/>
        <w:rPr>
          <w:sz w:val="24"/>
          <w:szCs w:val="24"/>
        </w:rPr>
      </w:pPr>
      <w:r w:rsidRPr="00CA5963">
        <w:rPr>
          <w:sz w:val="24"/>
          <w:szCs w:val="24"/>
        </w:rPr>
        <w:lastRenderedPageBreak/>
        <w:t>Четвертый класс</w:t>
      </w:r>
    </w:p>
    <w:p w:rsidR="00BF51E2" w:rsidRPr="00BF51E2" w:rsidRDefault="00BF51E2" w:rsidP="00BF51E2">
      <w:pPr>
        <w:keepNext/>
        <w:ind w:firstLine="502"/>
        <w:jc w:val="both"/>
        <w:outlineLvl w:val="1"/>
        <w:rPr>
          <w:rFonts w:eastAsia="Calibri"/>
          <w:b/>
          <w:color w:val="000000"/>
          <w:sz w:val="24"/>
          <w:szCs w:val="24"/>
          <w:lang w:eastAsia="en-US" w:bidi="ar-SA"/>
        </w:rPr>
      </w:pPr>
      <w:r w:rsidRPr="00BF51E2">
        <w:rPr>
          <w:sz w:val="24"/>
          <w:szCs w:val="24"/>
          <w:lang w:eastAsia="en-US" w:bidi="ar-SA"/>
        </w:rPr>
        <w:t xml:space="preserve">В течение учебного года проработать с учеником </w:t>
      </w:r>
      <w:r>
        <w:rPr>
          <w:sz w:val="24"/>
          <w:szCs w:val="24"/>
          <w:lang w:eastAsia="en-US" w:bidi="ar-SA"/>
        </w:rPr>
        <w:t>7-</w:t>
      </w:r>
      <w:r w:rsidRPr="00BF51E2">
        <w:rPr>
          <w:sz w:val="24"/>
          <w:szCs w:val="24"/>
          <w:lang w:eastAsia="en-US" w:bidi="ar-SA"/>
        </w:rPr>
        <w:t>1</w:t>
      </w:r>
      <w:r>
        <w:rPr>
          <w:sz w:val="24"/>
          <w:szCs w:val="24"/>
          <w:lang w:eastAsia="en-US" w:bidi="ar-SA"/>
        </w:rPr>
        <w:t>0</w:t>
      </w:r>
      <w:r w:rsidRPr="00BF51E2">
        <w:rPr>
          <w:sz w:val="24"/>
          <w:szCs w:val="24"/>
          <w:lang w:eastAsia="en-US" w:bidi="ar-SA"/>
        </w:rPr>
        <w:t xml:space="preserve"> различных музыкальных произведений, в том числе, </w:t>
      </w:r>
      <w:proofErr w:type="gramStart"/>
      <w:r w:rsidRPr="00BF51E2">
        <w:rPr>
          <w:sz w:val="24"/>
          <w:szCs w:val="24"/>
          <w:lang w:eastAsia="en-US" w:bidi="ar-SA"/>
        </w:rPr>
        <w:t>2</w:t>
      </w:r>
      <w:r>
        <w:rPr>
          <w:sz w:val="24"/>
          <w:szCs w:val="24"/>
          <w:lang w:eastAsia="en-US" w:bidi="ar-SA"/>
        </w:rPr>
        <w:t xml:space="preserve"> </w:t>
      </w:r>
      <w:r w:rsidRPr="00BF51E2">
        <w:rPr>
          <w:sz w:val="24"/>
          <w:szCs w:val="24"/>
          <w:lang w:eastAsia="en-US" w:bidi="ar-SA"/>
        </w:rPr>
        <w:t xml:space="preserve"> полифонические</w:t>
      </w:r>
      <w:proofErr w:type="gramEnd"/>
      <w:r w:rsidRPr="00BF51E2">
        <w:rPr>
          <w:sz w:val="24"/>
          <w:szCs w:val="24"/>
          <w:lang w:eastAsia="en-US" w:bidi="ar-SA"/>
        </w:rPr>
        <w:t xml:space="preserve"> пьесы, 1произведени</w:t>
      </w:r>
      <w:r>
        <w:rPr>
          <w:sz w:val="24"/>
          <w:szCs w:val="24"/>
          <w:lang w:eastAsia="en-US" w:bidi="ar-SA"/>
        </w:rPr>
        <w:t>е</w:t>
      </w:r>
      <w:r w:rsidRPr="00BF51E2">
        <w:rPr>
          <w:sz w:val="24"/>
          <w:szCs w:val="24"/>
          <w:lang w:eastAsia="en-US" w:bidi="ar-SA"/>
        </w:rPr>
        <w:t xml:space="preserve"> крупной формы, ансамбли и этюды. </w:t>
      </w:r>
      <w:r w:rsidRPr="00BF51E2">
        <w:rPr>
          <w:rFonts w:eastAsia="Calibri"/>
          <w:color w:val="000000"/>
          <w:sz w:val="24"/>
          <w:szCs w:val="24"/>
          <w:lang w:eastAsia="en-US" w:bidi="ar-SA"/>
        </w:rPr>
        <w:t>Гаммы:</w:t>
      </w:r>
    </w:p>
    <w:p w:rsidR="00BF51E2" w:rsidRPr="00BF51E2" w:rsidRDefault="00BF51E2" w:rsidP="00BF51E2">
      <w:pPr>
        <w:widowControl/>
        <w:autoSpaceDE/>
        <w:autoSpaceDN/>
        <w:jc w:val="both"/>
        <w:rPr>
          <w:sz w:val="24"/>
          <w:szCs w:val="24"/>
          <w:lang w:eastAsia="en-US" w:bidi="ar-SA"/>
        </w:rPr>
      </w:pPr>
      <w:r w:rsidRPr="00BF51E2">
        <w:rPr>
          <w:sz w:val="24"/>
          <w:szCs w:val="24"/>
          <w:lang w:eastAsia="en-US" w:bidi="ar-SA"/>
        </w:rPr>
        <w:t xml:space="preserve">Соль мажор, </w:t>
      </w:r>
      <w:proofErr w:type="spellStart"/>
      <w:r w:rsidRPr="00BF51E2">
        <w:rPr>
          <w:sz w:val="24"/>
          <w:szCs w:val="24"/>
          <w:lang w:eastAsia="en-US" w:bidi="ar-SA"/>
        </w:rPr>
        <w:t>двухоктавная</w:t>
      </w:r>
      <w:proofErr w:type="spellEnd"/>
      <w:r w:rsidRPr="00BF51E2">
        <w:rPr>
          <w:sz w:val="24"/>
          <w:szCs w:val="24"/>
          <w:lang w:eastAsia="en-US" w:bidi="ar-SA"/>
        </w:rPr>
        <w:t xml:space="preserve"> во </w:t>
      </w:r>
      <w:r w:rsidRPr="00BF51E2">
        <w:rPr>
          <w:sz w:val="24"/>
          <w:szCs w:val="24"/>
          <w:lang w:val="en-US" w:eastAsia="en-US" w:bidi="ar-SA"/>
        </w:rPr>
        <w:t>II</w:t>
      </w:r>
      <w:r w:rsidRPr="00BF51E2">
        <w:rPr>
          <w:sz w:val="24"/>
          <w:szCs w:val="24"/>
          <w:lang w:eastAsia="en-US" w:bidi="ar-SA"/>
        </w:rPr>
        <w:t xml:space="preserve"> позиции с перемещением в </w:t>
      </w:r>
      <w:r w:rsidRPr="00BF51E2">
        <w:rPr>
          <w:sz w:val="24"/>
          <w:szCs w:val="24"/>
          <w:lang w:val="en-US" w:eastAsia="en-US" w:bidi="ar-SA"/>
        </w:rPr>
        <w:t>I</w:t>
      </w:r>
      <w:r w:rsidRPr="00BF51E2">
        <w:rPr>
          <w:sz w:val="24"/>
          <w:szCs w:val="24"/>
          <w:lang w:eastAsia="en-US" w:bidi="ar-SA"/>
        </w:rPr>
        <w:t xml:space="preserve"> и </w:t>
      </w:r>
      <w:r w:rsidRPr="00BF51E2">
        <w:rPr>
          <w:sz w:val="24"/>
          <w:szCs w:val="24"/>
          <w:lang w:val="en-US" w:eastAsia="en-US" w:bidi="ar-SA"/>
        </w:rPr>
        <w:t>III</w:t>
      </w:r>
      <w:r w:rsidRPr="00BF51E2">
        <w:rPr>
          <w:sz w:val="24"/>
          <w:szCs w:val="24"/>
          <w:lang w:eastAsia="en-US" w:bidi="ar-SA"/>
        </w:rPr>
        <w:t xml:space="preserve"> </w:t>
      </w:r>
      <w:proofErr w:type="spellStart"/>
      <w:proofErr w:type="gramStart"/>
      <w:r w:rsidRPr="00BF51E2">
        <w:rPr>
          <w:sz w:val="24"/>
          <w:szCs w:val="24"/>
          <w:lang w:eastAsia="en-US" w:bidi="ar-SA"/>
        </w:rPr>
        <w:t>позиции;До</w:t>
      </w:r>
      <w:proofErr w:type="spellEnd"/>
      <w:proofErr w:type="gramEnd"/>
      <w:r w:rsidRPr="00BF51E2">
        <w:rPr>
          <w:sz w:val="24"/>
          <w:szCs w:val="24"/>
          <w:lang w:eastAsia="en-US" w:bidi="ar-SA"/>
        </w:rPr>
        <w:t xml:space="preserve"> мажор в аппликатуре А. </w:t>
      </w:r>
      <w:proofErr w:type="spellStart"/>
      <w:r w:rsidRPr="00BF51E2">
        <w:rPr>
          <w:sz w:val="24"/>
          <w:szCs w:val="24"/>
          <w:lang w:eastAsia="en-US" w:bidi="ar-SA"/>
        </w:rPr>
        <w:t>Сеговии</w:t>
      </w:r>
      <w:proofErr w:type="spellEnd"/>
      <w:r w:rsidRPr="00BF51E2">
        <w:rPr>
          <w:sz w:val="24"/>
          <w:szCs w:val="24"/>
          <w:lang w:eastAsia="en-US" w:bidi="ar-SA"/>
        </w:rPr>
        <w:t>;</w:t>
      </w:r>
      <w:r>
        <w:rPr>
          <w:sz w:val="24"/>
          <w:szCs w:val="24"/>
          <w:lang w:eastAsia="en-US" w:bidi="ar-SA"/>
        </w:rPr>
        <w:t xml:space="preserve"> </w:t>
      </w:r>
      <w:r w:rsidRPr="00BF51E2">
        <w:rPr>
          <w:sz w:val="24"/>
          <w:szCs w:val="24"/>
          <w:lang w:eastAsia="en-US" w:bidi="ar-SA"/>
        </w:rPr>
        <w:t xml:space="preserve">ми минор мелодический в </w:t>
      </w:r>
      <w:r w:rsidRPr="00BF51E2">
        <w:rPr>
          <w:sz w:val="24"/>
          <w:szCs w:val="24"/>
          <w:lang w:val="en-US" w:eastAsia="en-US" w:bidi="ar-SA"/>
        </w:rPr>
        <w:t>I</w:t>
      </w:r>
      <w:r w:rsidRPr="00BF51E2">
        <w:rPr>
          <w:sz w:val="24"/>
          <w:szCs w:val="24"/>
          <w:lang w:eastAsia="en-US" w:bidi="ar-SA"/>
        </w:rPr>
        <w:t xml:space="preserve"> позиции.</w:t>
      </w:r>
    </w:p>
    <w:p w:rsidR="00BF51E2" w:rsidRPr="00CA5963" w:rsidRDefault="00BF51E2" w:rsidP="00BF51E2">
      <w:pPr>
        <w:pStyle w:val="1"/>
        <w:ind w:left="0"/>
        <w:rPr>
          <w:sz w:val="24"/>
          <w:szCs w:val="24"/>
        </w:rPr>
      </w:pPr>
    </w:p>
    <w:p w:rsidR="00BF51E2" w:rsidRPr="00BF51E2" w:rsidRDefault="00BF51E2" w:rsidP="00BF51E2">
      <w:pPr>
        <w:pStyle w:val="a5"/>
        <w:ind w:firstLine="708"/>
        <w:jc w:val="both"/>
        <w:rPr>
          <w:rFonts w:ascii="Times New Roman" w:hAnsi="Times New Roman"/>
          <w:b/>
          <w:i/>
          <w:kern w:val="2"/>
          <w:sz w:val="24"/>
          <w:szCs w:val="24"/>
        </w:rPr>
      </w:pPr>
      <w:r w:rsidRPr="00CA5963">
        <w:rPr>
          <w:rFonts w:ascii="Times New Roman" w:hAnsi="Times New Roman"/>
          <w:b/>
          <w:i/>
          <w:sz w:val="24"/>
          <w:szCs w:val="24"/>
        </w:rPr>
        <w:t>Примерный репертуарный список переводного зачета:</w:t>
      </w:r>
      <w:r>
        <w:rPr>
          <w:rFonts w:ascii="Times New Roman" w:hAnsi="Times New Roman"/>
          <w:b/>
          <w:i/>
          <w:kern w:val="2"/>
          <w:sz w:val="24"/>
          <w:szCs w:val="24"/>
        </w:rPr>
        <w:t xml:space="preserve"> </w:t>
      </w:r>
    </w:p>
    <w:p w:rsidR="00BF51E2" w:rsidRDefault="00BF51E2" w:rsidP="00045AAE">
      <w:pPr>
        <w:tabs>
          <w:tab w:val="left" w:pos="1462"/>
        </w:tabs>
        <w:spacing w:before="155"/>
        <w:rPr>
          <w:sz w:val="24"/>
          <w:szCs w:val="24"/>
        </w:rPr>
      </w:pPr>
      <w:r>
        <w:rPr>
          <w:sz w:val="24"/>
          <w:szCs w:val="24"/>
        </w:rPr>
        <w:t>***</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Бах И.С. Менуэт Соль мажор</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 xml:space="preserve">Паганини Н. Сонатина </w:t>
      </w:r>
      <w:proofErr w:type="gramStart"/>
      <w:r w:rsidRPr="00BF51E2">
        <w:rPr>
          <w:rFonts w:eastAsia="Arial Unicode MS"/>
          <w:sz w:val="24"/>
          <w:szCs w:val="24"/>
          <w:u w:color="000000"/>
          <w:lang w:eastAsia="en-US" w:bidi="ar-SA"/>
        </w:rPr>
        <w:t>До мажор</w:t>
      </w:r>
      <w:proofErr w:type="gramEnd"/>
      <w:r w:rsidRPr="00BF51E2">
        <w:rPr>
          <w:rFonts w:eastAsia="Arial Unicode MS"/>
          <w:sz w:val="24"/>
          <w:szCs w:val="24"/>
          <w:u w:color="000000"/>
          <w:lang w:eastAsia="en-US" w:bidi="ar-SA"/>
        </w:rPr>
        <w:t>, №2 («для синьоры де Лукка»)</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 xml:space="preserve">«Уж, как пал туман», обр. </w:t>
      </w:r>
      <w:proofErr w:type="spellStart"/>
      <w:r w:rsidRPr="00BF51E2">
        <w:rPr>
          <w:rFonts w:eastAsia="Arial Unicode MS"/>
          <w:sz w:val="24"/>
          <w:szCs w:val="24"/>
          <w:u w:color="000000"/>
          <w:lang w:eastAsia="en-US" w:bidi="ar-SA"/>
        </w:rPr>
        <w:t>М.Высотского</w:t>
      </w:r>
      <w:proofErr w:type="spellEnd"/>
    </w:p>
    <w:p w:rsidR="00D01F33" w:rsidRPr="00CA5963" w:rsidRDefault="00BF51E2" w:rsidP="00045AAE">
      <w:pPr>
        <w:tabs>
          <w:tab w:val="left" w:pos="1462"/>
        </w:tabs>
        <w:rPr>
          <w:sz w:val="24"/>
          <w:szCs w:val="24"/>
        </w:rPr>
      </w:pPr>
      <w:r>
        <w:rPr>
          <w:sz w:val="24"/>
          <w:szCs w:val="24"/>
        </w:rPr>
        <w:t xml:space="preserve"> </w:t>
      </w:r>
    </w:p>
    <w:p w:rsidR="00D01F33" w:rsidRPr="00CA5963" w:rsidRDefault="00045AAE" w:rsidP="00F76CF9">
      <w:pPr>
        <w:pStyle w:val="a3"/>
        <w:rPr>
          <w:sz w:val="24"/>
          <w:szCs w:val="24"/>
        </w:rPr>
      </w:pPr>
      <w:r w:rsidRPr="00CA5963">
        <w:rPr>
          <w:sz w:val="24"/>
          <w:szCs w:val="24"/>
        </w:rPr>
        <w:t>***</w:t>
      </w:r>
    </w:p>
    <w:p w:rsidR="00BF51E2" w:rsidRPr="00BF51E2" w:rsidRDefault="00BF51E2" w:rsidP="00BF51E2">
      <w:pPr>
        <w:widowControl/>
        <w:autoSpaceDE/>
        <w:autoSpaceDN/>
        <w:jc w:val="both"/>
        <w:rPr>
          <w:rFonts w:eastAsia="Arial Unicode MS"/>
          <w:sz w:val="24"/>
          <w:szCs w:val="24"/>
          <w:u w:color="000000"/>
          <w:lang w:eastAsia="en-US" w:bidi="ar-SA"/>
        </w:rPr>
      </w:pPr>
      <w:r w:rsidRPr="00BF51E2">
        <w:rPr>
          <w:rFonts w:eastAsia="Arial Unicode MS"/>
          <w:sz w:val="24"/>
          <w:szCs w:val="24"/>
          <w:u w:color="000000"/>
          <w:lang w:eastAsia="en-US" w:bidi="ar-SA"/>
        </w:rPr>
        <w:t>Чайковский П.И. «В церкви»</w:t>
      </w:r>
    </w:p>
    <w:p w:rsidR="00BF51E2" w:rsidRPr="00BF51E2" w:rsidRDefault="00BF51E2" w:rsidP="00BF51E2">
      <w:pPr>
        <w:widowControl/>
        <w:autoSpaceDE/>
        <w:autoSpaceDN/>
        <w:jc w:val="both"/>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Каркасси</w:t>
      </w:r>
      <w:proofErr w:type="spellEnd"/>
      <w:r w:rsidRPr="00BF51E2">
        <w:rPr>
          <w:rFonts w:eastAsia="Arial Unicode MS"/>
          <w:sz w:val="24"/>
          <w:szCs w:val="24"/>
          <w:u w:color="000000"/>
          <w:lang w:eastAsia="en-US" w:bidi="ar-SA"/>
        </w:rPr>
        <w:t xml:space="preserve"> М. Этюд ля минор, ор.60, №7 </w:t>
      </w:r>
    </w:p>
    <w:p w:rsidR="00D01F33" w:rsidRPr="00BF51E2" w:rsidRDefault="00BF51E2" w:rsidP="00BF51E2">
      <w:pPr>
        <w:pStyle w:val="a9"/>
        <w:ind w:hanging="283"/>
        <w:rPr>
          <w:rFonts w:eastAsia="Arial Unicode MS"/>
          <w:sz w:val="24"/>
          <w:szCs w:val="24"/>
          <w:u w:color="000000"/>
          <w:lang w:eastAsia="en-US" w:bidi="ar-SA"/>
        </w:rPr>
      </w:pPr>
      <w:proofErr w:type="spellStart"/>
      <w:r w:rsidRPr="00BF51E2">
        <w:rPr>
          <w:rFonts w:eastAsia="Arial Unicode MS"/>
          <w:sz w:val="24"/>
          <w:szCs w:val="24"/>
          <w:u w:color="000000"/>
          <w:lang w:eastAsia="en-US" w:bidi="ar-SA"/>
        </w:rPr>
        <w:t>Кост</w:t>
      </w:r>
      <w:proofErr w:type="spellEnd"/>
      <w:r w:rsidRPr="00BF51E2">
        <w:rPr>
          <w:rFonts w:eastAsia="Arial Unicode MS"/>
          <w:sz w:val="24"/>
          <w:szCs w:val="24"/>
          <w:u w:color="000000"/>
          <w:lang w:eastAsia="en-US" w:bidi="ar-SA"/>
        </w:rPr>
        <w:t xml:space="preserve"> Н. </w:t>
      </w:r>
      <w:proofErr w:type="spellStart"/>
      <w:r w:rsidRPr="00BF51E2">
        <w:rPr>
          <w:rFonts w:eastAsia="Arial Unicode MS"/>
          <w:sz w:val="24"/>
          <w:szCs w:val="24"/>
          <w:u w:color="000000"/>
          <w:lang w:eastAsia="en-US" w:bidi="ar-SA"/>
        </w:rPr>
        <w:t>Рондолетто</w:t>
      </w:r>
      <w:proofErr w:type="spellEnd"/>
    </w:p>
    <w:p w:rsidR="00D01F33" w:rsidRPr="00CA5963" w:rsidRDefault="00D01F33" w:rsidP="00F76CF9">
      <w:pPr>
        <w:pStyle w:val="a3"/>
        <w:spacing w:before="5"/>
        <w:rPr>
          <w:sz w:val="24"/>
          <w:szCs w:val="24"/>
        </w:rPr>
      </w:pPr>
    </w:p>
    <w:p w:rsidR="00D01F33" w:rsidRDefault="0069156C" w:rsidP="00F76CF9">
      <w:pPr>
        <w:pStyle w:val="1"/>
        <w:ind w:left="4586"/>
        <w:rPr>
          <w:sz w:val="24"/>
          <w:szCs w:val="24"/>
        </w:rPr>
      </w:pPr>
      <w:r w:rsidRPr="00CA5963">
        <w:rPr>
          <w:sz w:val="24"/>
          <w:szCs w:val="24"/>
        </w:rPr>
        <w:t>Пятый класс</w:t>
      </w:r>
    </w:p>
    <w:p w:rsidR="00BF51E2" w:rsidRDefault="00BF51E2" w:rsidP="00F76CF9">
      <w:pPr>
        <w:pStyle w:val="1"/>
        <w:ind w:left="4586"/>
        <w:rPr>
          <w:sz w:val="24"/>
          <w:szCs w:val="24"/>
        </w:rPr>
      </w:pPr>
    </w:p>
    <w:p w:rsidR="000462BE" w:rsidRPr="000462BE" w:rsidRDefault="00BF51E2" w:rsidP="000462BE">
      <w:pPr>
        <w:keepNext/>
        <w:ind w:firstLine="502"/>
        <w:jc w:val="both"/>
        <w:outlineLvl w:val="1"/>
        <w:rPr>
          <w:rFonts w:eastAsia="Calibri"/>
          <w:b/>
          <w:color w:val="000000"/>
          <w:sz w:val="24"/>
          <w:szCs w:val="24"/>
          <w:lang w:eastAsia="en-US" w:bidi="ar-SA"/>
        </w:rPr>
      </w:pPr>
      <w:r w:rsidRPr="00BF51E2">
        <w:rPr>
          <w:sz w:val="24"/>
          <w:szCs w:val="24"/>
          <w:lang w:eastAsia="en-US" w:bidi="ar-SA"/>
        </w:rPr>
        <w:t xml:space="preserve">В течение учебного года проработать с учеником </w:t>
      </w:r>
      <w:r>
        <w:rPr>
          <w:sz w:val="24"/>
          <w:szCs w:val="24"/>
          <w:lang w:eastAsia="en-US" w:bidi="ar-SA"/>
        </w:rPr>
        <w:t>7</w:t>
      </w:r>
      <w:r w:rsidRPr="00BF51E2">
        <w:rPr>
          <w:sz w:val="24"/>
          <w:szCs w:val="24"/>
          <w:lang w:eastAsia="en-US" w:bidi="ar-SA"/>
        </w:rPr>
        <w:t>-</w:t>
      </w:r>
      <w:r>
        <w:rPr>
          <w:sz w:val="24"/>
          <w:szCs w:val="24"/>
          <w:lang w:eastAsia="en-US" w:bidi="ar-SA"/>
        </w:rPr>
        <w:t>9</w:t>
      </w:r>
      <w:r w:rsidRPr="00BF51E2">
        <w:rPr>
          <w:sz w:val="24"/>
          <w:szCs w:val="24"/>
          <w:lang w:eastAsia="en-US" w:bidi="ar-SA"/>
        </w:rPr>
        <w:t xml:space="preserve"> различных музыкальных произведений, в том числе, 2</w:t>
      </w:r>
      <w:r w:rsidR="000462BE">
        <w:rPr>
          <w:sz w:val="24"/>
          <w:szCs w:val="24"/>
          <w:lang w:eastAsia="en-US" w:bidi="ar-SA"/>
        </w:rPr>
        <w:t xml:space="preserve"> </w:t>
      </w:r>
      <w:r w:rsidRPr="00BF51E2">
        <w:rPr>
          <w:sz w:val="24"/>
          <w:szCs w:val="24"/>
          <w:lang w:eastAsia="en-US" w:bidi="ar-SA"/>
        </w:rPr>
        <w:t>полифонических произведения, 1произведени</w:t>
      </w:r>
      <w:r>
        <w:rPr>
          <w:sz w:val="24"/>
          <w:szCs w:val="24"/>
          <w:lang w:eastAsia="en-US" w:bidi="ar-SA"/>
        </w:rPr>
        <w:t>е</w:t>
      </w:r>
      <w:r w:rsidRPr="00BF51E2">
        <w:rPr>
          <w:sz w:val="24"/>
          <w:szCs w:val="24"/>
          <w:lang w:eastAsia="en-US" w:bidi="ar-SA"/>
        </w:rPr>
        <w:t xml:space="preserve"> </w:t>
      </w:r>
      <w:proofErr w:type="gramStart"/>
      <w:r w:rsidRPr="00BF51E2">
        <w:rPr>
          <w:sz w:val="24"/>
          <w:szCs w:val="24"/>
          <w:lang w:eastAsia="en-US" w:bidi="ar-SA"/>
        </w:rPr>
        <w:t>крупной  формы</w:t>
      </w:r>
      <w:proofErr w:type="gramEnd"/>
      <w:r w:rsidRPr="00BF51E2">
        <w:rPr>
          <w:sz w:val="24"/>
          <w:szCs w:val="24"/>
          <w:lang w:eastAsia="en-US" w:bidi="ar-SA"/>
        </w:rPr>
        <w:t xml:space="preserve">, 2-4 этюда, ансамбли. </w:t>
      </w:r>
      <w:r w:rsidR="000462BE" w:rsidRPr="000462BE">
        <w:rPr>
          <w:rFonts w:eastAsia="Calibri"/>
          <w:color w:val="000000"/>
          <w:sz w:val="24"/>
          <w:szCs w:val="24"/>
          <w:lang w:eastAsia="en-US" w:bidi="ar-SA"/>
        </w:rPr>
        <w:t xml:space="preserve">Гаммы: </w:t>
      </w:r>
      <w:r w:rsidR="000462BE" w:rsidRPr="000462BE">
        <w:rPr>
          <w:sz w:val="24"/>
          <w:szCs w:val="24"/>
          <w:lang w:eastAsia="en-US" w:bidi="ar-SA"/>
        </w:rPr>
        <w:t xml:space="preserve">Ре, Фа, Ми мажор в аппликатуре </w:t>
      </w:r>
      <w:proofErr w:type="spellStart"/>
      <w:r w:rsidR="000462BE" w:rsidRPr="000462BE">
        <w:rPr>
          <w:sz w:val="24"/>
          <w:szCs w:val="24"/>
          <w:lang w:eastAsia="en-US" w:bidi="ar-SA"/>
        </w:rPr>
        <w:t>А.Сеговии</w:t>
      </w:r>
      <w:proofErr w:type="spellEnd"/>
      <w:r w:rsidR="000462BE" w:rsidRPr="000462BE">
        <w:rPr>
          <w:sz w:val="24"/>
          <w:szCs w:val="24"/>
          <w:lang w:eastAsia="en-US" w:bidi="ar-SA"/>
        </w:rPr>
        <w:t>;</w:t>
      </w:r>
      <w:r w:rsidR="000462BE">
        <w:rPr>
          <w:rFonts w:eastAsia="Calibri"/>
          <w:b/>
          <w:color w:val="000000"/>
          <w:sz w:val="24"/>
          <w:szCs w:val="24"/>
          <w:lang w:eastAsia="en-US" w:bidi="ar-SA"/>
        </w:rPr>
        <w:t xml:space="preserve"> </w:t>
      </w:r>
      <w:r w:rsidR="000462BE" w:rsidRPr="000462BE">
        <w:rPr>
          <w:sz w:val="24"/>
          <w:szCs w:val="24"/>
          <w:lang w:eastAsia="en-US" w:bidi="ar-SA"/>
        </w:rPr>
        <w:t xml:space="preserve">хроматическая гамма в </w:t>
      </w:r>
      <w:r w:rsidR="000462BE" w:rsidRPr="000462BE">
        <w:rPr>
          <w:sz w:val="24"/>
          <w:szCs w:val="24"/>
          <w:lang w:val="en-US" w:eastAsia="en-US" w:bidi="ar-SA"/>
        </w:rPr>
        <w:t>I</w:t>
      </w:r>
      <w:r w:rsidR="000462BE" w:rsidRPr="000462BE">
        <w:rPr>
          <w:sz w:val="24"/>
          <w:szCs w:val="24"/>
          <w:lang w:eastAsia="en-US" w:bidi="ar-SA"/>
        </w:rPr>
        <w:t xml:space="preserve"> позиции.</w:t>
      </w:r>
    </w:p>
    <w:p w:rsidR="00BF51E2" w:rsidRPr="00BF51E2" w:rsidRDefault="00BF51E2" w:rsidP="00BF51E2">
      <w:pPr>
        <w:widowControl/>
        <w:autoSpaceDE/>
        <w:autoSpaceDN/>
        <w:ind w:firstLine="720"/>
        <w:jc w:val="both"/>
        <w:rPr>
          <w:sz w:val="24"/>
          <w:szCs w:val="24"/>
          <w:lang w:eastAsia="en-US" w:bidi="ar-SA"/>
        </w:rPr>
      </w:pPr>
    </w:p>
    <w:p w:rsidR="00BF51E2" w:rsidRPr="00CA5963" w:rsidRDefault="000462BE" w:rsidP="000462BE">
      <w:pPr>
        <w:pStyle w:val="1"/>
        <w:ind w:left="0"/>
        <w:rPr>
          <w:sz w:val="24"/>
          <w:szCs w:val="24"/>
        </w:rPr>
      </w:pPr>
      <w:r>
        <w:rPr>
          <w:sz w:val="24"/>
          <w:szCs w:val="24"/>
        </w:rPr>
        <w:t>***</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Кардосо</w:t>
      </w:r>
      <w:proofErr w:type="spellEnd"/>
      <w:r w:rsidRPr="000462BE">
        <w:rPr>
          <w:rFonts w:eastAsia="Arial Unicode MS"/>
          <w:sz w:val="24"/>
          <w:szCs w:val="24"/>
          <w:u w:color="000000"/>
          <w:lang w:eastAsia="en-US" w:bidi="ar-SA"/>
        </w:rPr>
        <w:t xml:space="preserve"> Х. </w:t>
      </w:r>
      <w:proofErr w:type="spellStart"/>
      <w:r w:rsidRPr="000462BE">
        <w:rPr>
          <w:rFonts w:eastAsia="Arial Unicode MS"/>
          <w:sz w:val="24"/>
          <w:szCs w:val="24"/>
          <w:u w:color="000000"/>
          <w:lang w:eastAsia="en-US" w:bidi="ar-SA"/>
        </w:rPr>
        <w:t>Милонга</w:t>
      </w:r>
      <w:proofErr w:type="spellEnd"/>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Джулиани</w:t>
      </w:r>
      <w:proofErr w:type="spellEnd"/>
      <w:r w:rsidRPr="000462BE">
        <w:rPr>
          <w:rFonts w:eastAsia="Arial Unicode MS"/>
          <w:sz w:val="24"/>
          <w:szCs w:val="24"/>
          <w:u w:color="000000"/>
          <w:lang w:eastAsia="en-US" w:bidi="ar-SA"/>
        </w:rPr>
        <w:t xml:space="preserve"> М. Этюд ми минор, ор.100, №13</w:t>
      </w:r>
    </w:p>
    <w:p w:rsidR="00D01F33" w:rsidRPr="000462BE" w:rsidRDefault="000462BE" w:rsidP="000462BE">
      <w:pPr>
        <w:pStyle w:val="a9"/>
        <w:ind w:left="0"/>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Каркасси</w:t>
      </w:r>
      <w:proofErr w:type="spellEnd"/>
      <w:r w:rsidRPr="000462BE">
        <w:rPr>
          <w:rFonts w:eastAsia="Arial Unicode MS"/>
          <w:sz w:val="24"/>
          <w:szCs w:val="24"/>
          <w:u w:color="000000"/>
          <w:lang w:eastAsia="en-US" w:bidi="ar-SA"/>
        </w:rPr>
        <w:t xml:space="preserve"> М. Андантино Ля мажор</w:t>
      </w:r>
    </w:p>
    <w:p w:rsidR="00D01F33" w:rsidRDefault="00045AAE" w:rsidP="00F76CF9">
      <w:pPr>
        <w:pStyle w:val="a3"/>
        <w:rPr>
          <w:sz w:val="24"/>
          <w:szCs w:val="24"/>
        </w:rPr>
      </w:pPr>
      <w:r w:rsidRPr="00CA5963">
        <w:rPr>
          <w:sz w:val="24"/>
          <w:szCs w:val="24"/>
        </w:rPr>
        <w:t>***</w:t>
      </w:r>
    </w:p>
    <w:p w:rsidR="000462BE" w:rsidRPr="000462BE" w:rsidRDefault="000462BE" w:rsidP="000462BE">
      <w:pPr>
        <w:widowControl/>
        <w:autoSpaceDE/>
        <w:autoSpaceDN/>
        <w:jc w:val="both"/>
        <w:rPr>
          <w:rFonts w:eastAsia="Arial Unicode MS"/>
          <w:sz w:val="24"/>
          <w:szCs w:val="24"/>
          <w:u w:color="000000"/>
          <w:lang w:eastAsia="en-US" w:bidi="ar-SA"/>
        </w:rPr>
      </w:pPr>
      <w:r w:rsidRPr="000462BE">
        <w:rPr>
          <w:rFonts w:eastAsia="Arial Unicode MS"/>
          <w:sz w:val="24"/>
          <w:szCs w:val="24"/>
          <w:u w:color="000000"/>
          <w:lang w:eastAsia="en-US" w:bidi="ar-SA"/>
        </w:rPr>
        <w:t xml:space="preserve">Паганини Н. Сонатина </w:t>
      </w:r>
      <w:proofErr w:type="gramStart"/>
      <w:r w:rsidRPr="000462BE">
        <w:rPr>
          <w:rFonts w:eastAsia="Arial Unicode MS"/>
          <w:sz w:val="24"/>
          <w:szCs w:val="24"/>
          <w:u w:color="000000"/>
          <w:lang w:eastAsia="en-US" w:bidi="ar-SA"/>
        </w:rPr>
        <w:t>До мажор</w:t>
      </w:r>
      <w:proofErr w:type="gramEnd"/>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Лауро</w:t>
      </w:r>
      <w:proofErr w:type="spellEnd"/>
      <w:r w:rsidRPr="000462BE">
        <w:rPr>
          <w:rFonts w:eastAsia="Arial Unicode MS"/>
          <w:sz w:val="24"/>
          <w:szCs w:val="24"/>
          <w:u w:color="000000"/>
          <w:lang w:eastAsia="en-US" w:bidi="ar-SA"/>
        </w:rPr>
        <w:t xml:space="preserve"> А. </w:t>
      </w:r>
      <w:proofErr w:type="spellStart"/>
      <w:r w:rsidRPr="000462BE">
        <w:rPr>
          <w:rFonts w:eastAsia="Arial Unicode MS"/>
          <w:sz w:val="24"/>
          <w:szCs w:val="24"/>
          <w:u w:color="000000"/>
          <w:lang w:eastAsia="en-US" w:bidi="ar-SA"/>
        </w:rPr>
        <w:t>Негрито</w:t>
      </w:r>
      <w:proofErr w:type="spellEnd"/>
      <w:r w:rsidRPr="000462BE">
        <w:rPr>
          <w:rFonts w:eastAsia="Arial Unicode MS"/>
          <w:sz w:val="24"/>
          <w:szCs w:val="24"/>
          <w:u w:color="000000"/>
          <w:lang w:eastAsia="en-US" w:bidi="ar-SA"/>
        </w:rPr>
        <w:t xml:space="preserve"> (венесуэльский вальс)</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Каркасси</w:t>
      </w:r>
      <w:proofErr w:type="spellEnd"/>
      <w:r w:rsidRPr="000462BE">
        <w:rPr>
          <w:rFonts w:eastAsia="Arial Unicode MS"/>
          <w:sz w:val="24"/>
          <w:szCs w:val="24"/>
          <w:u w:color="000000"/>
          <w:lang w:eastAsia="en-US" w:bidi="ar-SA"/>
        </w:rPr>
        <w:t xml:space="preserve"> М. Этюд </w:t>
      </w:r>
      <w:proofErr w:type="gramStart"/>
      <w:r w:rsidRPr="000462BE">
        <w:rPr>
          <w:rFonts w:eastAsia="Arial Unicode MS"/>
          <w:sz w:val="24"/>
          <w:szCs w:val="24"/>
          <w:u w:color="000000"/>
          <w:lang w:eastAsia="en-US" w:bidi="ar-SA"/>
        </w:rPr>
        <w:t>До мажор</w:t>
      </w:r>
      <w:proofErr w:type="gramEnd"/>
      <w:r w:rsidRPr="000462BE">
        <w:rPr>
          <w:rFonts w:eastAsia="Arial Unicode MS"/>
          <w:sz w:val="24"/>
          <w:szCs w:val="24"/>
          <w:u w:color="000000"/>
          <w:lang w:eastAsia="en-US" w:bidi="ar-SA"/>
        </w:rPr>
        <w:t>, ор.60, №15</w:t>
      </w:r>
    </w:p>
    <w:p w:rsidR="000462BE" w:rsidRPr="00CA5963" w:rsidRDefault="000462BE" w:rsidP="000462BE">
      <w:pPr>
        <w:pStyle w:val="a3"/>
        <w:rPr>
          <w:sz w:val="24"/>
          <w:szCs w:val="24"/>
        </w:rPr>
      </w:pPr>
    </w:p>
    <w:p w:rsidR="00D01F33" w:rsidRPr="00CA5963" w:rsidRDefault="000462BE" w:rsidP="00045AAE">
      <w:pPr>
        <w:tabs>
          <w:tab w:val="left" w:pos="1462"/>
        </w:tabs>
        <w:rPr>
          <w:sz w:val="24"/>
          <w:szCs w:val="24"/>
        </w:rPr>
      </w:pPr>
      <w:r>
        <w:rPr>
          <w:sz w:val="24"/>
          <w:szCs w:val="24"/>
        </w:rPr>
        <w:t xml:space="preserve"> </w:t>
      </w:r>
    </w:p>
    <w:p w:rsidR="00D01F33" w:rsidRPr="000462BE" w:rsidRDefault="0069156C" w:rsidP="00F76CF9">
      <w:pPr>
        <w:pStyle w:val="1"/>
        <w:spacing w:before="75"/>
        <w:ind w:left="4533"/>
        <w:rPr>
          <w:sz w:val="24"/>
          <w:szCs w:val="24"/>
        </w:rPr>
      </w:pPr>
      <w:r w:rsidRPr="000462BE">
        <w:rPr>
          <w:sz w:val="24"/>
          <w:szCs w:val="24"/>
        </w:rPr>
        <w:t>Шестой класс</w:t>
      </w:r>
    </w:p>
    <w:p w:rsidR="000462BE" w:rsidRPr="000462BE" w:rsidRDefault="000462BE" w:rsidP="000462BE">
      <w:pPr>
        <w:widowControl/>
        <w:autoSpaceDE/>
        <w:autoSpaceDN/>
        <w:ind w:firstLine="720"/>
        <w:jc w:val="both"/>
        <w:rPr>
          <w:sz w:val="24"/>
          <w:szCs w:val="24"/>
          <w:lang w:eastAsia="en-US" w:bidi="ar-SA"/>
        </w:rPr>
      </w:pPr>
      <w:r w:rsidRPr="000462BE">
        <w:rPr>
          <w:sz w:val="24"/>
          <w:szCs w:val="24"/>
          <w:lang w:eastAsia="en-US" w:bidi="ar-SA"/>
        </w:rPr>
        <w:t xml:space="preserve">В течение учебного года проработать с учеником 9-12 произведений, в том числе, 2-3 полифонических произведения, 1-2 произведения крупной формы, 2-4 этюда. </w:t>
      </w:r>
    </w:p>
    <w:p w:rsidR="00D01F33" w:rsidRPr="000462BE" w:rsidRDefault="000462BE" w:rsidP="000462BE">
      <w:pPr>
        <w:keepNext/>
        <w:widowControl/>
        <w:autoSpaceDE/>
        <w:autoSpaceDN/>
        <w:ind w:firstLine="502"/>
        <w:jc w:val="both"/>
        <w:outlineLvl w:val="1"/>
        <w:rPr>
          <w:rFonts w:eastAsia="Calibri"/>
          <w:b/>
          <w:color w:val="000000"/>
          <w:sz w:val="24"/>
          <w:szCs w:val="24"/>
          <w:lang w:eastAsia="en-US" w:bidi="ar-SA"/>
        </w:rPr>
      </w:pPr>
      <w:r w:rsidRPr="000462BE">
        <w:rPr>
          <w:rFonts w:eastAsia="Calibri"/>
          <w:color w:val="000000"/>
          <w:sz w:val="24"/>
          <w:szCs w:val="24"/>
          <w:lang w:eastAsia="en-US" w:bidi="ar-SA"/>
        </w:rPr>
        <w:t>Гаммы:</w:t>
      </w:r>
      <w:r w:rsidRPr="000462BE">
        <w:rPr>
          <w:rFonts w:eastAsia="Calibri"/>
          <w:b/>
          <w:color w:val="000000"/>
          <w:sz w:val="24"/>
          <w:szCs w:val="24"/>
          <w:lang w:eastAsia="en-US" w:bidi="ar-SA"/>
        </w:rPr>
        <w:t xml:space="preserve"> </w:t>
      </w:r>
      <w:r w:rsidRPr="000462BE">
        <w:rPr>
          <w:sz w:val="24"/>
          <w:szCs w:val="24"/>
          <w:lang w:eastAsia="en-US" w:bidi="ar-SA"/>
        </w:rPr>
        <w:t>До, Фа, Ми, Соль мажор;</w:t>
      </w:r>
      <w:r w:rsidRPr="000462BE">
        <w:rPr>
          <w:rFonts w:eastAsia="Calibri"/>
          <w:b/>
          <w:color w:val="000000"/>
          <w:sz w:val="24"/>
          <w:szCs w:val="24"/>
          <w:lang w:eastAsia="en-US" w:bidi="ar-SA"/>
        </w:rPr>
        <w:t xml:space="preserve"> </w:t>
      </w:r>
      <w:r w:rsidRPr="000462BE">
        <w:rPr>
          <w:sz w:val="24"/>
          <w:szCs w:val="24"/>
          <w:lang w:eastAsia="en-US" w:bidi="ar-SA"/>
        </w:rPr>
        <w:t>до, ми минор мелодический;</w:t>
      </w:r>
      <w:r w:rsidRPr="000462BE">
        <w:rPr>
          <w:rFonts w:eastAsia="Calibri"/>
          <w:b/>
          <w:color w:val="000000"/>
          <w:sz w:val="24"/>
          <w:szCs w:val="24"/>
          <w:lang w:eastAsia="en-US" w:bidi="ar-SA"/>
        </w:rPr>
        <w:t xml:space="preserve"> </w:t>
      </w:r>
      <w:r w:rsidRPr="000462BE">
        <w:rPr>
          <w:sz w:val="24"/>
          <w:szCs w:val="24"/>
          <w:lang w:eastAsia="en-US" w:bidi="ar-SA"/>
        </w:rPr>
        <w:t xml:space="preserve">хроматическая </w:t>
      </w:r>
      <w:proofErr w:type="spellStart"/>
      <w:r w:rsidRPr="000462BE">
        <w:rPr>
          <w:sz w:val="24"/>
          <w:szCs w:val="24"/>
          <w:lang w:eastAsia="en-US" w:bidi="ar-SA"/>
        </w:rPr>
        <w:t>трехоктавная</w:t>
      </w:r>
      <w:proofErr w:type="spellEnd"/>
      <w:r w:rsidRPr="000462BE">
        <w:rPr>
          <w:sz w:val="24"/>
          <w:szCs w:val="24"/>
          <w:lang w:eastAsia="en-US" w:bidi="ar-SA"/>
        </w:rPr>
        <w:t xml:space="preserve"> гамма.</w:t>
      </w:r>
    </w:p>
    <w:p w:rsidR="00D01F33" w:rsidRPr="00CA5963" w:rsidRDefault="00045AAE" w:rsidP="00F76CF9">
      <w:pPr>
        <w:pStyle w:val="a3"/>
        <w:spacing w:before="1"/>
        <w:rPr>
          <w:sz w:val="24"/>
          <w:szCs w:val="24"/>
        </w:rPr>
      </w:pPr>
      <w:r w:rsidRPr="00CA5963">
        <w:rPr>
          <w:sz w:val="24"/>
          <w:szCs w:val="24"/>
        </w:rPr>
        <w:t>***</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Лауро</w:t>
      </w:r>
      <w:proofErr w:type="spellEnd"/>
      <w:r w:rsidRPr="000462BE">
        <w:rPr>
          <w:rFonts w:eastAsia="Arial Unicode MS"/>
          <w:sz w:val="24"/>
          <w:szCs w:val="24"/>
          <w:u w:color="000000"/>
          <w:lang w:eastAsia="en-US" w:bidi="ar-SA"/>
        </w:rPr>
        <w:t xml:space="preserve"> А. Венесуэльский вальс (</w:t>
      </w:r>
      <w:proofErr w:type="spellStart"/>
      <w:r w:rsidRPr="000462BE">
        <w:rPr>
          <w:rFonts w:eastAsia="Arial Unicode MS"/>
          <w:sz w:val="24"/>
          <w:szCs w:val="24"/>
          <w:u w:color="000000"/>
          <w:lang w:eastAsia="en-US" w:bidi="ar-SA"/>
        </w:rPr>
        <w:t>La</w:t>
      </w:r>
      <w:proofErr w:type="spellEnd"/>
      <w:r w:rsidRPr="000462BE">
        <w:rPr>
          <w:rFonts w:eastAsia="Arial Unicode MS"/>
          <w:sz w:val="24"/>
          <w:szCs w:val="24"/>
          <w:u w:color="000000"/>
          <w:lang w:eastAsia="en-US" w:bidi="ar-SA"/>
        </w:rPr>
        <w:t xml:space="preserve"> </w:t>
      </w:r>
      <w:proofErr w:type="spellStart"/>
      <w:r w:rsidRPr="000462BE">
        <w:rPr>
          <w:rFonts w:eastAsia="Arial Unicode MS"/>
          <w:sz w:val="24"/>
          <w:szCs w:val="24"/>
          <w:u w:color="000000"/>
          <w:lang w:eastAsia="en-US" w:bidi="ar-SA"/>
        </w:rPr>
        <w:t>negra</w:t>
      </w:r>
      <w:proofErr w:type="spellEnd"/>
      <w:r w:rsidRPr="000462BE">
        <w:rPr>
          <w:rFonts w:eastAsia="Arial Unicode MS"/>
          <w:sz w:val="24"/>
          <w:szCs w:val="24"/>
          <w:u w:color="000000"/>
          <w:lang w:eastAsia="en-US" w:bidi="ar-SA"/>
        </w:rPr>
        <w:t>)</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Джулиани</w:t>
      </w:r>
      <w:proofErr w:type="spellEnd"/>
      <w:r w:rsidRPr="000462BE">
        <w:rPr>
          <w:rFonts w:eastAsia="Arial Unicode MS"/>
          <w:sz w:val="24"/>
          <w:szCs w:val="24"/>
          <w:u w:color="000000"/>
          <w:lang w:eastAsia="en-US" w:bidi="ar-SA"/>
        </w:rPr>
        <w:t xml:space="preserve"> М. Этюд Ми мажор, ор.48, №9</w:t>
      </w:r>
    </w:p>
    <w:p w:rsidR="000462BE" w:rsidRDefault="000462BE" w:rsidP="000462BE">
      <w:pPr>
        <w:pStyle w:val="a9"/>
        <w:ind w:left="0"/>
        <w:rPr>
          <w:rFonts w:eastAsia="Arial Unicode MS"/>
          <w:sz w:val="24"/>
          <w:szCs w:val="24"/>
          <w:u w:color="000000"/>
          <w:lang w:eastAsia="en-US" w:bidi="ar-SA"/>
        </w:rPr>
      </w:pPr>
      <w:r w:rsidRPr="000462BE">
        <w:rPr>
          <w:rFonts w:eastAsia="Arial Unicode MS"/>
          <w:sz w:val="24"/>
          <w:szCs w:val="24"/>
          <w:u w:color="000000"/>
          <w:lang w:eastAsia="en-US" w:bidi="ar-SA"/>
        </w:rPr>
        <w:t>Сор Ф. Рондо Ре мажор</w:t>
      </w:r>
    </w:p>
    <w:p w:rsidR="000462BE" w:rsidRDefault="000462BE" w:rsidP="000462BE">
      <w:pPr>
        <w:pStyle w:val="a9"/>
        <w:ind w:left="0"/>
        <w:rPr>
          <w:rFonts w:eastAsia="Arial Unicode MS"/>
          <w:sz w:val="24"/>
          <w:szCs w:val="24"/>
          <w:u w:color="000000"/>
          <w:lang w:eastAsia="en-US" w:bidi="ar-SA"/>
        </w:rPr>
      </w:pPr>
      <w:r>
        <w:rPr>
          <w:rFonts w:eastAsia="Arial Unicode MS"/>
          <w:sz w:val="24"/>
          <w:szCs w:val="24"/>
          <w:u w:color="000000"/>
          <w:lang w:eastAsia="en-US" w:bidi="ar-SA"/>
        </w:rPr>
        <w:t>***</w:t>
      </w:r>
    </w:p>
    <w:p w:rsidR="000462BE" w:rsidRPr="000462BE" w:rsidRDefault="000462BE" w:rsidP="000462BE">
      <w:pPr>
        <w:widowControl/>
        <w:autoSpaceDE/>
        <w:autoSpaceDN/>
        <w:jc w:val="both"/>
        <w:rPr>
          <w:rFonts w:eastAsia="Arial Unicode MS"/>
          <w:sz w:val="24"/>
          <w:szCs w:val="24"/>
          <w:u w:color="000000"/>
          <w:lang w:eastAsia="en-US" w:bidi="ar-SA"/>
        </w:rPr>
      </w:pPr>
      <w:r w:rsidRPr="000462BE">
        <w:rPr>
          <w:rFonts w:eastAsia="Arial Unicode MS"/>
          <w:sz w:val="24"/>
          <w:szCs w:val="24"/>
          <w:u w:color="000000"/>
          <w:lang w:eastAsia="en-US" w:bidi="ar-SA"/>
        </w:rPr>
        <w:t>Бах И.С. Бурре (и Дубль) си минор, BWV 1002</w:t>
      </w:r>
    </w:p>
    <w:p w:rsidR="000462BE" w:rsidRPr="000462BE" w:rsidRDefault="000462BE" w:rsidP="000462BE">
      <w:pPr>
        <w:widowControl/>
        <w:autoSpaceDE/>
        <w:autoSpaceDN/>
        <w:jc w:val="both"/>
        <w:rPr>
          <w:rFonts w:eastAsia="Arial Unicode MS"/>
          <w:sz w:val="24"/>
          <w:szCs w:val="24"/>
          <w:u w:color="000000"/>
          <w:lang w:eastAsia="en-US" w:bidi="ar-SA"/>
        </w:rPr>
      </w:pPr>
      <w:r w:rsidRPr="000462BE">
        <w:rPr>
          <w:rFonts w:eastAsia="Arial Unicode MS"/>
          <w:sz w:val="24"/>
          <w:szCs w:val="24"/>
          <w:u w:color="000000"/>
          <w:lang w:eastAsia="en-US" w:bidi="ar-SA"/>
        </w:rPr>
        <w:t xml:space="preserve">Иванов-Крамской А. «Грезы» </w:t>
      </w:r>
    </w:p>
    <w:p w:rsidR="00D01F33"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Каркасси</w:t>
      </w:r>
      <w:proofErr w:type="spellEnd"/>
      <w:r w:rsidRPr="000462BE">
        <w:rPr>
          <w:rFonts w:eastAsia="Arial Unicode MS"/>
          <w:sz w:val="24"/>
          <w:szCs w:val="24"/>
          <w:u w:color="000000"/>
          <w:lang w:eastAsia="en-US" w:bidi="ar-SA"/>
        </w:rPr>
        <w:t xml:space="preserve"> М. Этюд Ре мажор, ор.60, №14</w:t>
      </w:r>
    </w:p>
    <w:p w:rsidR="00D01F33" w:rsidRPr="00CA5963" w:rsidRDefault="00D01F33" w:rsidP="00F76CF9">
      <w:pPr>
        <w:pStyle w:val="a3"/>
        <w:spacing w:before="3"/>
        <w:rPr>
          <w:sz w:val="24"/>
          <w:szCs w:val="24"/>
        </w:rPr>
      </w:pPr>
    </w:p>
    <w:p w:rsidR="00D01F33" w:rsidRDefault="0069156C" w:rsidP="00F76CF9">
      <w:pPr>
        <w:pStyle w:val="1"/>
        <w:ind w:left="4475"/>
        <w:rPr>
          <w:sz w:val="24"/>
          <w:szCs w:val="24"/>
        </w:rPr>
      </w:pPr>
      <w:r w:rsidRPr="00CA5963">
        <w:rPr>
          <w:sz w:val="24"/>
          <w:szCs w:val="24"/>
        </w:rPr>
        <w:t>Седьмой класс</w:t>
      </w:r>
    </w:p>
    <w:p w:rsidR="000462BE" w:rsidRPr="000462BE" w:rsidRDefault="000462BE" w:rsidP="000462BE">
      <w:pPr>
        <w:widowControl/>
        <w:autoSpaceDE/>
        <w:autoSpaceDN/>
        <w:ind w:firstLine="720"/>
        <w:jc w:val="both"/>
        <w:rPr>
          <w:sz w:val="24"/>
          <w:szCs w:val="24"/>
          <w:lang w:eastAsia="en-US" w:bidi="ar-SA"/>
        </w:rPr>
      </w:pPr>
      <w:r w:rsidRPr="000462BE">
        <w:rPr>
          <w:sz w:val="24"/>
          <w:szCs w:val="24"/>
          <w:lang w:eastAsia="en-US" w:bidi="ar-SA"/>
        </w:rPr>
        <w:t xml:space="preserve">В течение учебного года проработать с учеником </w:t>
      </w:r>
      <w:r>
        <w:rPr>
          <w:sz w:val="24"/>
          <w:szCs w:val="24"/>
          <w:lang w:eastAsia="en-US" w:bidi="ar-SA"/>
        </w:rPr>
        <w:t xml:space="preserve">5- </w:t>
      </w:r>
      <w:proofErr w:type="gramStart"/>
      <w:r w:rsidRPr="000462BE">
        <w:rPr>
          <w:sz w:val="24"/>
          <w:szCs w:val="24"/>
          <w:lang w:eastAsia="en-US" w:bidi="ar-SA"/>
        </w:rPr>
        <w:t>8</w:t>
      </w:r>
      <w:r>
        <w:rPr>
          <w:sz w:val="24"/>
          <w:szCs w:val="24"/>
          <w:lang w:eastAsia="en-US" w:bidi="ar-SA"/>
        </w:rPr>
        <w:t xml:space="preserve"> </w:t>
      </w:r>
      <w:r w:rsidRPr="000462BE">
        <w:rPr>
          <w:sz w:val="24"/>
          <w:szCs w:val="24"/>
          <w:lang w:eastAsia="en-US" w:bidi="ar-SA"/>
        </w:rPr>
        <w:t xml:space="preserve"> разнохарактерных</w:t>
      </w:r>
      <w:proofErr w:type="gramEnd"/>
      <w:r w:rsidRPr="000462BE">
        <w:rPr>
          <w:sz w:val="24"/>
          <w:szCs w:val="24"/>
          <w:lang w:eastAsia="en-US" w:bidi="ar-SA"/>
        </w:rPr>
        <w:t xml:space="preserve"> произведений, включая полифонию, крупную форму, </w:t>
      </w:r>
      <w:r>
        <w:rPr>
          <w:sz w:val="24"/>
          <w:szCs w:val="24"/>
          <w:lang w:eastAsia="en-US" w:bidi="ar-SA"/>
        </w:rPr>
        <w:t xml:space="preserve">два </w:t>
      </w:r>
      <w:r w:rsidRPr="000462BE">
        <w:rPr>
          <w:sz w:val="24"/>
          <w:szCs w:val="24"/>
          <w:lang w:eastAsia="en-US" w:bidi="ar-SA"/>
        </w:rPr>
        <w:t>этюд</w:t>
      </w:r>
      <w:r>
        <w:rPr>
          <w:sz w:val="24"/>
          <w:szCs w:val="24"/>
          <w:lang w:eastAsia="en-US" w:bidi="ar-SA"/>
        </w:rPr>
        <w:t>а</w:t>
      </w:r>
      <w:r w:rsidRPr="000462BE">
        <w:rPr>
          <w:sz w:val="24"/>
          <w:szCs w:val="24"/>
          <w:lang w:eastAsia="en-US" w:bidi="ar-SA"/>
        </w:rPr>
        <w:t xml:space="preserve">. </w:t>
      </w:r>
      <w:r w:rsidRPr="000462BE">
        <w:rPr>
          <w:rFonts w:eastAsia="Calibri"/>
          <w:color w:val="000000"/>
          <w:sz w:val="24"/>
          <w:szCs w:val="24"/>
          <w:lang w:eastAsia="en-US" w:bidi="ar-SA"/>
        </w:rPr>
        <w:t xml:space="preserve">Гаммы: </w:t>
      </w:r>
      <w:proofErr w:type="gramStart"/>
      <w:r w:rsidRPr="000462BE">
        <w:rPr>
          <w:sz w:val="24"/>
          <w:szCs w:val="24"/>
          <w:lang w:eastAsia="en-US" w:bidi="ar-SA"/>
        </w:rPr>
        <w:t>Ля  мажор</w:t>
      </w:r>
      <w:proofErr w:type="gramEnd"/>
      <w:r w:rsidRPr="000462BE">
        <w:rPr>
          <w:sz w:val="24"/>
          <w:szCs w:val="24"/>
          <w:lang w:eastAsia="en-US" w:bidi="ar-SA"/>
        </w:rPr>
        <w:t xml:space="preserve">; </w:t>
      </w:r>
      <w:r w:rsidRPr="000462BE">
        <w:rPr>
          <w:rFonts w:eastAsia="Calibri"/>
          <w:b/>
          <w:color w:val="000000"/>
          <w:sz w:val="24"/>
          <w:szCs w:val="24"/>
          <w:lang w:eastAsia="en-US" w:bidi="ar-SA"/>
        </w:rPr>
        <w:t xml:space="preserve"> </w:t>
      </w:r>
      <w:r w:rsidRPr="000462BE">
        <w:rPr>
          <w:sz w:val="24"/>
          <w:szCs w:val="24"/>
          <w:lang w:eastAsia="en-US" w:bidi="ar-SA"/>
        </w:rPr>
        <w:t xml:space="preserve">До и Соль мажор с </w:t>
      </w:r>
      <w:r w:rsidRPr="000462BE">
        <w:rPr>
          <w:sz w:val="24"/>
          <w:szCs w:val="24"/>
          <w:lang w:eastAsia="en-US" w:bidi="ar-SA"/>
        </w:rPr>
        <w:lastRenderedPageBreak/>
        <w:t>перемещением в различные позиции (</w:t>
      </w:r>
      <w:r w:rsidRPr="000462BE">
        <w:rPr>
          <w:sz w:val="24"/>
          <w:szCs w:val="24"/>
          <w:lang w:val="en-US" w:eastAsia="en-US" w:bidi="ar-SA"/>
        </w:rPr>
        <w:t>I</w:t>
      </w:r>
      <w:r w:rsidRPr="000462BE">
        <w:rPr>
          <w:sz w:val="24"/>
          <w:szCs w:val="24"/>
          <w:lang w:eastAsia="en-US" w:bidi="ar-SA"/>
        </w:rPr>
        <w:t>-</w:t>
      </w:r>
      <w:r w:rsidRPr="000462BE">
        <w:rPr>
          <w:sz w:val="24"/>
          <w:szCs w:val="24"/>
          <w:lang w:val="en-US" w:eastAsia="en-US" w:bidi="ar-SA"/>
        </w:rPr>
        <w:t>IV</w:t>
      </w:r>
      <w:r w:rsidRPr="000462BE">
        <w:rPr>
          <w:sz w:val="24"/>
          <w:szCs w:val="24"/>
          <w:lang w:eastAsia="en-US" w:bidi="ar-SA"/>
        </w:rPr>
        <w:t>)</w:t>
      </w:r>
      <w:r>
        <w:rPr>
          <w:sz w:val="24"/>
          <w:szCs w:val="24"/>
          <w:lang w:eastAsia="en-US" w:bidi="ar-SA"/>
        </w:rPr>
        <w:t xml:space="preserve">, </w:t>
      </w:r>
      <w:r w:rsidRPr="000462BE">
        <w:rPr>
          <w:sz w:val="24"/>
          <w:szCs w:val="24"/>
          <w:lang w:eastAsia="en-US" w:bidi="ar-SA"/>
        </w:rPr>
        <w:t>соль, ля минор мелодический.</w:t>
      </w:r>
      <w:r>
        <w:rPr>
          <w:sz w:val="24"/>
          <w:szCs w:val="24"/>
          <w:lang w:eastAsia="en-US" w:bidi="ar-SA"/>
        </w:rPr>
        <w:t xml:space="preserve"> Подготовит программу к итоговой аттестации.</w:t>
      </w:r>
    </w:p>
    <w:p w:rsidR="000462BE" w:rsidRPr="000462BE" w:rsidRDefault="000462BE" w:rsidP="000462BE">
      <w:pPr>
        <w:keepNext/>
        <w:widowControl/>
        <w:autoSpaceDE/>
        <w:autoSpaceDN/>
        <w:ind w:firstLine="502"/>
        <w:jc w:val="both"/>
        <w:outlineLvl w:val="1"/>
        <w:rPr>
          <w:rFonts w:eastAsia="Calibri"/>
          <w:b/>
          <w:color w:val="000000"/>
          <w:sz w:val="24"/>
          <w:szCs w:val="24"/>
          <w:lang w:eastAsia="en-US" w:bidi="ar-SA"/>
        </w:rPr>
      </w:pPr>
      <w:r w:rsidRPr="000462BE">
        <w:rPr>
          <w:rFonts w:eastAsia="Calibri"/>
          <w:b/>
          <w:color w:val="000000"/>
          <w:sz w:val="24"/>
          <w:szCs w:val="24"/>
          <w:lang w:eastAsia="en-US" w:bidi="ar-SA"/>
        </w:rPr>
        <w:t>Примеры программ выпускного экзамена:</w:t>
      </w:r>
    </w:p>
    <w:p w:rsidR="00045AAE" w:rsidRDefault="00045AAE" w:rsidP="00045AAE">
      <w:pPr>
        <w:tabs>
          <w:tab w:val="left" w:pos="1462"/>
        </w:tabs>
        <w:spacing w:before="159"/>
        <w:rPr>
          <w:sz w:val="24"/>
          <w:szCs w:val="24"/>
        </w:rPr>
      </w:pPr>
      <w:r w:rsidRPr="00CA5963">
        <w:rPr>
          <w:sz w:val="24"/>
          <w:szCs w:val="24"/>
        </w:rPr>
        <w:t>***</w:t>
      </w:r>
    </w:p>
    <w:p w:rsidR="000462BE" w:rsidRPr="000462BE" w:rsidRDefault="000462BE" w:rsidP="000462BE">
      <w:pPr>
        <w:widowControl/>
        <w:autoSpaceDE/>
        <w:autoSpaceDN/>
        <w:jc w:val="both"/>
        <w:rPr>
          <w:rFonts w:eastAsia="Arial Unicode MS"/>
          <w:sz w:val="24"/>
          <w:szCs w:val="24"/>
          <w:u w:color="000000"/>
          <w:lang w:eastAsia="en-US" w:bidi="ar-SA"/>
        </w:rPr>
      </w:pPr>
      <w:r w:rsidRPr="000462BE">
        <w:rPr>
          <w:rFonts w:eastAsia="Arial Unicode MS"/>
          <w:sz w:val="24"/>
          <w:szCs w:val="24"/>
          <w:u w:color="000000"/>
          <w:lang w:eastAsia="en-US" w:bidi="ar-SA"/>
        </w:rPr>
        <w:t xml:space="preserve">Бах И.С. </w:t>
      </w:r>
      <w:proofErr w:type="spellStart"/>
      <w:r w:rsidRPr="000462BE">
        <w:rPr>
          <w:rFonts w:eastAsia="Arial Unicode MS"/>
          <w:sz w:val="24"/>
          <w:szCs w:val="24"/>
          <w:u w:color="000000"/>
          <w:lang w:eastAsia="en-US" w:bidi="ar-SA"/>
        </w:rPr>
        <w:t>Аллеманда</w:t>
      </w:r>
      <w:proofErr w:type="spellEnd"/>
      <w:r w:rsidRPr="000462BE">
        <w:rPr>
          <w:rFonts w:eastAsia="Arial Unicode MS"/>
          <w:sz w:val="24"/>
          <w:szCs w:val="24"/>
          <w:u w:color="000000"/>
          <w:lang w:eastAsia="en-US" w:bidi="ar-SA"/>
        </w:rPr>
        <w:t xml:space="preserve"> ля минор, BWV 996</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Диабелли</w:t>
      </w:r>
      <w:proofErr w:type="spellEnd"/>
      <w:r w:rsidRPr="000462BE">
        <w:rPr>
          <w:rFonts w:eastAsia="Arial Unicode MS"/>
          <w:sz w:val="24"/>
          <w:szCs w:val="24"/>
          <w:u w:color="000000"/>
          <w:lang w:eastAsia="en-US" w:bidi="ar-SA"/>
        </w:rPr>
        <w:t xml:space="preserve"> А. Соната </w:t>
      </w:r>
      <w:proofErr w:type="gramStart"/>
      <w:r w:rsidRPr="000462BE">
        <w:rPr>
          <w:rFonts w:eastAsia="Arial Unicode MS"/>
          <w:sz w:val="24"/>
          <w:szCs w:val="24"/>
          <w:u w:color="000000"/>
          <w:lang w:eastAsia="en-US" w:bidi="ar-SA"/>
        </w:rPr>
        <w:t>До мажор</w:t>
      </w:r>
      <w:proofErr w:type="gramEnd"/>
      <w:r w:rsidRPr="000462BE">
        <w:rPr>
          <w:rFonts w:eastAsia="Arial Unicode MS"/>
          <w:sz w:val="24"/>
          <w:szCs w:val="24"/>
          <w:u w:color="000000"/>
          <w:lang w:eastAsia="en-US" w:bidi="ar-SA"/>
        </w:rPr>
        <w:t>, I ч.</w:t>
      </w:r>
    </w:p>
    <w:p w:rsidR="000462BE" w:rsidRDefault="000462BE" w:rsidP="000462BE">
      <w:pPr>
        <w:widowControl/>
        <w:autoSpaceDE/>
        <w:autoSpaceDN/>
        <w:jc w:val="both"/>
        <w:rPr>
          <w:rFonts w:eastAsia="Arial Unicode MS"/>
          <w:sz w:val="24"/>
          <w:szCs w:val="24"/>
          <w:u w:color="000000"/>
          <w:lang w:eastAsia="en-US" w:bidi="ar-SA"/>
        </w:rPr>
      </w:pPr>
      <w:r w:rsidRPr="000462BE">
        <w:rPr>
          <w:rFonts w:eastAsia="Arial Unicode MS"/>
          <w:sz w:val="24"/>
          <w:szCs w:val="24"/>
          <w:u w:color="000000"/>
          <w:lang w:eastAsia="en-US" w:bidi="ar-SA"/>
        </w:rPr>
        <w:t>Вила-</w:t>
      </w:r>
      <w:proofErr w:type="spellStart"/>
      <w:r w:rsidRPr="000462BE">
        <w:rPr>
          <w:rFonts w:eastAsia="Arial Unicode MS"/>
          <w:sz w:val="24"/>
          <w:szCs w:val="24"/>
          <w:u w:color="000000"/>
          <w:lang w:eastAsia="en-US" w:bidi="ar-SA"/>
        </w:rPr>
        <w:t>Лобос</w:t>
      </w:r>
      <w:proofErr w:type="spellEnd"/>
      <w:r w:rsidRPr="000462BE">
        <w:rPr>
          <w:rFonts w:eastAsia="Arial Unicode MS"/>
          <w:sz w:val="24"/>
          <w:szCs w:val="24"/>
          <w:u w:color="000000"/>
          <w:lang w:eastAsia="en-US" w:bidi="ar-SA"/>
        </w:rPr>
        <w:t xml:space="preserve"> Э. Этюд №1</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Морель</w:t>
      </w:r>
      <w:proofErr w:type="spellEnd"/>
      <w:r w:rsidRPr="000462BE">
        <w:rPr>
          <w:rFonts w:eastAsia="Arial Unicode MS"/>
          <w:sz w:val="24"/>
          <w:szCs w:val="24"/>
          <w:u w:color="000000"/>
          <w:lang w:eastAsia="en-US" w:bidi="ar-SA"/>
        </w:rPr>
        <w:t xml:space="preserve"> Х. Романс</w:t>
      </w:r>
    </w:p>
    <w:p w:rsidR="000462BE" w:rsidRPr="000462BE" w:rsidRDefault="000462BE" w:rsidP="000462BE">
      <w:pPr>
        <w:widowControl/>
        <w:autoSpaceDE/>
        <w:autoSpaceDN/>
        <w:jc w:val="both"/>
        <w:rPr>
          <w:rFonts w:eastAsia="Arial Unicode MS"/>
          <w:sz w:val="24"/>
          <w:szCs w:val="24"/>
          <w:u w:color="000000"/>
          <w:lang w:eastAsia="en-US" w:bidi="ar-SA"/>
        </w:rPr>
      </w:pPr>
    </w:p>
    <w:p w:rsidR="00D01F33" w:rsidRDefault="00045AAE" w:rsidP="00F76CF9">
      <w:pPr>
        <w:pStyle w:val="a3"/>
        <w:rPr>
          <w:sz w:val="24"/>
          <w:szCs w:val="24"/>
        </w:rPr>
      </w:pPr>
      <w:r w:rsidRPr="00CA5963">
        <w:rPr>
          <w:sz w:val="24"/>
          <w:szCs w:val="24"/>
        </w:rPr>
        <w:t>***</w:t>
      </w:r>
    </w:p>
    <w:p w:rsidR="000462BE" w:rsidRPr="000462BE" w:rsidRDefault="000462BE" w:rsidP="000462BE">
      <w:pPr>
        <w:widowControl/>
        <w:autoSpaceDE/>
        <w:autoSpaceDN/>
        <w:jc w:val="both"/>
        <w:rPr>
          <w:rFonts w:eastAsia="Arial Unicode MS"/>
          <w:sz w:val="24"/>
          <w:szCs w:val="24"/>
          <w:u w:color="000000"/>
          <w:lang w:eastAsia="en-US" w:bidi="ar-SA"/>
        </w:rPr>
      </w:pPr>
      <w:r w:rsidRPr="000462BE">
        <w:rPr>
          <w:rFonts w:eastAsia="Arial Unicode MS"/>
          <w:sz w:val="24"/>
          <w:szCs w:val="24"/>
          <w:u w:color="000000"/>
          <w:lang w:eastAsia="en-US" w:bidi="ar-SA"/>
        </w:rPr>
        <w:t>Бах И.С. Куранта Ля мажор, BWV 1009</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Джулиани</w:t>
      </w:r>
      <w:proofErr w:type="spellEnd"/>
      <w:r w:rsidRPr="000462BE">
        <w:rPr>
          <w:rFonts w:eastAsia="Arial Unicode MS"/>
          <w:sz w:val="24"/>
          <w:szCs w:val="24"/>
          <w:u w:color="000000"/>
          <w:lang w:eastAsia="en-US" w:bidi="ar-SA"/>
        </w:rPr>
        <w:t xml:space="preserve"> М. Сонатина Ре мажор, ор.71, №3, IV ч.</w:t>
      </w:r>
    </w:p>
    <w:p w:rsidR="000462BE" w:rsidRDefault="000462BE" w:rsidP="000462BE">
      <w:pPr>
        <w:widowControl/>
        <w:autoSpaceDE/>
        <w:autoSpaceDN/>
        <w:jc w:val="both"/>
        <w:rPr>
          <w:rFonts w:eastAsia="Arial Unicode MS"/>
          <w:sz w:val="24"/>
          <w:szCs w:val="24"/>
          <w:u w:color="000000"/>
          <w:lang w:eastAsia="en-US" w:bidi="ar-SA"/>
        </w:rPr>
      </w:pPr>
      <w:r w:rsidRPr="000462BE">
        <w:rPr>
          <w:rFonts w:eastAsia="Arial Unicode MS"/>
          <w:sz w:val="24"/>
          <w:szCs w:val="24"/>
          <w:u w:color="000000"/>
          <w:lang w:eastAsia="en-US" w:bidi="ar-SA"/>
        </w:rPr>
        <w:t>Вила-</w:t>
      </w:r>
      <w:proofErr w:type="spellStart"/>
      <w:r w:rsidRPr="000462BE">
        <w:rPr>
          <w:rFonts w:eastAsia="Arial Unicode MS"/>
          <w:sz w:val="24"/>
          <w:szCs w:val="24"/>
          <w:u w:color="000000"/>
          <w:lang w:eastAsia="en-US" w:bidi="ar-SA"/>
        </w:rPr>
        <w:t>Лобос</w:t>
      </w:r>
      <w:proofErr w:type="spellEnd"/>
      <w:r w:rsidRPr="000462BE">
        <w:rPr>
          <w:rFonts w:eastAsia="Arial Unicode MS"/>
          <w:sz w:val="24"/>
          <w:szCs w:val="24"/>
          <w:u w:color="000000"/>
          <w:lang w:eastAsia="en-US" w:bidi="ar-SA"/>
        </w:rPr>
        <w:t xml:space="preserve"> Э. </w:t>
      </w:r>
      <w:proofErr w:type="spellStart"/>
      <w:r w:rsidRPr="000462BE">
        <w:rPr>
          <w:rFonts w:eastAsia="Arial Unicode MS"/>
          <w:sz w:val="24"/>
          <w:szCs w:val="24"/>
          <w:u w:color="000000"/>
          <w:lang w:eastAsia="en-US" w:bidi="ar-SA"/>
        </w:rPr>
        <w:t>Шоро</w:t>
      </w:r>
      <w:proofErr w:type="spellEnd"/>
      <w:r w:rsidRPr="000462BE">
        <w:rPr>
          <w:rFonts w:eastAsia="Arial Unicode MS"/>
          <w:sz w:val="24"/>
          <w:szCs w:val="24"/>
          <w:u w:color="000000"/>
          <w:lang w:eastAsia="en-US" w:bidi="ar-SA"/>
        </w:rPr>
        <w:t xml:space="preserve"> №1</w:t>
      </w:r>
    </w:p>
    <w:p w:rsidR="000462BE" w:rsidRPr="000462BE" w:rsidRDefault="000462BE" w:rsidP="000462BE">
      <w:pPr>
        <w:widowControl/>
        <w:autoSpaceDE/>
        <w:autoSpaceDN/>
        <w:jc w:val="both"/>
        <w:rPr>
          <w:rFonts w:eastAsia="Arial Unicode MS"/>
          <w:sz w:val="24"/>
          <w:szCs w:val="24"/>
          <w:u w:color="000000"/>
          <w:lang w:eastAsia="en-US" w:bidi="ar-SA"/>
        </w:rPr>
      </w:pPr>
      <w:proofErr w:type="spellStart"/>
      <w:r w:rsidRPr="000462BE">
        <w:rPr>
          <w:rFonts w:eastAsia="Arial Unicode MS"/>
          <w:sz w:val="24"/>
          <w:szCs w:val="24"/>
          <w:u w:color="000000"/>
          <w:lang w:eastAsia="en-US" w:bidi="ar-SA"/>
        </w:rPr>
        <w:t>Пухоль</w:t>
      </w:r>
      <w:proofErr w:type="spellEnd"/>
      <w:r w:rsidRPr="000462BE">
        <w:rPr>
          <w:rFonts w:eastAsia="Arial Unicode MS"/>
          <w:sz w:val="24"/>
          <w:szCs w:val="24"/>
          <w:u w:color="000000"/>
          <w:lang w:eastAsia="en-US" w:bidi="ar-SA"/>
        </w:rPr>
        <w:t xml:space="preserve"> Э. «Шмель» (этюд)</w:t>
      </w:r>
    </w:p>
    <w:p w:rsidR="000462BE" w:rsidRPr="00CA5963" w:rsidRDefault="000462BE" w:rsidP="000462BE">
      <w:pPr>
        <w:pStyle w:val="a3"/>
        <w:rPr>
          <w:sz w:val="24"/>
          <w:szCs w:val="24"/>
        </w:rPr>
      </w:pPr>
    </w:p>
    <w:p w:rsidR="00045AAE" w:rsidRPr="00CA5963" w:rsidRDefault="00045AAE" w:rsidP="00045AAE">
      <w:pPr>
        <w:pStyle w:val="a5"/>
        <w:ind w:left="1416" w:firstLine="708"/>
        <w:jc w:val="both"/>
        <w:rPr>
          <w:rFonts w:ascii="Times New Roman" w:hAnsi="Times New Roman"/>
          <w:b/>
          <w:color w:val="000000"/>
          <w:sz w:val="24"/>
          <w:szCs w:val="24"/>
        </w:rPr>
      </w:pPr>
      <w:r w:rsidRPr="00CA5963">
        <w:rPr>
          <w:rFonts w:ascii="Times New Roman" w:hAnsi="Times New Roman"/>
          <w:b/>
          <w:color w:val="000000"/>
          <w:sz w:val="24"/>
          <w:szCs w:val="24"/>
          <w:lang w:val="en-US"/>
        </w:rPr>
        <w:t>I</w:t>
      </w:r>
      <w:r w:rsidR="00EB366A" w:rsidRPr="00CA5963">
        <w:rPr>
          <w:rFonts w:ascii="Times New Roman" w:hAnsi="Times New Roman"/>
          <w:b/>
          <w:color w:val="000000"/>
          <w:sz w:val="24"/>
          <w:szCs w:val="24"/>
          <w:lang w:val="en-US"/>
        </w:rPr>
        <w:t>V</w:t>
      </w:r>
      <w:r w:rsidRPr="00CA5963">
        <w:rPr>
          <w:rFonts w:ascii="Times New Roman" w:hAnsi="Times New Roman"/>
          <w:b/>
          <w:color w:val="000000"/>
          <w:sz w:val="24"/>
          <w:szCs w:val="24"/>
        </w:rPr>
        <w:t>. Требования к уровню подготовки обучающихся</w:t>
      </w:r>
    </w:p>
    <w:p w:rsidR="00045AAE" w:rsidRPr="00CA5963" w:rsidRDefault="00045AAE" w:rsidP="00045AAE">
      <w:pPr>
        <w:pStyle w:val="a5"/>
        <w:ind w:firstLine="708"/>
        <w:jc w:val="both"/>
        <w:rPr>
          <w:rFonts w:ascii="Times New Roman" w:hAnsi="Times New Roman"/>
          <w:b/>
          <w:color w:val="000000"/>
          <w:sz w:val="24"/>
          <w:szCs w:val="24"/>
        </w:rPr>
      </w:pPr>
    </w:p>
    <w:p w:rsidR="00DF2F68" w:rsidRPr="00DF2F68" w:rsidRDefault="00DF2F68" w:rsidP="00DF2F68">
      <w:pPr>
        <w:widowControl/>
        <w:autoSpaceDE/>
        <w:autoSpaceDN/>
        <w:ind w:firstLine="720"/>
        <w:jc w:val="both"/>
        <w:rPr>
          <w:sz w:val="24"/>
          <w:szCs w:val="24"/>
          <w:lang w:eastAsia="en-US" w:bidi="ar-SA"/>
        </w:rPr>
      </w:pPr>
      <w:r w:rsidRPr="00DF2F68">
        <w:rPr>
          <w:sz w:val="24"/>
          <w:szCs w:val="24"/>
          <w:lang w:eastAsia="en-US" w:bidi="ar-SA"/>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приобретение им художественно-исполнительских знаний, умений и навыков.</w:t>
      </w:r>
    </w:p>
    <w:p w:rsidR="00DF2F68" w:rsidRPr="00DF2F68" w:rsidRDefault="00DF2F68" w:rsidP="00DF2F68">
      <w:pPr>
        <w:widowControl/>
        <w:autoSpaceDE/>
        <w:autoSpaceDN/>
        <w:ind w:firstLine="720"/>
        <w:jc w:val="both"/>
        <w:rPr>
          <w:sz w:val="24"/>
          <w:szCs w:val="24"/>
          <w:lang w:eastAsia="en-US" w:bidi="ar-SA"/>
        </w:rPr>
      </w:pPr>
      <w:r w:rsidRPr="00DF2F68">
        <w:rPr>
          <w:sz w:val="24"/>
          <w:szCs w:val="24"/>
          <w:lang w:eastAsia="en-US" w:bidi="ar-SA"/>
        </w:rPr>
        <w:t>Таким образом, ученик к концу прохождения курса программы обучения должен:</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знать основные исторические сведения об инструменте;</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знать конструктивные особенности инструмента;</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 xml:space="preserve">знать элементарные правила по уходу за инструментом и уметь их применять при необходимости; </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знать основы музыкальной грамоты;</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знать систему игровых навыков и уметь применять ее самостоятельно;</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знать основные средства музыкальной выразительности (динамика, агогика, тембр);</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 xml:space="preserve">знать функциональные особенности строения частей тела и уметь рационально использовать их в работе игрового аппарата; </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уметь самостоятельно настраивать инструмент;</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 xml:space="preserve">- </w:t>
      </w:r>
      <w:r w:rsidRPr="00DF2F68">
        <w:rPr>
          <w:sz w:val="24"/>
          <w:szCs w:val="24"/>
          <w:lang w:eastAsia="en-US" w:bidi="ar-SA"/>
        </w:rPr>
        <w:t>уметь самостоятельно среди нескольких вариантов аппликатуры выбрать наиболее удобную и рациональную;</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иметь навык игры по нотам;</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иметь навыки чтения с листа несл</w:t>
      </w:r>
      <w:r>
        <w:rPr>
          <w:sz w:val="24"/>
          <w:szCs w:val="24"/>
          <w:lang w:eastAsia="en-US" w:bidi="ar-SA"/>
        </w:rPr>
        <w:t>ожных произведений</w:t>
      </w:r>
      <w:r w:rsidRPr="00DF2F68">
        <w:rPr>
          <w:sz w:val="24"/>
          <w:szCs w:val="24"/>
          <w:lang w:eastAsia="en-US" w:bidi="ar-SA"/>
        </w:rPr>
        <w:t>;</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приобрести навыки подбора по слуху</w:t>
      </w:r>
      <w:r w:rsidR="000752A0">
        <w:rPr>
          <w:sz w:val="24"/>
          <w:szCs w:val="24"/>
          <w:lang w:eastAsia="en-US" w:bidi="ar-SA"/>
        </w:rPr>
        <w:t>;</w:t>
      </w:r>
    </w:p>
    <w:p w:rsidR="00DF2F68" w:rsidRPr="00DF2F68" w:rsidRDefault="000752A0"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00DF2F68" w:rsidRPr="00DF2F68">
        <w:rPr>
          <w:sz w:val="24"/>
          <w:szCs w:val="24"/>
          <w:lang w:eastAsia="en-US" w:bidi="ar-SA"/>
        </w:rPr>
        <w:t>приобрести навык публичных выступлений</w:t>
      </w:r>
      <w:r w:rsidR="00DF2F68">
        <w:rPr>
          <w:sz w:val="24"/>
          <w:szCs w:val="24"/>
          <w:lang w:eastAsia="en-US" w:bidi="ar-SA"/>
        </w:rPr>
        <w:t>.</w:t>
      </w:r>
    </w:p>
    <w:p w:rsidR="00DF2F68" w:rsidRPr="00DF2F68" w:rsidRDefault="00DF2F68" w:rsidP="00DF2F68">
      <w:pPr>
        <w:widowControl/>
        <w:autoSpaceDE/>
        <w:autoSpaceDN/>
        <w:spacing w:before="120" w:after="240"/>
        <w:ind w:firstLine="720"/>
        <w:jc w:val="both"/>
        <w:outlineLvl w:val="2"/>
        <w:rPr>
          <w:b/>
          <w:i/>
          <w:sz w:val="24"/>
          <w:szCs w:val="24"/>
          <w:lang w:eastAsia="en-US" w:bidi="ar-SA"/>
        </w:rPr>
      </w:pPr>
      <w:r w:rsidRPr="00DF2F68">
        <w:rPr>
          <w:b/>
          <w:i/>
          <w:sz w:val="24"/>
          <w:szCs w:val="24"/>
          <w:lang w:eastAsia="en-US" w:bidi="ar-SA"/>
        </w:rPr>
        <w:t>Реализация программы обеспечивает:</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наличие у учащегося интереса к музыкальному искусству, самостоятельному музыкальному исполнительству;</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 xml:space="preserve">комплексное совершенствование игровой техники гитариста, которая включает в себя тембровое слушание, вопросы динамики, артикуляции, интонирования, а также организацию работы игрового аппарата, </w:t>
      </w:r>
      <w:proofErr w:type="gramStart"/>
      <w:r w:rsidRPr="00DF2F68">
        <w:rPr>
          <w:sz w:val="24"/>
          <w:szCs w:val="24"/>
          <w:lang w:eastAsia="en-US" w:bidi="ar-SA"/>
        </w:rPr>
        <w:t>развитие  крупной</w:t>
      </w:r>
      <w:proofErr w:type="gramEnd"/>
      <w:r w:rsidRPr="00DF2F68">
        <w:rPr>
          <w:sz w:val="24"/>
          <w:szCs w:val="24"/>
          <w:lang w:eastAsia="en-US" w:bidi="ar-SA"/>
        </w:rPr>
        <w:t xml:space="preserve"> и мелкой техники; </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сформированный комплекс исполнительских знаний, умений и навыков, позволяющий использовать многообразные возможности гитары для достижения наиболее убедительной интерпретации авторского текста;</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lastRenderedPageBreak/>
        <w:t>-</w:t>
      </w:r>
      <w:r w:rsidRPr="00DF2F68">
        <w:rPr>
          <w:sz w:val="24"/>
          <w:szCs w:val="24"/>
          <w:lang w:eastAsia="en-US" w:bidi="ar-SA"/>
        </w:rPr>
        <w:t>знание художественно-исполнительских возможностей гитары;</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знание музыкальной терминологии;</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знание репертуара для гитары, включающего произведения разных стилей и жанров, произведения крупной формы (сонаты, вариации,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умение читать с листа несложные музыкальные произведения;</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умение подбирать по слуху;</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навыки воспитания слухового контроля, умения управлять процессом исполнения музыкального произведения;</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навыки использования музыкально-исполнительских средств выразительности, выполнения анализа исполняемых произведений, владения различными видами техники исполнительства, использования художественно оправданных технических приемов;</w:t>
      </w:r>
    </w:p>
    <w:p w:rsidR="00DF2F68" w:rsidRPr="00DF2F68" w:rsidRDefault="00DF2F68" w:rsidP="00DF2F68">
      <w:pPr>
        <w:widowControl/>
        <w:tabs>
          <w:tab w:val="left" w:pos="993"/>
        </w:tabs>
        <w:autoSpaceDE/>
        <w:autoSpaceDN/>
        <w:ind w:firstLine="709"/>
        <w:jc w:val="both"/>
        <w:rPr>
          <w:sz w:val="24"/>
          <w:szCs w:val="24"/>
          <w:lang w:eastAsia="en-US" w:bidi="ar-SA"/>
        </w:rPr>
      </w:pPr>
      <w:r>
        <w:rPr>
          <w:sz w:val="24"/>
          <w:szCs w:val="24"/>
          <w:lang w:eastAsia="en-US" w:bidi="ar-SA"/>
        </w:rPr>
        <w:t>-</w:t>
      </w:r>
      <w:r w:rsidRPr="00DF2F68">
        <w:rPr>
          <w:sz w:val="24"/>
          <w:szCs w:val="24"/>
          <w:lang w:eastAsia="en-US" w:bidi="ar-SA"/>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r>
        <w:rPr>
          <w:sz w:val="24"/>
          <w:szCs w:val="24"/>
          <w:lang w:eastAsia="en-US" w:bidi="ar-SA"/>
        </w:rPr>
        <w:t>.</w:t>
      </w:r>
    </w:p>
    <w:p w:rsidR="00045AAE" w:rsidRPr="00CA5963" w:rsidRDefault="000462BE" w:rsidP="00045AAE">
      <w:pPr>
        <w:pStyle w:val="a5"/>
        <w:jc w:val="center"/>
        <w:rPr>
          <w:rFonts w:ascii="Times New Roman" w:hAnsi="Times New Roman"/>
          <w:bCs/>
          <w:iCs/>
          <w:sz w:val="24"/>
          <w:szCs w:val="24"/>
        </w:rPr>
      </w:pPr>
      <w:r>
        <w:rPr>
          <w:rFonts w:ascii="Times New Roman" w:hAnsi="Times New Roman"/>
          <w:color w:val="000000"/>
          <w:sz w:val="24"/>
          <w:szCs w:val="24"/>
        </w:rPr>
        <w:t xml:space="preserve"> </w:t>
      </w:r>
    </w:p>
    <w:p w:rsidR="00045AAE" w:rsidRPr="00CA5963" w:rsidRDefault="00045AAE" w:rsidP="00045AAE">
      <w:pPr>
        <w:pStyle w:val="a5"/>
        <w:jc w:val="center"/>
        <w:rPr>
          <w:rFonts w:ascii="Times New Roman" w:hAnsi="Times New Roman"/>
          <w:bCs/>
          <w:iCs/>
          <w:sz w:val="24"/>
          <w:szCs w:val="24"/>
        </w:rPr>
      </w:pPr>
    </w:p>
    <w:p w:rsidR="00045AAE" w:rsidRPr="00CA5963" w:rsidRDefault="00045AAE" w:rsidP="00045AAE">
      <w:pPr>
        <w:pStyle w:val="a5"/>
        <w:jc w:val="center"/>
        <w:rPr>
          <w:rFonts w:ascii="Times New Roman" w:hAnsi="Times New Roman"/>
          <w:b/>
          <w:sz w:val="24"/>
          <w:szCs w:val="24"/>
        </w:rPr>
      </w:pPr>
      <w:r w:rsidRPr="00CA5963">
        <w:rPr>
          <w:rFonts w:ascii="Times New Roman" w:hAnsi="Times New Roman"/>
          <w:b/>
          <w:color w:val="000000"/>
          <w:sz w:val="24"/>
          <w:szCs w:val="24"/>
        </w:rPr>
        <w:t xml:space="preserve"> </w:t>
      </w:r>
      <w:r w:rsidRPr="00CA5963">
        <w:rPr>
          <w:rFonts w:ascii="Times New Roman" w:hAnsi="Times New Roman"/>
          <w:b/>
          <w:color w:val="000000"/>
          <w:sz w:val="24"/>
          <w:szCs w:val="24"/>
          <w:lang w:val="en-US"/>
        </w:rPr>
        <w:t>V</w:t>
      </w:r>
      <w:r w:rsidRPr="00CA5963">
        <w:rPr>
          <w:rFonts w:ascii="Times New Roman" w:hAnsi="Times New Roman"/>
          <w:b/>
          <w:color w:val="000000"/>
          <w:sz w:val="24"/>
          <w:szCs w:val="24"/>
        </w:rPr>
        <w:t>. Формы и методы контроля, система оценок</w:t>
      </w:r>
    </w:p>
    <w:p w:rsidR="00045AAE" w:rsidRPr="00CA5963" w:rsidRDefault="00045AAE" w:rsidP="00045AAE">
      <w:pPr>
        <w:pStyle w:val="a5"/>
        <w:ind w:firstLine="708"/>
        <w:jc w:val="both"/>
        <w:rPr>
          <w:rFonts w:ascii="Times New Roman" w:hAnsi="Times New Roman"/>
          <w:b/>
          <w:iCs/>
          <w:sz w:val="24"/>
          <w:szCs w:val="24"/>
        </w:rPr>
      </w:pPr>
      <w:r w:rsidRPr="00CA5963">
        <w:rPr>
          <w:rFonts w:ascii="Times New Roman" w:hAnsi="Times New Roman"/>
          <w:b/>
          <w:iCs/>
          <w:color w:val="000000"/>
          <w:sz w:val="24"/>
          <w:szCs w:val="24"/>
        </w:rPr>
        <w:t>1.Аттестация: цели, виды, форма, содержание</w:t>
      </w:r>
    </w:p>
    <w:p w:rsidR="00045AAE" w:rsidRPr="00CA5963" w:rsidRDefault="00045AAE" w:rsidP="00045AAE">
      <w:pPr>
        <w:pStyle w:val="a5"/>
        <w:jc w:val="both"/>
        <w:rPr>
          <w:rFonts w:ascii="Times New Roman" w:hAnsi="Times New Roman"/>
          <w:sz w:val="24"/>
          <w:szCs w:val="24"/>
        </w:rPr>
      </w:pPr>
      <w:r w:rsidRPr="00CA5963">
        <w:rPr>
          <w:rFonts w:ascii="Times New Roman" w:hAnsi="Times New Roman"/>
          <w:color w:val="000000"/>
          <w:sz w:val="24"/>
          <w:szCs w:val="24"/>
        </w:rPr>
        <w:t>Каждый из видов контроля успеваемости учащихся имеет свои цели, задачи и формы.</w:t>
      </w:r>
    </w:p>
    <w:p w:rsidR="00045AAE" w:rsidRPr="00CA5963" w:rsidRDefault="00045AAE" w:rsidP="00045AAE">
      <w:pPr>
        <w:pStyle w:val="a5"/>
        <w:jc w:val="both"/>
        <w:rPr>
          <w:rFonts w:ascii="Times New Roman" w:hAnsi="Times New Roman"/>
          <w:sz w:val="24"/>
          <w:szCs w:val="24"/>
        </w:rPr>
      </w:pPr>
      <w:r w:rsidRPr="00CA5963">
        <w:rPr>
          <w:rFonts w:ascii="Times New Roman" w:hAnsi="Times New Roman"/>
          <w:color w:val="000000"/>
          <w:sz w:val="24"/>
          <w:szCs w:val="24"/>
        </w:rPr>
        <w:t>Оценки качества знаний по «Специальности (</w:t>
      </w:r>
      <w:r w:rsidR="00DF2F68">
        <w:rPr>
          <w:rFonts w:ascii="Times New Roman" w:hAnsi="Times New Roman"/>
          <w:color w:val="000000"/>
          <w:sz w:val="24"/>
          <w:szCs w:val="24"/>
        </w:rPr>
        <w:t>гитара</w:t>
      </w:r>
      <w:r w:rsidRPr="00CA5963">
        <w:rPr>
          <w:rFonts w:ascii="Times New Roman" w:hAnsi="Times New Roman"/>
          <w:color w:val="000000"/>
          <w:sz w:val="24"/>
          <w:szCs w:val="24"/>
        </w:rPr>
        <w:t>)» охватывают все виды контроля:</w:t>
      </w:r>
    </w:p>
    <w:p w:rsidR="00045AAE" w:rsidRPr="00CA5963" w:rsidRDefault="00045AAE" w:rsidP="00045AAE">
      <w:pPr>
        <w:pStyle w:val="a5"/>
        <w:jc w:val="both"/>
        <w:rPr>
          <w:rFonts w:ascii="Times New Roman" w:hAnsi="Times New Roman"/>
          <w:iCs/>
          <w:sz w:val="24"/>
          <w:szCs w:val="24"/>
        </w:rPr>
      </w:pPr>
      <w:r w:rsidRPr="00CA5963">
        <w:rPr>
          <w:rFonts w:ascii="Times New Roman" w:hAnsi="Times New Roman"/>
          <w:iCs/>
          <w:color w:val="000000"/>
          <w:sz w:val="24"/>
          <w:szCs w:val="24"/>
        </w:rPr>
        <w:tab/>
        <w:t>-</w:t>
      </w:r>
      <w:r w:rsidRPr="00CA5963">
        <w:rPr>
          <w:rFonts w:ascii="Times New Roman" w:hAnsi="Times New Roman"/>
          <w:color w:val="000000"/>
          <w:sz w:val="24"/>
          <w:szCs w:val="24"/>
        </w:rPr>
        <w:t xml:space="preserve"> </w:t>
      </w:r>
      <w:r w:rsidRPr="00CA5963">
        <w:rPr>
          <w:rFonts w:ascii="Times New Roman" w:hAnsi="Times New Roman"/>
          <w:iCs/>
          <w:color w:val="000000"/>
          <w:sz w:val="24"/>
          <w:szCs w:val="24"/>
        </w:rPr>
        <w:t>текущий контроль успеваемости;</w:t>
      </w:r>
    </w:p>
    <w:p w:rsidR="00045AAE" w:rsidRPr="00CA5963" w:rsidRDefault="00045AAE" w:rsidP="00045AAE">
      <w:pPr>
        <w:pStyle w:val="a5"/>
        <w:jc w:val="both"/>
        <w:rPr>
          <w:rFonts w:ascii="Times New Roman" w:hAnsi="Times New Roman"/>
          <w:iCs/>
          <w:sz w:val="24"/>
          <w:szCs w:val="24"/>
        </w:rPr>
      </w:pPr>
      <w:r w:rsidRPr="00CA5963">
        <w:rPr>
          <w:rFonts w:ascii="Times New Roman" w:hAnsi="Times New Roman"/>
          <w:iCs/>
          <w:color w:val="000000"/>
          <w:sz w:val="24"/>
          <w:szCs w:val="24"/>
        </w:rPr>
        <w:tab/>
        <w:t>- промежуточная аттестация учащихся;</w:t>
      </w:r>
    </w:p>
    <w:p w:rsidR="00045AAE" w:rsidRPr="00CA5963" w:rsidRDefault="00045AAE" w:rsidP="00045AAE">
      <w:pPr>
        <w:pStyle w:val="a5"/>
        <w:jc w:val="both"/>
        <w:rPr>
          <w:rFonts w:ascii="Times New Roman" w:hAnsi="Times New Roman"/>
          <w:iCs/>
          <w:sz w:val="24"/>
          <w:szCs w:val="24"/>
        </w:rPr>
      </w:pPr>
      <w:r w:rsidRPr="00CA5963">
        <w:rPr>
          <w:rFonts w:ascii="Times New Roman" w:hAnsi="Times New Roman"/>
          <w:iCs/>
          <w:color w:val="000000"/>
          <w:sz w:val="24"/>
          <w:szCs w:val="24"/>
        </w:rPr>
        <w:tab/>
        <w:t>- итоговая аттестация учащихся.</w:t>
      </w:r>
    </w:p>
    <w:p w:rsidR="00045AAE" w:rsidRPr="00CA5963" w:rsidRDefault="00045AAE" w:rsidP="00045AAE">
      <w:pPr>
        <w:pStyle w:val="a5"/>
        <w:jc w:val="both"/>
        <w:rPr>
          <w:rFonts w:ascii="Times New Roman" w:hAnsi="Times New Roman"/>
          <w:sz w:val="24"/>
          <w:szCs w:val="24"/>
        </w:rPr>
      </w:pPr>
      <w:r w:rsidRPr="00CA5963">
        <w:rPr>
          <w:rFonts w:ascii="Times New Roman" w:hAnsi="Times New Roman"/>
          <w:color w:val="000000"/>
          <w:sz w:val="24"/>
          <w:szCs w:val="24"/>
        </w:rPr>
        <w:t>Цель промежуточной аттестации - определение уровня подготовки</w:t>
      </w:r>
    </w:p>
    <w:p w:rsidR="00045AAE" w:rsidRPr="00CA5963" w:rsidRDefault="00045AAE" w:rsidP="00045AAE">
      <w:pPr>
        <w:pStyle w:val="a5"/>
        <w:jc w:val="both"/>
        <w:rPr>
          <w:rFonts w:ascii="Times New Roman" w:hAnsi="Times New Roman"/>
          <w:color w:val="000000"/>
          <w:sz w:val="24"/>
          <w:szCs w:val="24"/>
        </w:rPr>
      </w:pPr>
      <w:r w:rsidRPr="00CA5963">
        <w:rPr>
          <w:rFonts w:ascii="Times New Roman" w:hAnsi="Times New Roman"/>
          <w:color w:val="000000"/>
          <w:sz w:val="24"/>
          <w:szCs w:val="24"/>
        </w:rPr>
        <w:t>учащегося на определенном этапе обучения по конкретно пройденному материалу.</w:t>
      </w:r>
    </w:p>
    <w:p w:rsidR="00045AAE" w:rsidRPr="00CA5963" w:rsidRDefault="00045AAE" w:rsidP="00045AAE">
      <w:pPr>
        <w:pStyle w:val="a5"/>
        <w:jc w:val="center"/>
        <w:rPr>
          <w:rFonts w:ascii="Times New Roman" w:hAnsi="Times New Roman"/>
          <w:sz w:val="24"/>
          <w:szCs w:val="24"/>
        </w:rPr>
      </w:pPr>
    </w:p>
    <w:tbl>
      <w:tblPr>
        <w:tblW w:w="9977" w:type="dxa"/>
        <w:jc w:val="center"/>
        <w:tblLayout w:type="fixed"/>
        <w:tblCellMar>
          <w:left w:w="10" w:type="dxa"/>
          <w:right w:w="10" w:type="dxa"/>
        </w:tblCellMar>
        <w:tblLook w:val="0000" w:firstRow="0" w:lastRow="0" w:firstColumn="0" w:lastColumn="0" w:noHBand="0" w:noVBand="0"/>
      </w:tblPr>
      <w:tblGrid>
        <w:gridCol w:w="1278"/>
        <w:gridCol w:w="6391"/>
        <w:gridCol w:w="2308"/>
      </w:tblGrid>
      <w:tr w:rsidR="00045AAE" w:rsidRPr="00CA5963" w:rsidTr="00045AAE">
        <w:trPr>
          <w:trHeight w:hRule="exact" w:val="810"/>
          <w:jc w:val="center"/>
        </w:trPr>
        <w:tc>
          <w:tcPr>
            <w:tcW w:w="1278"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045AAE">
            <w:pPr>
              <w:pStyle w:val="a5"/>
              <w:jc w:val="center"/>
              <w:rPr>
                <w:rFonts w:ascii="Times New Roman" w:hAnsi="Times New Roman"/>
                <w:b/>
                <w:sz w:val="24"/>
                <w:szCs w:val="24"/>
              </w:rPr>
            </w:pPr>
            <w:r w:rsidRPr="00CA5963">
              <w:rPr>
                <w:rFonts w:ascii="Times New Roman" w:hAnsi="Times New Roman"/>
                <w:b/>
                <w:bCs/>
                <w:iCs/>
                <w:color w:val="000000"/>
                <w:sz w:val="24"/>
                <w:szCs w:val="24"/>
              </w:rPr>
              <w:t>Вид контроля</w:t>
            </w:r>
          </w:p>
        </w:tc>
        <w:tc>
          <w:tcPr>
            <w:tcW w:w="6391"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045AAE">
            <w:pPr>
              <w:pStyle w:val="a5"/>
              <w:jc w:val="center"/>
              <w:rPr>
                <w:rFonts w:ascii="Times New Roman" w:hAnsi="Times New Roman"/>
                <w:b/>
                <w:sz w:val="24"/>
                <w:szCs w:val="24"/>
              </w:rPr>
            </w:pPr>
            <w:r w:rsidRPr="00CA5963">
              <w:rPr>
                <w:rFonts w:ascii="Times New Roman" w:hAnsi="Times New Roman"/>
                <w:b/>
                <w:bCs/>
                <w:iCs/>
                <w:color w:val="000000"/>
                <w:sz w:val="24"/>
                <w:szCs w:val="24"/>
              </w:rPr>
              <w:t>Задачи</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045AAE">
            <w:pPr>
              <w:pStyle w:val="a5"/>
              <w:jc w:val="center"/>
              <w:rPr>
                <w:rFonts w:ascii="Times New Roman" w:hAnsi="Times New Roman"/>
                <w:b/>
                <w:sz w:val="24"/>
                <w:szCs w:val="24"/>
              </w:rPr>
            </w:pPr>
            <w:r w:rsidRPr="00CA5963">
              <w:rPr>
                <w:rFonts w:ascii="Times New Roman" w:hAnsi="Times New Roman"/>
                <w:b/>
                <w:bCs/>
                <w:iCs/>
                <w:color w:val="000000"/>
                <w:sz w:val="24"/>
                <w:szCs w:val="24"/>
              </w:rPr>
              <w:t>Формы</w:t>
            </w:r>
          </w:p>
        </w:tc>
      </w:tr>
      <w:tr w:rsidR="00045AAE" w:rsidRPr="00CA5963" w:rsidTr="00045AAE">
        <w:trPr>
          <w:cantSplit/>
          <w:trHeight w:hRule="exact" w:val="3010"/>
          <w:jc w:val="center"/>
        </w:trPr>
        <w:tc>
          <w:tcPr>
            <w:tcW w:w="1278" w:type="dxa"/>
            <w:tcBorders>
              <w:top w:val="single" w:sz="4" w:space="0" w:color="auto"/>
              <w:left w:val="single" w:sz="4" w:space="0" w:color="auto"/>
              <w:bottom w:val="single" w:sz="4" w:space="0" w:color="auto"/>
              <w:right w:val="single" w:sz="4" w:space="0" w:color="auto"/>
            </w:tcBorders>
            <w:shd w:val="clear" w:color="auto" w:fill="FFFFFF"/>
            <w:textDirection w:val="btLr"/>
          </w:tcPr>
          <w:p w:rsidR="00045AAE" w:rsidRPr="00CA5963" w:rsidRDefault="00045AAE" w:rsidP="00045AAE">
            <w:pPr>
              <w:pStyle w:val="a5"/>
              <w:ind w:left="113" w:right="113"/>
              <w:jc w:val="center"/>
              <w:rPr>
                <w:rFonts w:ascii="Times New Roman" w:hAnsi="Times New Roman"/>
                <w:b/>
                <w:sz w:val="24"/>
                <w:szCs w:val="24"/>
              </w:rPr>
            </w:pPr>
            <w:r w:rsidRPr="00CA5963">
              <w:rPr>
                <w:rFonts w:ascii="Times New Roman" w:hAnsi="Times New Roman"/>
                <w:b/>
                <w:color w:val="000000"/>
                <w:sz w:val="24"/>
                <w:szCs w:val="24"/>
              </w:rPr>
              <w:t>Текущий</w:t>
            </w:r>
            <w:r w:rsidRPr="00CA5963">
              <w:rPr>
                <w:rFonts w:ascii="Times New Roman" w:hAnsi="Times New Roman"/>
                <w:b/>
                <w:sz w:val="24"/>
                <w:szCs w:val="24"/>
              </w:rPr>
              <w:t xml:space="preserve"> </w:t>
            </w:r>
            <w:r w:rsidRPr="00CA5963">
              <w:rPr>
                <w:rFonts w:ascii="Times New Roman" w:hAnsi="Times New Roman"/>
                <w:b/>
                <w:color w:val="000000"/>
                <w:sz w:val="24"/>
                <w:szCs w:val="24"/>
              </w:rPr>
              <w:t>контроль</w:t>
            </w:r>
          </w:p>
        </w:tc>
        <w:tc>
          <w:tcPr>
            <w:tcW w:w="6391"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w:t>
            </w:r>
            <w:r w:rsidRPr="00CA5963">
              <w:rPr>
                <w:rFonts w:ascii="Times New Roman" w:hAnsi="Times New Roman"/>
                <w:color w:val="000000"/>
                <w:sz w:val="24"/>
                <w:szCs w:val="24"/>
              </w:rPr>
              <w:tab/>
              <w:t>поддержание учебной дисциплины,</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w:t>
            </w:r>
            <w:r w:rsidRPr="00CA5963">
              <w:rPr>
                <w:rFonts w:ascii="Times New Roman" w:hAnsi="Times New Roman"/>
                <w:color w:val="000000"/>
                <w:sz w:val="24"/>
                <w:szCs w:val="24"/>
              </w:rPr>
              <w:tab/>
              <w:t>выявление отношения учащегося к изучаемому предмету,</w:t>
            </w:r>
          </w:p>
          <w:p w:rsidR="00045AAE" w:rsidRPr="00CA5963" w:rsidRDefault="00045AAE" w:rsidP="00045AAE">
            <w:pPr>
              <w:pStyle w:val="a5"/>
              <w:rPr>
                <w:rFonts w:ascii="Times New Roman" w:hAnsi="Times New Roman"/>
                <w:color w:val="000000"/>
                <w:sz w:val="24"/>
                <w:szCs w:val="24"/>
              </w:rPr>
            </w:pPr>
            <w:r w:rsidRPr="00CA5963">
              <w:rPr>
                <w:rFonts w:ascii="Times New Roman" w:hAnsi="Times New Roman"/>
                <w:color w:val="000000"/>
                <w:sz w:val="24"/>
                <w:szCs w:val="24"/>
              </w:rPr>
              <w:t>-</w:t>
            </w:r>
            <w:r w:rsidRPr="00CA5963">
              <w:rPr>
                <w:rFonts w:ascii="Times New Roman" w:hAnsi="Times New Roman"/>
                <w:color w:val="000000"/>
                <w:sz w:val="24"/>
                <w:szCs w:val="24"/>
              </w:rPr>
              <w:tab/>
              <w:t xml:space="preserve">повышение уровня освоения текущего учебного материала. </w:t>
            </w:r>
          </w:p>
          <w:p w:rsidR="00045AAE" w:rsidRPr="00CA5963" w:rsidRDefault="00045AAE" w:rsidP="00045AAE">
            <w:pPr>
              <w:pStyle w:val="a5"/>
              <w:rPr>
                <w:rFonts w:ascii="Times New Roman" w:hAnsi="Times New Roman"/>
                <w:color w:val="000000"/>
                <w:sz w:val="24"/>
                <w:szCs w:val="24"/>
              </w:rPr>
            </w:pPr>
            <w:r w:rsidRPr="00CA5963">
              <w:rPr>
                <w:rFonts w:ascii="Times New Roman" w:hAnsi="Times New Roman"/>
                <w:color w:val="000000"/>
                <w:sz w:val="24"/>
                <w:szCs w:val="24"/>
              </w:rPr>
              <w:t>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 xml:space="preserve"> Результаты текущего контроля учитываются при выставлении четвертных, полугодовых, годовых оценок.</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Контрольные уроки,</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прослушивания к конкурсам, отчетным</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концертам</w:t>
            </w:r>
          </w:p>
        </w:tc>
      </w:tr>
      <w:tr w:rsidR="00045AAE" w:rsidRPr="00CA5963" w:rsidTr="00045AAE">
        <w:trPr>
          <w:cantSplit/>
          <w:trHeight w:hRule="exact" w:val="1993"/>
          <w:jc w:val="center"/>
        </w:trPr>
        <w:tc>
          <w:tcPr>
            <w:tcW w:w="1278" w:type="dxa"/>
            <w:tcBorders>
              <w:top w:val="single" w:sz="4" w:space="0" w:color="auto"/>
              <w:left w:val="single" w:sz="4" w:space="0" w:color="auto"/>
              <w:bottom w:val="single" w:sz="4" w:space="0" w:color="auto"/>
              <w:right w:val="nil"/>
            </w:tcBorders>
            <w:shd w:val="clear" w:color="auto" w:fill="FFFFFF"/>
            <w:textDirection w:val="btLr"/>
          </w:tcPr>
          <w:p w:rsidR="00045AAE" w:rsidRPr="00CA5963" w:rsidRDefault="00045AAE" w:rsidP="00045AAE">
            <w:pPr>
              <w:pStyle w:val="a5"/>
              <w:ind w:left="113" w:right="113"/>
              <w:jc w:val="both"/>
              <w:rPr>
                <w:rFonts w:ascii="Times New Roman" w:hAnsi="Times New Roman"/>
                <w:b/>
                <w:color w:val="000000"/>
                <w:sz w:val="24"/>
                <w:szCs w:val="24"/>
              </w:rPr>
            </w:pPr>
            <w:r w:rsidRPr="00CA5963">
              <w:rPr>
                <w:rFonts w:ascii="Times New Roman" w:hAnsi="Times New Roman"/>
                <w:b/>
                <w:color w:val="000000"/>
                <w:sz w:val="24"/>
                <w:szCs w:val="24"/>
              </w:rPr>
              <w:t>Промежуточная</w:t>
            </w:r>
          </w:p>
          <w:p w:rsidR="00045AAE" w:rsidRPr="00CA5963" w:rsidRDefault="00045AAE" w:rsidP="00045AAE">
            <w:pPr>
              <w:pStyle w:val="a5"/>
              <w:ind w:left="113" w:right="113"/>
              <w:jc w:val="both"/>
              <w:rPr>
                <w:rFonts w:ascii="Times New Roman" w:hAnsi="Times New Roman"/>
                <w:sz w:val="24"/>
                <w:szCs w:val="24"/>
              </w:rPr>
            </w:pPr>
            <w:r w:rsidRPr="00CA5963">
              <w:rPr>
                <w:rFonts w:ascii="Times New Roman" w:hAnsi="Times New Roman"/>
                <w:b/>
                <w:color w:val="000000"/>
                <w:sz w:val="24"/>
                <w:szCs w:val="24"/>
              </w:rPr>
              <w:t>аттестация</w:t>
            </w:r>
          </w:p>
        </w:tc>
        <w:tc>
          <w:tcPr>
            <w:tcW w:w="6391"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определение успешности развития учащегося и усвоения им программы на определенном этапе обучения</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045AAE">
            <w:pPr>
              <w:pStyle w:val="a5"/>
              <w:rPr>
                <w:rFonts w:ascii="Times New Roman" w:hAnsi="Times New Roman"/>
                <w:color w:val="000000"/>
                <w:sz w:val="24"/>
                <w:szCs w:val="24"/>
              </w:rPr>
            </w:pPr>
            <w:r w:rsidRPr="00CA5963">
              <w:rPr>
                <w:rFonts w:ascii="Times New Roman" w:hAnsi="Times New Roman"/>
                <w:color w:val="000000"/>
                <w:sz w:val="24"/>
                <w:szCs w:val="24"/>
              </w:rPr>
              <w:t xml:space="preserve">зачеты </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(показ части программы,</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технический</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зачет),</w:t>
            </w:r>
          </w:p>
          <w:p w:rsidR="00045AAE" w:rsidRPr="00CA5963" w:rsidRDefault="00045AAE" w:rsidP="00045AAE">
            <w:pPr>
              <w:pStyle w:val="a5"/>
              <w:rPr>
                <w:rFonts w:ascii="Times New Roman" w:hAnsi="Times New Roman"/>
                <w:color w:val="000000"/>
                <w:sz w:val="24"/>
                <w:szCs w:val="24"/>
              </w:rPr>
            </w:pPr>
            <w:r w:rsidRPr="00CA5963">
              <w:rPr>
                <w:rFonts w:ascii="Times New Roman" w:hAnsi="Times New Roman"/>
                <w:color w:val="000000"/>
                <w:sz w:val="24"/>
                <w:szCs w:val="24"/>
              </w:rPr>
              <w:t>переводные</w:t>
            </w:r>
          </w:p>
          <w:p w:rsidR="00045AAE" w:rsidRPr="00CA5963" w:rsidRDefault="00045AAE" w:rsidP="00045AAE">
            <w:pPr>
              <w:pStyle w:val="a5"/>
              <w:rPr>
                <w:rFonts w:ascii="Times New Roman" w:hAnsi="Times New Roman"/>
                <w:sz w:val="24"/>
                <w:szCs w:val="24"/>
              </w:rPr>
            </w:pPr>
            <w:r w:rsidRPr="00CA5963">
              <w:rPr>
                <w:rFonts w:ascii="Times New Roman" w:hAnsi="Times New Roman"/>
                <w:color w:val="000000"/>
                <w:sz w:val="24"/>
                <w:szCs w:val="24"/>
              </w:rPr>
              <w:t>зачеты, экзамены</w:t>
            </w:r>
          </w:p>
        </w:tc>
      </w:tr>
      <w:tr w:rsidR="00045AAE" w:rsidRPr="00CA5963" w:rsidTr="00045AAE">
        <w:trPr>
          <w:cantSplit/>
          <w:trHeight w:hRule="exact" w:val="1283"/>
          <w:jc w:val="center"/>
        </w:trPr>
        <w:tc>
          <w:tcPr>
            <w:tcW w:w="1278" w:type="dxa"/>
            <w:tcBorders>
              <w:top w:val="single" w:sz="4" w:space="0" w:color="auto"/>
              <w:left w:val="single" w:sz="4" w:space="0" w:color="auto"/>
              <w:bottom w:val="single" w:sz="4" w:space="0" w:color="auto"/>
              <w:right w:val="nil"/>
            </w:tcBorders>
            <w:shd w:val="clear" w:color="auto" w:fill="FFFFFF"/>
            <w:textDirection w:val="btLr"/>
          </w:tcPr>
          <w:p w:rsidR="00045AAE" w:rsidRPr="00CA5963" w:rsidRDefault="00045AAE" w:rsidP="00045AAE">
            <w:pPr>
              <w:pStyle w:val="a5"/>
              <w:ind w:left="113" w:right="113"/>
              <w:jc w:val="both"/>
              <w:rPr>
                <w:rFonts w:ascii="Times New Roman" w:hAnsi="Times New Roman"/>
                <w:b/>
                <w:color w:val="000000"/>
                <w:sz w:val="24"/>
                <w:szCs w:val="24"/>
              </w:rPr>
            </w:pPr>
            <w:r w:rsidRPr="00CA5963">
              <w:rPr>
                <w:rFonts w:ascii="Times New Roman" w:hAnsi="Times New Roman"/>
                <w:b/>
                <w:color w:val="000000"/>
                <w:sz w:val="24"/>
                <w:szCs w:val="24"/>
              </w:rPr>
              <w:t>Итоговая</w:t>
            </w:r>
          </w:p>
          <w:p w:rsidR="00045AAE" w:rsidRPr="00CA5963" w:rsidRDefault="00045AAE" w:rsidP="00045AAE">
            <w:pPr>
              <w:pStyle w:val="a5"/>
              <w:ind w:left="113" w:right="113"/>
              <w:jc w:val="both"/>
              <w:rPr>
                <w:rFonts w:ascii="Times New Roman" w:hAnsi="Times New Roman"/>
                <w:color w:val="000000"/>
                <w:sz w:val="24"/>
                <w:szCs w:val="24"/>
              </w:rPr>
            </w:pPr>
            <w:r w:rsidRPr="00CA5963">
              <w:rPr>
                <w:rFonts w:ascii="Times New Roman" w:hAnsi="Times New Roman"/>
                <w:b/>
                <w:color w:val="000000"/>
                <w:sz w:val="24"/>
                <w:szCs w:val="24"/>
              </w:rPr>
              <w:t>аттестация</w:t>
            </w:r>
          </w:p>
        </w:tc>
        <w:tc>
          <w:tcPr>
            <w:tcW w:w="6391" w:type="dxa"/>
            <w:tcBorders>
              <w:top w:val="single" w:sz="4" w:space="0" w:color="auto"/>
              <w:left w:val="single" w:sz="4" w:space="0" w:color="auto"/>
              <w:bottom w:val="single" w:sz="4" w:space="0" w:color="auto"/>
              <w:right w:val="nil"/>
            </w:tcBorders>
            <w:shd w:val="clear" w:color="auto" w:fill="FFFFFF"/>
          </w:tcPr>
          <w:p w:rsidR="00045AAE" w:rsidRPr="00CA5963" w:rsidRDefault="00045AAE" w:rsidP="00045AAE">
            <w:pPr>
              <w:pStyle w:val="a5"/>
              <w:rPr>
                <w:rFonts w:ascii="Times New Roman" w:hAnsi="Times New Roman"/>
                <w:color w:val="000000"/>
                <w:sz w:val="24"/>
                <w:szCs w:val="24"/>
              </w:rPr>
            </w:pPr>
            <w:r w:rsidRPr="00CA5963">
              <w:rPr>
                <w:rFonts w:ascii="Times New Roman" w:hAnsi="Times New Roman"/>
                <w:color w:val="000000"/>
                <w:sz w:val="24"/>
                <w:szCs w:val="24"/>
              </w:rPr>
              <w:t>определяет уровень и качество освоения программы учебного предмета</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045AAE" w:rsidRPr="00CA5963" w:rsidRDefault="00045AAE" w:rsidP="00045AAE">
            <w:pPr>
              <w:pStyle w:val="a5"/>
              <w:rPr>
                <w:rFonts w:ascii="Times New Roman" w:hAnsi="Times New Roman"/>
                <w:color w:val="000000"/>
                <w:sz w:val="24"/>
                <w:szCs w:val="24"/>
              </w:rPr>
            </w:pPr>
            <w:r w:rsidRPr="00CA5963">
              <w:rPr>
                <w:rFonts w:ascii="Times New Roman" w:hAnsi="Times New Roman"/>
                <w:color w:val="000000"/>
                <w:sz w:val="24"/>
                <w:szCs w:val="24"/>
              </w:rPr>
              <w:t>экзамен проводится в выпускном 7классе</w:t>
            </w:r>
          </w:p>
        </w:tc>
      </w:tr>
    </w:tbl>
    <w:p w:rsidR="00045AAE" w:rsidRPr="00CA5963" w:rsidRDefault="00045AAE" w:rsidP="00045AAE">
      <w:pPr>
        <w:pStyle w:val="a5"/>
        <w:jc w:val="both"/>
        <w:rPr>
          <w:rFonts w:ascii="Times New Roman" w:hAnsi="Times New Roman"/>
          <w:b/>
          <w:sz w:val="24"/>
          <w:szCs w:val="24"/>
        </w:rPr>
      </w:pP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b/>
          <w:color w:val="000000"/>
          <w:sz w:val="24"/>
          <w:szCs w:val="24"/>
        </w:rPr>
        <w:lastRenderedPageBreak/>
        <w:t>Контрольные уроки</w:t>
      </w:r>
      <w:r w:rsidRPr="00CA5963">
        <w:rPr>
          <w:rFonts w:ascii="Times New Roman" w:hAnsi="Times New Roman"/>
          <w:color w:val="000000"/>
          <w:sz w:val="24"/>
          <w:szCs w:val="24"/>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Контрольные уроки проводятся в счет аудиторного времени, предусмотренного на учебный предмет.</w:t>
      </w:r>
    </w:p>
    <w:p w:rsidR="00045AAE" w:rsidRPr="00DF2F68" w:rsidRDefault="00045AAE" w:rsidP="00DF2F68">
      <w:pPr>
        <w:pStyle w:val="a5"/>
        <w:ind w:firstLine="708"/>
        <w:jc w:val="both"/>
        <w:rPr>
          <w:rFonts w:ascii="Times New Roman" w:hAnsi="Times New Roman"/>
          <w:color w:val="000000"/>
          <w:sz w:val="24"/>
          <w:szCs w:val="24"/>
        </w:rPr>
      </w:pPr>
      <w:r w:rsidRPr="00CA5963">
        <w:rPr>
          <w:rFonts w:ascii="Times New Roman" w:hAnsi="Times New Roman"/>
          <w:color w:val="000000"/>
          <w:sz w:val="24"/>
          <w:szCs w:val="24"/>
        </w:rPr>
        <w:t>Зачеты 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w:t>
      </w:r>
      <w:r w:rsidRPr="00CA5963">
        <w:rPr>
          <w:rFonts w:ascii="Times New Roman" w:hAnsi="Times New Roman"/>
          <w:sz w:val="24"/>
          <w:szCs w:val="24"/>
        </w:rPr>
        <w:t xml:space="preserve"> </w:t>
      </w:r>
      <w:r w:rsidRPr="00CA5963">
        <w:rPr>
          <w:rFonts w:ascii="Times New Roman" w:hAnsi="Times New Roman"/>
          <w:color w:val="000000"/>
          <w:sz w:val="24"/>
          <w:szCs w:val="24"/>
        </w:rPr>
        <w:t>части в присутствии комиссии. Зачеты дифференцированные, с обязательным методическим обсуждением, нос</w:t>
      </w:r>
      <w:r w:rsidR="00DF2F68">
        <w:rPr>
          <w:rFonts w:ascii="Times New Roman" w:hAnsi="Times New Roman"/>
          <w:color w:val="000000"/>
          <w:sz w:val="24"/>
          <w:szCs w:val="24"/>
        </w:rPr>
        <w:t>ящим рекомендательный характер.</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b/>
          <w:color w:val="000000"/>
          <w:sz w:val="24"/>
          <w:szCs w:val="24"/>
        </w:rPr>
        <w:t xml:space="preserve">Переводные зачеты </w:t>
      </w:r>
      <w:r w:rsidRPr="00CA5963">
        <w:rPr>
          <w:rFonts w:ascii="Times New Roman" w:hAnsi="Times New Roman"/>
          <w:color w:val="000000"/>
          <w:sz w:val="24"/>
          <w:szCs w:val="24"/>
        </w:rPr>
        <w:t>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Учащийся, освоивший в полном объеме программу, переводится в следующий класс.</w:t>
      </w:r>
    </w:p>
    <w:p w:rsidR="00045AAE" w:rsidRPr="00CA5963" w:rsidRDefault="00045AAE" w:rsidP="00045AAE">
      <w:pPr>
        <w:pStyle w:val="a5"/>
        <w:ind w:firstLine="708"/>
        <w:jc w:val="both"/>
        <w:rPr>
          <w:rFonts w:ascii="Times New Roman" w:hAnsi="Times New Roman"/>
          <w:color w:val="000000"/>
          <w:sz w:val="24"/>
          <w:szCs w:val="24"/>
        </w:rPr>
      </w:pPr>
      <w:r w:rsidRPr="00CA5963">
        <w:rPr>
          <w:rFonts w:ascii="Times New Roman" w:hAnsi="Times New Roman"/>
          <w:b/>
          <w:color w:val="000000"/>
          <w:sz w:val="24"/>
          <w:szCs w:val="24"/>
        </w:rPr>
        <w:t>Итоговая аттестация</w:t>
      </w:r>
      <w:r w:rsidRPr="00CA5963">
        <w:rPr>
          <w:rFonts w:ascii="Times New Roman" w:hAnsi="Times New Roman"/>
          <w:color w:val="000000"/>
          <w:sz w:val="24"/>
          <w:szCs w:val="24"/>
        </w:rPr>
        <w:t xml:space="preserve"> (экзамен) определяет уровень и качество освоения образовательной программы. Экзамен проводится в выпускном  классе соответствии с действующими учебными планами. Итоговая аттестация проводится по утвержденному директором школы расписанию.</w:t>
      </w:r>
    </w:p>
    <w:p w:rsidR="00045AAE" w:rsidRPr="00CA5963" w:rsidRDefault="00045AAE" w:rsidP="008242AB">
      <w:pPr>
        <w:pStyle w:val="a5"/>
        <w:ind w:firstLine="708"/>
        <w:jc w:val="both"/>
        <w:rPr>
          <w:rFonts w:ascii="Times New Roman" w:hAnsi="Times New Roman"/>
          <w:b/>
          <w:iCs/>
          <w:color w:val="000000"/>
          <w:sz w:val="24"/>
          <w:szCs w:val="24"/>
        </w:rPr>
      </w:pPr>
      <w:r w:rsidRPr="00CA5963">
        <w:rPr>
          <w:rFonts w:ascii="Times New Roman" w:hAnsi="Times New Roman"/>
          <w:b/>
          <w:iCs/>
          <w:color w:val="000000"/>
          <w:sz w:val="24"/>
          <w:szCs w:val="24"/>
        </w:rPr>
        <w:t>2. Критерии оценок</w:t>
      </w:r>
    </w:p>
    <w:p w:rsidR="00045AAE" w:rsidRPr="00CA5963" w:rsidRDefault="00045AAE" w:rsidP="00045AAE">
      <w:pPr>
        <w:pStyle w:val="a5"/>
        <w:ind w:firstLine="708"/>
        <w:jc w:val="both"/>
        <w:rPr>
          <w:rFonts w:ascii="Times New Roman" w:hAnsi="Times New Roman"/>
          <w:color w:val="000000"/>
          <w:sz w:val="24"/>
          <w:szCs w:val="24"/>
        </w:rPr>
      </w:pPr>
      <w:r w:rsidRPr="00CA5963">
        <w:rPr>
          <w:rFonts w:ascii="Times New Roman" w:hAnsi="Times New Roman"/>
          <w:color w:val="000000"/>
          <w:sz w:val="24"/>
          <w:szCs w:val="24"/>
        </w:rPr>
        <w:t>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rsidR="00045AAE" w:rsidRPr="00CA5963" w:rsidRDefault="00045AAE" w:rsidP="00045AAE">
      <w:pPr>
        <w:pStyle w:val="a5"/>
        <w:ind w:firstLine="708"/>
        <w:jc w:val="right"/>
        <w:rPr>
          <w:rFonts w:ascii="Times New Roman" w:hAnsi="Times New Roman"/>
          <w:b/>
          <w:color w:val="000000"/>
          <w:sz w:val="24"/>
          <w:szCs w:val="24"/>
        </w:rPr>
      </w:pPr>
    </w:p>
    <w:tbl>
      <w:tblPr>
        <w:tblW w:w="9833" w:type="dxa"/>
        <w:jc w:val="center"/>
        <w:tblLayout w:type="fixed"/>
        <w:tblCellMar>
          <w:left w:w="10" w:type="dxa"/>
          <w:right w:w="10" w:type="dxa"/>
        </w:tblCellMar>
        <w:tblLook w:val="0000" w:firstRow="0" w:lastRow="0" w:firstColumn="0" w:lastColumn="0" w:noHBand="0" w:noVBand="0"/>
      </w:tblPr>
      <w:tblGrid>
        <w:gridCol w:w="2025"/>
        <w:gridCol w:w="7808"/>
      </w:tblGrid>
      <w:tr w:rsidR="00045AAE" w:rsidRPr="00CA5963" w:rsidTr="00045AAE">
        <w:trPr>
          <w:trHeight w:hRule="exact" w:val="586"/>
          <w:jc w:val="center"/>
        </w:trPr>
        <w:tc>
          <w:tcPr>
            <w:tcW w:w="2025" w:type="dxa"/>
            <w:tcBorders>
              <w:top w:val="single" w:sz="4" w:space="0" w:color="auto"/>
              <w:left w:val="single" w:sz="4" w:space="0" w:color="auto"/>
              <w:bottom w:val="nil"/>
              <w:right w:val="nil"/>
            </w:tcBorders>
            <w:shd w:val="clear" w:color="auto" w:fill="FFFFFF"/>
          </w:tcPr>
          <w:p w:rsidR="00045AAE" w:rsidRPr="00DF2F68" w:rsidRDefault="00045AAE" w:rsidP="00045AAE">
            <w:pPr>
              <w:pStyle w:val="a5"/>
              <w:jc w:val="both"/>
              <w:rPr>
                <w:rFonts w:ascii="Times New Roman" w:hAnsi="Times New Roman"/>
                <w:b/>
                <w:sz w:val="24"/>
                <w:szCs w:val="24"/>
              </w:rPr>
            </w:pPr>
            <w:r w:rsidRPr="00DF2F68">
              <w:rPr>
                <w:rFonts w:ascii="Times New Roman" w:hAnsi="Times New Roman"/>
                <w:b/>
                <w:color w:val="000000"/>
                <w:sz w:val="24"/>
                <w:szCs w:val="24"/>
              </w:rPr>
              <w:t>Оценка</w:t>
            </w:r>
          </w:p>
        </w:tc>
        <w:tc>
          <w:tcPr>
            <w:tcW w:w="7808" w:type="dxa"/>
            <w:tcBorders>
              <w:top w:val="single" w:sz="4" w:space="0" w:color="auto"/>
              <w:left w:val="single" w:sz="4" w:space="0" w:color="auto"/>
              <w:bottom w:val="nil"/>
              <w:right w:val="single" w:sz="4" w:space="0" w:color="auto"/>
            </w:tcBorders>
            <w:shd w:val="clear" w:color="auto" w:fill="FFFFFF"/>
          </w:tcPr>
          <w:p w:rsidR="00045AAE" w:rsidRPr="00DF2F68" w:rsidRDefault="00045AAE" w:rsidP="00045AAE">
            <w:pPr>
              <w:pStyle w:val="a5"/>
              <w:jc w:val="both"/>
              <w:rPr>
                <w:rFonts w:ascii="Times New Roman" w:hAnsi="Times New Roman"/>
                <w:b/>
                <w:sz w:val="24"/>
                <w:szCs w:val="24"/>
              </w:rPr>
            </w:pPr>
            <w:r w:rsidRPr="00DF2F68">
              <w:rPr>
                <w:rFonts w:ascii="Times New Roman" w:hAnsi="Times New Roman"/>
                <w:b/>
                <w:color w:val="000000"/>
                <w:sz w:val="24"/>
                <w:szCs w:val="24"/>
              </w:rPr>
              <w:t>Критерии оценивания исполнения</w:t>
            </w:r>
          </w:p>
        </w:tc>
      </w:tr>
      <w:tr w:rsidR="00DF2F68" w:rsidRPr="00CA5963" w:rsidTr="00594B59">
        <w:trPr>
          <w:trHeight w:hRule="exact" w:val="1058"/>
          <w:jc w:val="center"/>
        </w:trPr>
        <w:tc>
          <w:tcPr>
            <w:tcW w:w="2025" w:type="dxa"/>
            <w:tcBorders>
              <w:top w:val="single" w:sz="4" w:space="0" w:color="auto"/>
              <w:left w:val="single" w:sz="4" w:space="0" w:color="auto"/>
              <w:bottom w:val="single" w:sz="4" w:space="0" w:color="auto"/>
              <w:right w:val="nil"/>
            </w:tcBorders>
            <w:shd w:val="clear" w:color="auto" w:fill="FFFFFF"/>
          </w:tcPr>
          <w:p w:rsidR="00DF2F68" w:rsidRPr="00CA5963" w:rsidRDefault="00DF2F68" w:rsidP="00DF2F68">
            <w:pPr>
              <w:pStyle w:val="a5"/>
              <w:jc w:val="both"/>
              <w:rPr>
                <w:rFonts w:ascii="Times New Roman" w:hAnsi="Times New Roman"/>
                <w:sz w:val="24"/>
                <w:szCs w:val="24"/>
              </w:rPr>
            </w:pPr>
            <w:r w:rsidRPr="00CA5963">
              <w:rPr>
                <w:rFonts w:ascii="Times New Roman" w:hAnsi="Times New Roman"/>
                <w:color w:val="000000"/>
                <w:sz w:val="24"/>
                <w:szCs w:val="24"/>
              </w:rPr>
              <w:t>5 («отлично»)</w:t>
            </w:r>
          </w:p>
        </w:tc>
        <w:tc>
          <w:tcPr>
            <w:tcW w:w="7808" w:type="dxa"/>
            <w:tcBorders>
              <w:top w:val="single" w:sz="4" w:space="0" w:color="000000"/>
              <w:left w:val="single" w:sz="4" w:space="0" w:color="000000"/>
              <w:bottom w:val="single" w:sz="4" w:space="0" w:color="000000"/>
              <w:right w:val="single" w:sz="4" w:space="0" w:color="000000"/>
            </w:tcBorders>
          </w:tcPr>
          <w:p w:rsidR="00DF2F68" w:rsidRPr="00DF2F68" w:rsidRDefault="00DF2F68" w:rsidP="00DF2F68">
            <w:pPr>
              <w:pStyle w:val="a4"/>
              <w:ind w:left="1"/>
              <w:rPr>
                <w:sz w:val="24"/>
                <w:szCs w:val="24"/>
              </w:rPr>
            </w:pPr>
            <w:r w:rsidRPr="00DF2F68">
              <w:rPr>
                <w:sz w:val="24"/>
                <w:szCs w:val="24"/>
              </w:rPr>
              <w:t>- исполнение программы целиком без остановок и существенных ошибок;</w:t>
            </w:r>
          </w:p>
          <w:p w:rsidR="00DF2F68" w:rsidRPr="00DF2F68" w:rsidRDefault="00DF2F68" w:rsidP="00DF2F68">
            <w:pPr>
              <w:pStyle w:val="a4"/>
              <w:ind w:left="1"/>
              <w:rPr>
                <w:sz w:val="24"/>
                <w:szCs w:val="24"/>
              </w:rPr>
            </w:pPr>
            <w:r w:rsidRPr="00DF2F68">
              <w:rPr>
                <w:sz w:val="24"/>
                <w:szCs w:val="24"/>
              </w:rPr>
              <w:t xml:space="preserve">- ясным, внятным звуком; </w:t>
            </w:r>
          </w:p>
          <w:p w:rsidR="00DF2F68" w:rsidRPr="00DF2F68" w:rsidRDefault="00DF2F68" w:rsidP="00DF2F68">
            <w:pPr>
              <w:rPr>
                <w:sz w:val="24"/>
                <w:szCs w:val="24"/>
              </w:rPr>
            </w:pPr>
            <w:r w:rsidRPr="00DF2F68">
              <w:rPr>
                <w:sz w:val="24"/>
                <w:szCs w:val="24"/>
              </w:rPr>
              <w:t>- ритмично;</w:t>
            </w:r>
          </w:p>
          <w:p w:rsidR="00DF2F68" w:rsidRPr="00DF2F68" w:rsidRDefault="00DF2F68" w:rsidP="00DF2F68">
            <w:pPr>
              <w:rPr>
                <w:sz w:val="24"/>
                <w:szCs w:val="24"/>
              </w:rPr>
            </w:pPr>
            <w:r w:rsidRPr="00DF2F68">
              <w:rPr>
                <w:sz w:val="24"/>
                <w:szCs w:val="24"/>
              </w:rPr>
              <w:t xml:space="preserve">- в достаточной степени выразительно; </w:t>
            </w:r>
          </w:p>
          <w:p w:rsidR="00DF2F68" w:rsidRPr="00DF2F68" w:rsidRDefault="00DF2F68" w:rsidP="00DF2F68">
            <w:pPr>
              <w:rPr>
                <w:sz w:val="24"/>
                <w:szCs w:val="24"/>
              </w:rPr>
            </w:pPr>
            <w:r w:rsidRPr="00DF2F68">
              <w:rPr>
                <w:sz w:val="24"/>
                <w:szCs w:val="24"/>
              </w:rPr>
              <w:t xml:space="preserve">- исполняемые произведения соответствуют примерным программным требованиям. </w:t>
            </w:r>
          </w:p>
          <w:p w:rsidR="00DF2F68" w:rsidRPr="00DF2F68" w:rsidRDefault="00DF2F68" w:rsidP="00DF2F68">
            <w:pPr>
              <w:ind w:firstLine="710"/>
              <w:rPr>
                <w:sz w:val="24"/>
                <w:szCs w:val="24"/>
              </w:rPr>
            </w:pPr>
            <w:r w:rsidRPr="00DF2F68">
              <w:rPr>
                <w:sz w:val="24"/>
                <w:szCs w:val="24"/>
              </w:rPr>
              <w:t>Все требования к качеству звука, ритмичности, музыкальности исполнения, а также уровень сценической культуры оцениваются в соответствии с возрастом и годом обучения.</w:t>
            </w:r>
          </w:p>
        </w:tc>
      </w:tr>
      <w:tr w:rsidR="00DF2F68" w:rsidRPr="00CA5963" w:rsidTr="00594B59">
        <w:trPr>
          <w:trHeight w:hRule="exact" w:val="1284"/>
          <w:jc w:val="center"/>
        </w:trPr>
        <w:tc>
          <w:tcPr>
            <w:tcW w:w="2025" w:type="dxa"/>
            <w:tcBorders>
              <w:top w:val="single" w:sz="4" w:space="0" w:color="auto"/>
              <w:left w:val="single" w:sz="4" w:space="0" w:color="auto"/>
              <w:bottom w:val="single" w:sz="4" w:space="0" w:color="auto"/>
              <w:right w:val="nil"/>
            </w:tcBorders>
            <w:shd w:val="clear" w:color="auto" w:fill="FFFFFF"/>
          </w:tcPr>
          <w:p w:rsidR="00DF2F68" w:rsidRPr="00CA5963" w:rsidRDefault="00DF2F68" w:rsidP="00DF2F68">
            <w:pPr>
              <w:pStyle w:val="a5"/>
              <w:jc w:val="both"/>
              <w:rPr>
                <w:rFonts w:ascii="Times New Roman" w:hAnsi="Times New Roman"/>
                <w:color w:val="000000"/>
                <w:sz w:val="24"/>
                <w:szCs w:val="24"/>
              </w:rPr>
            </w:pPr>
            <w:r w:rsidRPr="00CA5963">
              <w:rPr>
                <w:rFonts w:ascii="Times New Roman" w:hAnsi="Times New Roman"/>
                <w:color w:val="000000"/>
                <w:sz w:val="24"/>
                <w:szCs w:val="24"/>
              </w:rPr>
              <w:t>4 («хорошо»)</w:t>
            </w:r>
          </w:p>
        </w:tc>
        <w:tc>
          <w:tcPr>
            <w:tcW w:w="7808" w:type="dxa"/>
            <w:tcBorders>
              <w:top w:val="single" w:sz="4" w:space="0" w:color="000000"/>
              <w:left w:val="single" w:sz="4" w:space="0" w:color="000000"/>
              <w:bottom w:val="single" w:sz="4" w:space="0" w:color="000000"/>
              <w:right w:val="single" w:sz="4" w:space="0" w:color="000000"/>
            </w:tcBorders>
          </w:tcPr>
          <w:p w:rsidR="00DF2F68" w:rsidRPr="00DF2F68" w:rsidRDefault="00DF2F68" w:rsidP="00DF2F68">
            <w:pPr>
              <w:rPr>
                <w:sz w:val="24"/>
                <w:szCs w:val="24"/>
              </w:rPr>
            </w:pPr>
            <w:r w:rsidRPr="00DF2F68">
              <w:rPr>
                <w:sz w:val="24"/>
                <w:szCs w:val="24"/>
              </w:rPr>
              <w:t xml:space="preserve">Несоответствие исполнения какому-либо пункту/пунктам предыдущего раздела, </w:t>
            </w:r>
            <w:proofErr w:type="gramStart"/>
            <w:r w:rsidRPr="00DF2F68">
              <w:rPr>
                <w:sz w:val="24"/>
                <w:szCs w:val="24"/>
              </w:rPr>
              <w:t>например</w:t>
            </w:r>
            <w:proofErr w:type="gramEnd"/>
            <w:r w:rsidRPr="00DF2F68">
              <w:rPr>
                <w:sz w:val="24"/>
                <w:szCs w:val="24"/>
              </w:rPr>
              <w:t>:</w:t>
            </w:r>
          </w:p>
          <w:p w:rsidR="00DF2F68" w:rsidRPr="00DF2F68" w:rsidRDefault="00DF2F68" w:rsidP="00DF2F68">
            <w:pPr>
              <w:rPr>
                <w:sz w:val="24"/>
                <w:szCs w:val="24"/>
              </w:rPr>
            </w:pPr>
            <w:r w:rsidRPr="00DF2F68">
              <w:rPr>
                <w:sz w:val="24"/>
                <w:szCs w:val="24"/>
              </w:rPr>
              <w:t>- заметная ошибка, либо несколько менее значительных;</w:t>
            </w:r>
          </w:p>
          <w:p w:rsidR="00DF2F68" w:rsidRPr="00DF2F68" w:rsidRDefault="00DF2F68" w:rsidP="00DF2F68">
            <w:pPr>
              <w:rPr>
                <w:sz w:val="24"/>
                <w:szCs w:val="24"/>
              </w:rPr>
            </w:pPr>
            <w:r w:rsidRPr="00DF2F68">
              <w:rPr>
                <w:sz w:val="24"/>
                <w:szCs w:val="24"/>
              </w:rPr>
              <w:t>- некачественное звучание инструмента;</w:t>
            </w:r>
          </w:p>
          <w:p w:rsidR="00DF2F68" w:rsidRPr="00DF2F68" w:rsidRDefault="00DF2F68" w:rsidP="00DF2F68">
            <w:pPr>
              <w:rPr>
                <w:sz w:val="24"/>
                <w:szCs w:val="24"/>
              </w:rPr>
            </w:pPr>
            <w:r w:rsidRPr="00DF2F68">
              <w:rPr>
                <w:sz w:val="24"/>
                <w:szCs w:val="24"/>
              </w:rPr>
              <w:t>- неритмичное исполнение;</w:t>
            </w:r>
          </w:p>
          <w:p w:rsidR="00DF2F68" w:rsidRPr="00DF2F68" w:rsidRDefault="00DF2F68" w:rsidP="00DF2F68">
            <w:pPr>
              <w:rPr>
                <w:sz w:val="24"/>
                <w:szCs w:val="24"/>
              </w:rPr>
            </w:pPr>
            <w:r w:rsidRPr="00DF2F68">
              <w:rPr>
                <w:sz w:val="24"/>
                <w:szCs w:val="24"/>
              </w:rPr>
              <w:t>- невыразительное исполнение;</w:t>
            </w:r>
          </w:p>
          <w:p w:rsidR="00DF2F68" w:rsidRPr="00DF2F68" w:rsidRDefault="00DF2F68" w:rsidP="00DF2F68">
            <w:pPr>
              <w:rPr>
                <w:sz w:val="24"/>
                <w:szCs w:val="24"/>
              </w:rPr>
            </w:pPr>
            <w:r w:rsidRPr="00DF2F68">
              <w:rPr>
                <w:sz w:val="24"/>
                <w:szCs w:val="24"/>
              </w:rPr>
              <w:t xml:space="preserve">- несколько заниженный уровень сложности программы. </w:t>
            </w:r>
          </w:p>
          <w:p w:rsidR="00DF2F68" w:rsidRPr="00DF2F68" w:rsidRDefault="00DF2F68" w:rsidP="00DF2F68">
            <w:pPr>
              <w:ind w:firstLine="710"/>
              <w:rPr>
                <w:sz w:val="24"/>
                <w:szCs w:val="24"/>
              </w:rPr>
            </w:pPr>
            <w:r w:rsidRPr="00DF2F68">
              <w:rPr>
                <w:sz w:val="24"/>
                <w:szCs w:val="24"/>
              </w:rPr>
              <w:t>Степень данных недочетов в исполнении оценивается комиссией.</w:t>
            </w:r>
          </w:p>
        </w:tc>
      </w:tr>
      <w:tr w:rsidR="00DF2F68" w:rsidRPr="00CA5963" w:rsidTr="00DF2F68">
        <w:trPr>
          <w:trHeight w:hRule="exact" w:val="1402"/>
          <w:jc w:val="center"/>
        </w:trPr>
        <w:tc>
          <w:tcPr>
            <w:tcW w:w="2025" w:type="dxa"/>
            <w:tcBorders>
              <w:top w:val="single" w:sz="4" w:space="0" w:color="auto"/>
              <w:left w:val="single" w:sz="4" w:space="0" w:color="auto"/>
              <w:bottom w:val="single" w:sz="4" w:space="0" w:color="auto"/>
              <w:right w:val="nil"/>
            </w:tcBorders>
            <w:shd w:val="clear" w:color="auto" w:fill="FFFFFF"/>
          </w:tcPr>
          <w:p w:rsidR="00DF2F68" w:rsidRPr="00CA5963" w:rsidRDefault="00DF2F68" w:rsidP="00DF2F68">
            <w:pPr>
              <w:pStyle w:val="a5"/>
              <w:jc w:val="both"/>
              <w:rPr>
                <w:rFonts w:ascii="Times New Roman" w:hAnsi="Times New Roman"/>
                <w:color w:val="000000"/>
                <w:sz w:val="24"/>
                <w:szCs w:val="24"/>
              </w:rPr>
            </w:pPr>
            <w:r w:rsidRPr="00CA5963">
              <w:rPr>
                <w:rFonts w:ascii="Times New Roman" w:hAnsi="Times New Roman"/>
                <w:color w:val="000000"/>
                <w:sz w:val="24"/>
                <w:szCs w:val="24"/>
              </w:rPr>
              <w:t>3 («удовлетворительно»)</w:t>
            </w:r>
          </w:p>
        </w:tc>
        <w:tc>
          <w:tcPr>
            <w:tcW w:w="7808" w:type="dxa"/>
            <w:tcBorders>
              <w:top w:val="single" w:sz="4" w:space="0" w:color="000000"/>
              <w:left w:val="single" w:sz="4" w:space="0" w:color="000000"/>
              <w:bottom w:val="single" w:sz="4" w:space="0" w:color="000000"/>
              <w:right w:val="single" w:sz="4" w:space="0" w:color="000000"/>
            </w:tcBorders>
          </w:tcPr>
          <w:p w:rsidR="00DF2F68" w:rsidRPr="00DF2F68" w:rsidRDefault="00DF2F68" w:rsidP="00DF2F68">
            <w:pPr>
              <w:rPr>
                <w:sz w:val="24"/>
                <w:szCs w:val="24"/>
              </w:rPr>
            </w:pPr>
            <w:r w:rsidRPr="00DF2F68">
              <w:rPr>
                <w:sz w:val="24"/>
                <w:szCs w:val="24"/>
              </w:rPr>
              <w:t xml:space="preserve">Значительное несоответствие исполнения какому-либо пункту/пунктам первого раздела, </w:t>
            </w:r>
            <w:proofErr w:type="gramStart"/>
            <w:r w:rsidRPr="00DF2F68">
              <w:rPr>
                <w:sz w:val="24"/>
                <w:szCs w:val="24"/>
              </w:rPr>
              <w:t>например</w:t>
            </w:r>
            <w:proofErr w:type="gramEnd"/>
            <w:r w:rsidRPr="00DF2F68">
              <w:rPr>
                <w:sz w:val="24"/>
                <w:szCs w:val="24"/>
              </w:rPr>
              <w:t>:</w:t>
            </w:r>
          </w:p>
          <w:p w:rsidR="00DF2F68" w:rsidRPr="00DF2F68" w:rsidRDefault="00DF2F68" w:rsidP="00DF2F68">
            <w:pPr>
              <w:rPr>
                <w:sz w:val="24"/>
                <w:szCs w:val="24"/>
              </w:rPr>
            </w:pPr>
            <w:r w:rsidRPr="00DF2F68">
              <w:rPr>
                <w:sz w:val="24"/>
                <w:szCs w:val="24"/>
              </w:rPr>
              <w:t>- множественные ошибки или остановки;</w:t>
            </w:r>
          </w:p>
          <w:p w:rsidR="00DF2F68" w:rsidRPr="00DF2F68" w:rsidRDefault="00DF2F68" w:rsidP="00DF2F68">
            <w:pPr>
              <w:rPr>
                <w:sz w:val="24"/>
                <w:szCs w:val="24"/>
              </w:rPr>
            </w:pPr>
            <w:r w:rsidRPr="00DF2F68">
              <w:rPr>
                <w:sz w:val="24"/>
                <w:szCs w:val="24"/>
              </w:rPr>
              <w:t>- значительно заниженный уровень сложности программы;</w:t>
            </w:r>
          </w:p>
          <w:p w:rsidR="00DF2F68" w:rsidRPr="00DF2F68" w:rsidRDefault="00DF2F68" w:rsidP="00DF2F68">
            <w:pPr>
              <w:rPr>
                <w:sz w:val="24"/>
                <w:szCs w:val="24"/>
              </w:rPr>
            </w:pPr>
            <w:r w:rsidRPr="00DF2F68">
              <w:rPr>
                <w:sz w:val="24"/>
                <w:szCs w:val="24"/>
              </w:rPr>
              <w:t>- различные комбинации пунктов 1-4.</w:t>
            </w:r>
          </w:p>
        </w:tc>
      </w:tr>
      <w:tr w:rsidR="00DF2F68" w:rsidRPr="00CA5963" w:rsidTr="00594B59">
        <w:trPr>
          <w:trHeight w:hRule="exact" w:val="844"/>
          <w:jc w:val="center"/>
        </w:trPr>
        <w:tc>
          <w:tcPr>
            <w:tcW w:w="2025" w:type="dxa"/>
            <w:tcBorders>
              <w:top w:val="single" w:sz="4" w:space="0" w:color="auto"/>
              <w:left w:val="single" w:sz="4" w:space="0" w:color="auto"/>
              <w:bottom w:val="single" w:sz="4" w:space="0" w:color="auto"/>
              <w:right w:val="nil"/>
            </w:tcBorders>
            <w:shd w:val="clear" w:color="auto" w:fill="FFFFFF"/>
          </w:tcPr>
          <w:p w:rsidR="00DF2F68" w:rsidRPr="00CA5963" w:rsidRDefault="00DF2F68" w:rsidP="00DF2F68">
            <w:pPr>
              <w:pStyle w:val="a5"/>
              <w:jc w:val="both"/>
              <w:rPr>
                <w:rFonts w:ascii="Times New Roman" w:hAnsi="Times New Roman"/>
                <w:color w:val="000000"/>
                <w:sz w:val="24"/>
                <w:szCs w:val="24"/>
              </w:rPr>
            </w:pPr>
            <w:r w:rsidRPr="00CA5963">
              <w:rPr>
                <w:rFonts w:ascii="Times New Roman" w:hAnsi="Times New Roman"/>
                <w:color w:val="000000"/>
                <w:sz w:val="24"/>
                <w:szCs w:val="24"/>
              </w:rPr>
              <w:t>2 («неудовлетворительно»)</w:t>
            </w:r>
          </w:p>
        </w:tc>
        <w:tc>
          <w:tcPr>
            <w:tcW w:w="7808" w:type="dxa"/>
            <w:tcBorders>
              <w:top w:val="single" w:sz="4" w:space="0" w:color="000000"/>
              <w:left w:val="single" w:sz="4" w:space="0" w:color="000000"/>
              <w:bottom w:val="single" w:sz="4" w:space="0" w:color="000000"/>
              <w:right w:val="single" w:sz="4" w:space="0" w:color="000000"/>
            </w:tcBorders>
          </w:tcPr>
          <w:p w:rsidR="00DF2F68" w:rsidRPr="00DF2F68" w:rsidRDefault="00DF2F68" w:rsidP="00DF2F68">
            <w:pPr>
              <w:rPr>
                <w:sz w:val="24"/>
                <w:szCs w:val="24"/>
              </w:rPr>
            </w:pPr>
            <w:r w:rsidRPr="00DF2F68">
              <w:rPr>
                <w:sz w:val="24"/>
                <w:szCs w:val="24"/>
              </w:rPr>
              <w:t xml:space="preserve">Отказ от выступления, либо </w:t>
            </w:r>
            <w:proofErr w:type="spellStart"/>
            <w:r w:rsidRPr="00DF2F68">
              <w:rPr>
                <w:sz w:val="24"/>
                <w:szCs w:val="24"/>
              </w:rPr>
              <w:t>невыученность</w:t>
            </w:r>
            <w:proofErr w:type="spellEnd"/>
            <w:r w:rsidRPr="00DF2F68">
              <w:rPr>
                <w:sz w:val="24"/>
                <w:szCs w:val="24"/>
              </w:rPr>
              <w:t xml:space="preserve"> программы и невозможность доиграть ее до конца.</w:t>
            </w:r>
          </w:p>
        </w:tc>
      </w:tr>
      <w:tr w:rsidR="00DF2F68" w:rsidRPr="00CA5963" w:rsidTr="00594B59">
        <w:trPr>
          <w:trHeight w:hRule="exact" w:val="593"/>
          <w:jc w:val="center"/>
        </w:trPr>
        <w:tc>
          <w:tcPr>
            <w:tcW w:w="2025" w:type="dxa"/>
            <w:tcBorders>
              <w:top w:val="single" w:sz="4" w:space="0" w:color="auto"/>
              <w:left w:val="single" w:sz="4" w:space="0" w:color="auto"/>
              <w:bottom w:val="single" w:sz="4" w:space="0" w:color="auto"/>
              <w:right w:val="nil"/>
            </w:tcBorders>
            <w:shd w:val="clear" w:color="auto" w:fill="FFFFFF"/>
          </w:tcPr>
          <w:p w:rsidR="00DF2F68" w:rsidRPr="00CA5963" w:rsidRDefault="00DF2F68" w:rsidP="00DF2F68">
            <w:pPr>
              <w:pStyle w:val="a5"/>
              <w:jc w:val="both"/>
              <w:rPr>
                <w:rFonts w:ascii="Times New Roman" w:hAnsi="Times New Roman"/>
                <w:color w:val="000000"/>
                <w:sz w:val="24"/>
                <w:szCs w:val="24"/>
              </w:rPr>
            </w:pPr>
            <w:r w:rsidRPr="00CA5963">
              <w:rPr>
                <w:rFonts w:ascii="Times New Roman" w:hAnsi="Times New Roman"/>
                <w:color w:val="000000"/>
                <w:sz w:val="24"/>
                <w:szCs w:val="24"/>
              </w:rPr>
              <w:t>Зачет (без оценки)</w:t>
            </w:r>
          </w:p>
        </w:tc>
        <w:tc>
          <w:tcPr>
            <w:tcW w:w="7808" w:type="dxa"/>
            <w:tcBorders>
              <w:top w:val="single" w:sz="4" w:space="0" w:color="000000"/>
              <w:left w:val="single" w:sz="4" w:space="0" w:color="000000"/>
              <w:bottom w:val="single" w:sz="4" w:space="0" w:color="000000"/>
              <w:right w:val="single" w:sz="4" w:space="0" w:color="000000"/>
            </w:tcBorders>
          </w:tcPr>
          <w:p w:rsidR="00DF2F68" w:rsidRPr="00DF2F68" w:rsidRDefault="00DF2F68" w:rsidP="00046555">
            <w:pPr>
              <w:rPr>
                <w:sz w:val="24"/>
                <w:szCs w:val="24"/>
              </w:rPr>
            </w:pPr>
            <w:r w:rsidRPr="00DF2F68">
              <w:rPr>
                <w:sz w:val="24"/>
                <w:szCs w:val="24"/>
              </w:rPr>
              <w:t>Отражает достаточный уровень подготовки и исполнения на данном этапе обучения.</w:t>
            </w:r>
          </w:p>
        </w:tc>
      </w:tr>
    </w:tbl>
    <w:p w:rsidR="00045AAE" w:rsidRPr="00CA5963" w:rsidRDefault="00045AAE" w:rsidP="00045AAE">
      <w:pPr>
        <w:pStyle w:val="a5"/>
        <w:jc w:val="both"/>
        <w:rPr>
          <w:rFonts w:ascii="Times New Roman" w:hAnsi="Times New Roman"/>
          <w:sz w:val="24"/>
          <w:szCs w:val="24"/>
        </w:rPr>
      </w:pPr>
    </w:p>
    <w:p w:rsidR="00045AAE" w:rsidRPr="00CA5963" w:rsidRDefault="00045AAE" w:rsidP="00DF2F68">
      <w:pPr>
        <w:pStyle w:val="a5"/>
        <w:ind w:firstLine="708"/>
        <w:jc w:val="both"/>
        <w:rPr>
          <w:rFonts w:ascii="Times New Roman" w:hAnsi="Times New Roman"/>
          <w:sz w:val="24"/>
          <w:szCs w:val="24"/>
        </w:rPr>
      </w:pPr>
      <w:r w:rsidRPr="00CA5963">
        <w:rPr>
          <w:rFonts w:ascii="Times New Roman" w:hAnsi="Times New Roman"/>
          <w:color w:val="000000"/>
          <w:sz w:val="24"/>
          <w:szCs w:val="24"/>
        </w:rPr>
        <w:t xml:space="preserve">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При выведении итоговой (переводной) оценки учитываются следующие параметры:</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lastRenderedPageBreak/>
        <w:t>1. Оценка годовой работы учащегося.</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2. Оценки за академические концерты, зачеты или экзамены.</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3. Другие выступления учащегося в течение учебного года.</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При выведении оценки за выпускные экзамены должны быть учтены следующие параметры:</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1. Учащийся должен продемонстрировать достаточный технический уровень владения инструментом.</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2.Убедительно раскрытый художественный образ музыкального произведения.</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3. Понимание и отражение в исполнительской интерпретации стиля исполняемого произведения.</w:t>
      </w:r>
    </w:p>
    <w:p w:rsidR="00045AAE" w:rsidRPr="00CA5963" w:rsidRDefault="00045AAE" w:rsidP="00045AAE">
      <w:pPr>
        <w:pStyle w:val="a5"/>
        <w:ind w:firstLine="708"/>
        <w:jc w:val="both"/>
        <w:rPr>
          <w:rFonts w:ascii="Times New Roman" w:hAnsi="Times New Roman"/>
          <w:sz w:val="24"/>
          <w:szCs w:val="24"/>
        </w:rPr>
      </w:pPr>
      <w:r w:rsidRPr="00CA5963">
        <w:rPr>
          <w:rFonts w:ascii="Times New Roman" w:hAnsi="Times New Roman"/>
          <w:color w:val="000000"/>
          <w:sz w:val="24"/>
          <w:szCs w:val="24"/>
        </w:rPr>
        <w:t>При выпускных экзаменах оценка ставится по пятибалльной шкале («отлично», «хорошо», «удовлетворительно», «неудовлетворительно»).</w:t>
      </w:r>
    </w:p>
    <w:p w:rsidR="00045AAE" w:rsidRPr="00CA5963" w:rsidRDefault="00045AAE" w:rsidP="00045AAE">
      <w:pPr>
        <w:pStyle w:val="a5"/>
        <w:ind w:firstLine="708"/>
        <w:jc w:val="both"/>
        <w:rPr>
          <w:rFonts w:ascii="Times New Roman" w:hAnsi="Times New Roman"/>
          <w:color w:val="000000"/>
          <w:sz w:val="24"/>
          <w:szCs w:val="24"/>
        </w:rPr>
      </w:pPr>
      <w:r w:rsidRPr="00CA5963">
        <w:rPr>
          <w:rFonts w:ascii="Times New Roman" w:hAnsi="Times New Roman"/>
          <w:color w:val="000000"/>
          <w:sz w:val="24"/>
          <w:szCs w:val="24"/>
        </w:rPr>
        <w:t xml:space="preserve">Оценки выставляются по окончании четвертей и полугодий учебного года. </w:t>
      </w:r>
    </w:p>
    <w:p w:rsidR="00045AAE" w:rsidRPr="00CA5963" w:rsidRDefault="00045AAE" w:rsidP="00045AAE">
      <w:pPr>
        <w:pStyle w:val="a5"/>
        <w:jc w:val="both"/>
        <w:rPr>
          <w:rFonts w:ascii="Times New Roman" w:hAnsi="Times New Roman"/>
          <w:b/>
          <w:color w:val="000000"/>
          <w:sz w:val="24"/>
          <w:szCs w:val="24"/>
        </w:rPr>
      </w:pPr>
    </w:p>
    <w:p w:rsidR="00EB366A" w:rsidRPr="00046555" w:rsidRDefault="00EB366A" w:rsidP="00EB366A">
      <w:pPr>
        <w:pStyle w:val="a5"/>
        <w:numPr>
          <w:ilvl w:val="0"/>
          <w:numId w:val="46"/>
        </w:numPr>
        <w:jc w:val="both"/>
        <w:rPr>
          <w:rFonts w:ascii="Times New Roman" w:hAnsi="Times New Roman"/>
          <w:b/>
          <w:color w:val="000000"/>
          <w:sz w:val="24"/>
          <w:szCs w:val="24"/>
        </w:rPr>
      </w:pPr>
      <w:r w:rsidRPr="00CA5963">
        <w:rPr>
          <w:rFonts w:ascii="Times New Roman" w:hAnsi="Times New Roman"/>
          <w:b/>
          <w:sz w:val="24"/>
          <w:szCs w:val="24"/>
        </w:rPr>
        <w:t>Методическ</w:t>
      </w:r>
      <w:r w:rsidR="00046555">
        <w:rPr>
          <w:rFonts w:ascii="Times New Roman" w:hAnsi="Times New Roman"/>
          <w:b/>
          <w:sz w:val="24"/>
          <w:szCs w:val="24"/>
        </w:rPr>
        <w:t>ое обеспечение учебного процесса.</w:t>
      </w:r>
    </w:p>
    <w:p w:rsidR="00046555" w:rsidRPr="00046555" w:rsidRDefault="00046555" w:rsidP="00046555">
      <w:pPr>
        <w:widowControl/>
        <w:autoSpaceDE/>
        <w:autoSpaceDN/>
        <w:spacing w:before="120" w:after="240"/>
        <w:ind w:firstLine="720"/>
        <w:jc w:val="center"/>
        <w:outlineLvl w:val="2"/>
        <w:rPr>
          <w:b/>
          <w:i/>
          <w:sz w:val="24"/>
          <w:szCs w:val="24"/>
          <w:lang w:eastAsia="en-US" w:bidi="ar-SA"/>
        </w:rPr>
      </w:pPr>
      <w:r w:rsidRPr="00046555">
        <w:rPr>
          <w:b/>
          <w:i/>
          <w:sz w:val="24"/>
          <w:szCs w:val="24"/>
          <w:lang w:eastAsia="en-US" w:bidi="ar-SA"/>
        </w:rPr>
        <w:t>Методические рекомендации педагогическим работникам</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За время обучения педагог должен научить ученика самостоятельно разучивать и грамотно исполнять на гитаре произведения из репертуара, разработанного детской школой искусств, а также сформировать у него навыки чтения нот с листа, подбора по слуху, игры в ансамбле и навыки аккомпанирования. В работе с учащимся преподавателю необходимо следовать основным принципам дидактики, таким, как последовательность, систематичность, доступность, наглядность в освоении материала. </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Основной формой учебной работы в инструментальном классе является урок, проводимый, как индивидуальное занятие педагога с учеником. В некоторых случаях на начальном этапе обучения (1, 2 классы) возможны уроки, проводимые с двумя-тремя учениками одновременно в целях расширения кругозора, создания в классе коллективной творческой обстановки, а также для первоначального знакомства с игрой в ансамбле.</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прививать ему сознательное отношение к усвоению тех или иных технических приемов, ясное представление о той художественной цели, которой они служат.</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Основными предпосылками для успешного развития ученика является воспитание у него свободной и естественной посадки, правильной постановки рук, организация и освоение целесообразных игровых движений, обусловленных художественно-техническими задачами. Все это должно быть предметом самого пристального внимания и упорной, настойчивой работы педагога и учащегося.</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Постоянное внимание следует уделять качеству звукоизвлечения — важнейшему средству музыкальной выразительности гитариста, а также правильным движениям пальцев правой руки. Нельзя не отметить важность свободного владения позициями и навыком вибрации. К работе над вибрацией следует приступить, когда учащийся усвоит необходимые постановочные</w:t>
      </w:r>
      <w:r>
        <w:rPr>
          <w:sz w:val="24"/>
          <w:szCs w:val="24"/>
          <w:lang w:eastAsia="en-US" w:bidi="ar-SA"/>
        </w:rPr>
        <w:t xml:space="preserve"> и двигательные навыки. </w:t>
      </w:r>
      <w:r w:rsidRPr="00046555">
        <w:rPr>
          <w:sz w:val="24"/>
          <w:szCs w:val="24"/>
          <w:lang w:eastAsia="en-US" w:bidi="ar-SA"/>
        </w:rPr>
        <w:t xml:space="preserve">При этом необходимо стремиться к формированию у него </w:t>
      </w:r>
      <w:proofErr w:type="gramStart"/>
      <w:r w:rsidRPr="00046555">
        <w:rPr>
          <w:sz w:val="24"/>
          <w:szCs w:val="24"/>
          <w:lang w:eastAsia="en-US" w:bidi="ar-SA"/>
        </w:rPr>
        <w:t>внутренней  потребности</w:t>
      </w:r>
      <w:proofErr w:type="gramEnd"/>
      <w:r w:rsidRPr="00046555">
        <w:rPr>
          <w:sz w:val="24"/>
          <w:szCs w:val="24"/>
          <w:lang w:eastAsia="en-US" w:bidi="ar-SA"/>
        </w:rPr>
        <w:t xml:space="preserve"> к вибрации.</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Педагог должен привить ученику навыки использования грамотной, осмысленной аппликатуры, наиболее полно раскрывающей художественное содержание произведения.</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Большое значение для музыкального развития имеет исполнение учеником произведений с аккомпанементом преподавателя. Это обогащает слуховые, музыкальные представления учащегося, помогает укреплению и совершенствованию его ритмической организации, заставляет добиваться согласованного ансамблевого звучания.</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Продвижение учащихся во многом зависит от правильной организации их домашних занятий, рационального использования времени, отведенного для работы дома. Развитие навыков самостоятельной работы у учащихся позволяет педагогу более плодотворно использовать время в процессе классных занятий, наблюдать за учеником, выявляя и развивая его индивидуально-психологические и физические особенности.</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lastRenderedPageBreak/>
        <w:t>На первоначальном этапе возможно привлечение родителей ученика для контроля над домашней работой. Нельзя недооценивать значение общения, взаимодействия с родителями учащихся на протяжении всего периода обучения.</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В начале обучения в музыкальной школе учащийся должен получить от педагога ясное представление о гитаре как о сольном и ансамблевом инструменте. Необходимо также знакомить ученика с важнейшими сведениями об истории возникновения и развития гитары, рассказать ему о лучших исполнителях на классической гитаре. Педагог должен дать учащемуся точное представление о назначении частей инструмента, раскрыть его звуковые и технические возможности.</w:t>
      </w:r>
    </w:p>
    <w:p w:rsidR="00046555" w:rsidRPr="00046555" w:rsidRDefault="00046555" w:rsidP="00046555">
      <w:pPr>
        <w:widowControl/>
        <w:autoSpaceDE/>
        <w:autoSpaceDN/>
        <w:spacing w:before="120" w:after="240"/>
        <w:ind w:firstLine="720"/>
        <w:jc w:val="both"/>
        <w:outlineLvl w:val="2"/>
        <w:rPr>
          <w:b/>
          <w:i/>
          <w:sz w:val="24"/>
          <w:szCs w:val="24"/>
          <w:lang w:eastAsia="en-US" w:bidi="ar-SA"/>
        </w:rPr>
      </w:pPr>
      <w:r w:rsidRPr="00046555">
        <w:rPr>
          <w:b/>
          <w:i/>
          <w:sz w:val="24"/>
          <w:szCs w:val="24"/>
          <w:lang w:eastAsia="en-US" w:bidi="ar-SA"/>
        </w:rPr>
        <w:t>Посадка</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При игре гитарист должен сидеть на передней половине устойчивого жестко</w:t>
      </w:r>
      <w:r>
        <w:rPr>
          <w:sz w:val="24"/>
          <w:szCs w:val="24"/>
          <w:lang w:eastAsia="en-US" w:bidi="ar-SA"/>
        </w:rPr>
        <w:t xml:space="preserve">го стула без поручней, высотой </w:t>
      </w:r>
      <w:r w:rsidRPr="00046555">
        <w:rPr>
          <w:sz w:val="24"/>
          <w:szCs w:val="24"/>
          <w:lang w:eastAsia="en-US" w:bidi="ar-SA"/>
        </w:rPr>
        <w:t>про</w:t>
      </w:r>
      <w:r>
        <w:rPr>
          <w:sz w:val="24"/>
          <w:szCs w:val="24"/>
          <w:lang w:eastAsia="en-US" w:bidi="ar-SA"/>
        </w:rPr>
        <w:t xml:space="preserve">порционально его росту. Левая нога </w:t>
      </w:r>
      <w:r w:rsidRPr="00046555">
        <w:rPr>
          <w:sz w:val="24"/>
          <w:szCs w:val="24"/>
          <w:lang w:eastAsia="en-US" w:bidi="ar-SA"/>
        </w:rPr>
        <w:t xml:space="preserve">стоит </w:t>
      </w:r>
      <w:r>
        <w:rPr>
          <w:sz w:val="24"/>
          <w:szCs w:val="24"/>
          <w:lang w:eastAsia="en-US" w:bidi="ar-SA"/>
        </w:rPr>
        <w:t xml:space="preserve">на </w:t>
      </w:r>
      <w:r w:rsidRPr="00046555">
        <w:rPr>
          <w:sz w:val="24"/>
          <w:szCs w:val="24"/>
          <w:lang w:eastAsia="en-US" w:bidi="ar-SA"/>
        </w:rPr>
        <w:t>подставке, бедро образует с плоскостью пола</w:t>
      </w:r>
      <w:r>
        <w:rPr>
          <w:sz w:val="24"/>
          <w:szCs w:val="24"/>
          <w:lang w:eastAsia="en-US" w:bidi="ar-SA"/>
        </w:rPr>
        <w:t xml:space="preserve"> небольшой острый угол, колено </w:t>
      </w:r>
      <w:r w:rsidRPr="00046555">
        <w:rPr>
          <w:sz w:val="24"/>
          <w:szCs w:val="24"/>
          <w:lang w:eastAsia="en-US" w:bidi="ar-SA"/>
        </w:rPr>
        <w:t>находится на воображаемой линии между левым плечом и ступней. Гитара кладется выемкой обечайки на левое бедро, грудь слегка касается нижне</w:t>
      </w:r>
      <w:r>
        <w:rPr>
          <w:sz w:val="24"/>
          <w:szCs w:val="24"/>
          <w:lang w:eastAsia="en-US" w:bidi="ar-SA"/>
        </w:rPr>
        <w:t xml:space="preserve">й деки, корпус гитариста подается несколько </w:t>
      </w:r>
      <w:r w:rsidRPr="00046555">
        <w:rPr>
          <w:sz w:val="24"/>
          <w:szCs w:val="24"/>
          <w:lang w:eastAsia="en-US" w:bidi="ar-SA"/>
        </w:rPr>
        <w:t>вперед.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свое естественное положение.</w:t>
      </w:r>
    </w:p>
    <w:p w:rsidR="00046555" w:rsidRPr="00046555" w:rsidRDefault="00046555" w:rsidP="00046555">
      <w:pPr>
        <w:widowControl/>
        <w:autoSpaceDE/>
        <w:autoSpaceDN/>
        <w:spacing w:before="120" w:after="240"/>
        <w:ind w:firstLine="720"/>
        <w:jc w:val="both"/>
        <w:outlineLvl w:val="2"/>
        <w:rPr>
          <w:b/>
          <w:i/>
          <w:sz w:val="24"/>
          <w:szCs w:val="24"/>
          <w:lang w:eastAsia="en-US" w:bidi="ar-SA"/>
        </w:rPr>
      </w:pPr>
      <w:r w:rsidRPr="00046555">
        <w:rPr>
          <w:b/>
          <w:i/>
          <w:sz w:val="24"/>
          <w:szCs w:val="24"/>
          <w:lang w:eastAsia="en-US" w:bidi="ar-SA"/>
        </w:rPr>
        <w:t>Постановка правой руки</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Постановка правой руки - один из важнейших компонентов </w:t>
      </w:r>
      <w:r>
        <w:rPr>
          <w:sz w:val="24"/>
          <w:szCs w:val="24"/>
          <w:lang w:eastAsia="en-US" w:bidi="ar-SA"/>
        </w:rPr>
        <w:t xml:space="preserve">для </w:t>
      </w:r>
      <w:r w:rsidRPr="00046555">
        <w:rPr>
          <w:sz w:val="24"/>
          <w:szCs w:val="24"/>
          <w:lang w:eastAsia="en-US" w:bidi="ar-SA"/>
        </w:rPr>
        <w:t xml:space="preserve">формирования качества звучания. Это та основа, на которой строятся все движения пальцев. </w:t>
      </w:r>
    </w:p>
    <w:p w:rsidR="00046555" w:rsidRPr="00046555" w:rsidRDefault="00046555" w:rsidP="00046555">
      <w:pPr>
        <w:widowControl/>
        <w:autoSpaceDE/>
        <w:autoSpaceDN/>
        <w:ind w:firstLine="720"/>
        <w:jc w:val="both"/>
        <w:rPr>
          <w:sz w:val="24"/>
          <w:szCs w:val="24"/>
          <w:lang w:eastAsia="en-US" w:bidi="ar-SA"/>
        </w:rPr>
      </w:pPr>
      <w:r>
        <w:rPr>
          <w:sz w:val="24"/>
          <w:szCs w:val="24"/>
          <w:lang w:eastAsia="en-US" w:bidi="ar-SA"/>
        </w:rPr>
        <w:t xml:space="preserve">Правая рука отодвигается от туловища, чтобы позволить </w:t>
      </w:r>
      <w:r w:rsidRPr="00046555">
        <w:rPr>
          <w:sz w:val="24"/>
          <w:szCs w:val="24"/>
          <w:lang w:eastAsia="en-US" w:bidi="ar-SA"/>
        </w:rPr>
        <w:t>предплечью расположиться на большом овале гитары. Руку необходимо чувствовать всю от плечевого сустав</w:t>
      </w:r>
      <w:r>
        <w:rPr>
          <w:sz w:val="24"/>
          <w:szCs w:val="24"/>
          <w:lang w:eastAsia="en-US" w:bidi="ar-SA"/>
        </w:rPr>
        <w:t>а, держа</w:t>
      </w:r>
      <w:r w:rsidRPr="00046555">
        <w:rPr>
          <w:sz w:val="24"/>
          <w:szCs w:val="24"/>
          <w:lang w:eastAsia="en-US" w:bidi="ar-SA"/>
        </w:rPr>
        <w:t xml:space="preserve"> ее</w:t>
      </w:r>
      <w:r>
        <w:rPr>
          <w:sz w:val="24"/>
          <w:szCs w:val="24"/>
          <w:lang w:eastAsia="en-US" w:bidi="ar-SA"/>
        </w:rPr>
        <w:t xml:space="preserve"> как бы навесу,</w:t>
      </w:r>
      <w:r w:rsidRPr="00046555">
        <w:rPr>
          <w:sz w:val="24"/>
          <w:szCs w:val="24"/>
          <w:lang w:eastAsia="en-US" w:bidi="ar-SA"/>
        </w:rPr>
        <w:t xml:space="preserve"> </w:t>
      </w:r>
      <w:r>
        <w:rPr>
          <w:sz w:val="24"/>
          <w:szCs w:val="24"/>
          <w:lang w:eastAsia="en-US" w:bidi="ar-SA"/>
        </w:rPr>
        <w:t xml:space="preserve">хотя </w:t>
      </w:r>
      <w:r w:rsidRPr="00046555">
        <w:rPr>
          <w:sz w:val="24"/>
          <w:szCs w:val="24"/>
          <w:lang w:eastAsia="en-US" w:bidi="ar-SA"/>
        </w:rPr>
        <w:t>предплечье и касается корпуса гитары. Нельзя опираться на обечайку всем весом руки - ни предплечьем, ни локтевым сгибом.</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Кисть является как бы продолжением предплечья, она не висит свободно, а держится в нужном положении. Для ее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w:t>
      </w:r>
    </w:p>
    <w:p w:rsidR="00046555" w:rsidRPr="00046555" w:rsidRDefault="00046555" w:rsidP="00046555">
      <w:pPr>
        <w:widowControl/>
        <w:autoSpaceDE/>
        <w:autoSpaceDN/>
        <w:spacing w:before="120" w:after="240"/>
        <w:ind w:firstLine="720"/>
        <w:jc w:val="both"/>
        <w:outlineLvl w:val="2"/>
        <w:rPr>
          <w:b/>
          <w:i/>
          <w:sz w:val="24"/>
          <w:szCs w:val="24"/>
          <w:lang w:eastAsia="en-US" w:bidi="ar-SA"/>
        </w:rPr>
      </w:pPr>
      <w:r w:rsidRPr="00046555">
        <w:rPr>
          <w:b/>
          <w:i/>
          <w:sz w:val="24"/>
          <w:szCs w:val="24"/>
          <w:lang w:eastAsia="en-US" w:bidi="ar-SA"/>
        </w:rPr>
        <w:t>Звукоизвлечение</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Работая над правильной постановкой правой руки, нельзя забывать, что сама по себе постановка - не цель, а необходимое средство для обеспечения рациональной работы пальцев. Главной же задачей является формирование основ правильного звукоизвлечения, культуры звука. </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занесен в мышечную память и доведен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w:t>
      </w:r>
      <w:r>
        <w:rPr>
          <w:sz w:val="24"/>
          <w:szCs w:val="24"/>
          <w:lang w:eastAsia="en-US" w:bidi="ar-SA"/>
        </w:rPr>
        <w:t>струна естественно оттягивается</w:t>
      </w:r>
      <w:r w:rsidRPr="00046555">
        <w:rPr>
          <w:sz w:val="24"/>
          <w:szCs w:val="24"/>
          <w:lang w:eastAsia="en-US" w:bidi="ar-SA"/>
        </w:rPr>
        <w:t xml:space="preserve"> в направлении передней деки, и звук обладает более красивым, глубоким тембром. </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Большой палец касается струны одновременно ногтем и подушечкой. После звукоизвлечения возвращение пальца на струну для следующего </w:t>
      </w:r>
      <w:r>
        <w:rPr>
          <w:sz w:val="24"/>
          <w:szCs w:val="24"/>
          <w:lang w:eastAsia="en-US" w:bidi="ar-SA"/>
        </w:rPr>
        <w:t xml:space="preserve">звукоизвлечения осуществляется </w:t>
      </w:r>
      <w:r w:rsidRPr="00046555">
        <w:rPr>
          <w:sz w:val="24"/>
          <w:szCs w:val="24"/>
          <w:lang w:eastAsia="en-US" w:bidi="ar-SA"/>
        </w:rPr>
        <w:t>только пястным суставом. Нельзя тянуться к струне ногтевой фалангой, прогибая палец в суставе.</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lastRenderedPageBreak/>
        <w:t>В настоящее время профессиональная игра на гитаре может осуществляться только ногтевым способом, и учащийся с самого начала должен быть ориентирован на это. В то ж</w:t>
      </w:r>
      <w:r>
        <w:rPr>
          <w:sz w:val="24"/>
          <w:szCs w:val="24"/>
          <w:lang w:eastAsia="en-US" w:bidi="ar-SA"/>
        </w:rPr>
        <w:t>е время, если у ученика ногти</w:t>
      </w:r>
      <w:r w:rsidRPr="00046555">
        <w:rPr>
          <w:sz w:val="24"/>
          <w:szCs w:val="24"/>
          <w:lang w:eastAsia="en-US" w:bidi="ar-SA"/>
        </w:rPr>
        <w:t xml:space="preserve"> </w:t>
      </w:r>
      <w:r>
        <w:rPr>
          <w:sz w:val="24"/>
          <w:szCs w:val="24"/>
          <w:lang w:eastAsia="en-US" w:bidi="ar-SA"/>
        </w:rPr>
        <w:t xml:space="preserve">тонкие </w:t>
      </w:r>
      <w:r w:rsidRPr="00046555">
        <w:rPr>
          <w:sz w:val="24"/>
          <w:szCs w:val="24"/>
          <w:lang w:eastAsia="en-US" w:bidi="ar-SA"/>
        </w:rPr>
        <w:t>и хрупкие, то приходится применять безногтевой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w:t>
      </w:r>
    </w:p>
    <w:p w:rsidR="00046555" w:rsidRPr="00046555" w:rsidRDefault="00046555" w:rsidP="00046555">
      <w:pPr>
        <w:widowControl/>
        <w:autoSpaceDE/>
        <w:autoSpaceDN/>
        <w:spacing w:before="120" w:after="240"/>
        <w:ind w:firstLine="720"/>
        <w:jc w:val="both"/>
        <w:outlineLvl w:val="2"/>
        <w:rPr>
          <w:b/>
          <w:i/>
          <w:sz w:val="24"/>
          <w:szCs w:val="24"/>
          <w:lang w:eastAsia="en-US" w:bidi="ar-SA"/>
        </w:rPr>
      </w:pPr>
      <w:r w:rsidRPr="00046555">
        <w:rPr>
          <w:b/>
          <w:i/>
          <w:sz w:val="24"/>
          <w:szCs w:val="24"/>
          <w:lang w:eastAsia="en-US" w:bidi="ar-SA"/>
        </w:rPr>
        <w:t>Приемы звукоизвлечения</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Существует два основных приема звукоизвлечения: </w:t>
      </w:r>
      <w:proofErr w:type="spellStart"/>
      <w:r w:rsidRPr="00046555">
        <w:rPr>
          <w:sz w:val="24"/>
          <w:szCs w:val="24"/>
          <w:lang w:eastAsia="en-US" w:bidi="ar-SA"/>
        </w:rPr>
        <w:t>тирандо</w:t>
      </w:r>
      <w:proofErr w:type="spellEnd"/>
      <w:r w:rsidRPr="00046555">
        <w:rPr>
          <w:sz w:val="24"/>
          <w:szCs w:val="24"/>
          <w:lang w:eastAsia="en-US" w:bidi="ar-SA"/>
        </w:rPr>
        <w:t xml:space="preserve"> и </w:t>
      </w:r>
      <w:proofErr w:type="spellStart"/>
      <w:r w:rsidRPr="00046555">
        <w:rPr>
          <w:sz w:val="24"/>
          <w:szCs w:val="24"/>
          <w:lang w:eastAsia="en-US" w:bidi="ar-SA"/>
        </w:rPr>
        <w:t>апояндо</w:t>
      </w:r>
      <w:proofErr w:type="spellEnd"/>
      <w:r w:rsidRPr="00046555">
        <w:rPr>
          <w:sz w:val="24"/>
          <w:szCs w:val="24"/>
          <w:lang w:eastAsia="en-US" w:bidi="ar-SA"/>
        </w:rPr>
        <w:t xml:space="preserve">.  </w:t>
      </w:r>
      <w:proofErr w:type="spellStart"/>
      <w:r w:rsidRPr="00046555">
        <w:rPr>
          <w:sz w:val="24"/>
          <w:szCs w:val="24"/>
          <w:lang w:eastAsia="en-US" w:bidi="ar-SA"/>
        </w:rPr>
        <w:t>Тирандо</w:t>
      </w:r>
      <w:proofErr w:type="spellEnd"/>
      <w:r w:rsidRPr="00046555">
        <w:rPr>
          <w:sz w:val="24"/>
          <w:szCs w:val="24"/>
          <w:lang w:eastAsia="en-US" w:bidi="ar-SA"/>
        </w:rPr>
        <w:t xml:space="preserve"> может быть исполнена любая фактура без исключения, так как траектория движения кончика пальца при этом такова, что после звукоизвлечения палец не задевает соседнюю струну.</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Если движение кончика пальца направлено на соседнюю струну, то после звукоизвлечения палец прекращает движение, дотронувшись до этой струны. Такой прием называется </w:t>
      </w:r>
      <w:proofErr w:type="spellStart"/>
      <w:r w:rsidRPr="00046555">
        <w:rPr>
          <w:sz w:val="24"/>
          <w:szCs w:val="24"/>
          <w:lang w:eastAsia="en-US" w:bidi="ar-SA"/>
        </w:rPr>
        <w:t>апояндо</w:t>
      </w:r>
      <w:proofErr w:type="spellEnd"/>
      <w:r w:rsidRPr="00046555">
        <w:rPr>
          <w:sz w:val="24"/>
          <w:szCs w:val="24"/>
          <w:lang w:eastAsia="en-US" w:bidi="ar-SA"/>
        </w:rPr>
        <w:t xml:space="preserve">. </w:t>
      </w:r>
      <w:proofErr w:type="spellStart"/>
      <w:r w:rsidRPr="00046555">
        <w:rPr>
          <w:sz w:val="24"/>
          <w:szCs w:val="24"/>
          <w:lang w:eastAsia="en-US" w:bidi="ar-SA"/>
        </w:rPr>
        <w:t>Апояндо</w:t>
      </w:r>
      <w:proofErr w:type="spellEnd"/>
      <w:r w:rsidRPr="00046555">
        <w:rPr>
          <w:sz w:val="24"/>
          <w:szCs w:val="24"/>
          <w:lang w:eastAsia="en-US" w:bidi="ar-SA"/>
        </w:rPr>
        <w:t xml:space="preserve"> - прием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приемов отличаются друг от друга незначительно.</w:t>
      </w:r>
    </w:p>
    <w:p w:rsidR="00046555" w:rsidRPr="00046555" w:rsidRDefault="00046555" w:rsidP="00046555">
      <w:pPr>
        <w:widowControl/>
        <w:autoSpaceDE/>
        <w:autoSpaceDN/>
        <w:spacing w:before="120" w:after="240"/>
        <w:ind w:firstLine="720"/>
        <w:jc w:val="both"/>
        <w:outlineLvl w:val="2"/>
        <w:rPr>
          <w:b/>
          <w:i/>
          <w:sz w:val="24"/>
          <w:szCs w:val="24"/>
          <w:lang w:eastAsia="en-US" w:bidi="ar-SA"/>
        </w:rPr>
      </w:pPr>
      <w:r w:rsidRPr="00046555">
        <w:rPr>
          <w:b/>
          <w:i/>
          <w:sz w:val="24"/>
          <w:szCs w:val="24"/>
          <w:lang w:eastAsia="en-US" w:bidi="ar-SA"/>
        </w:rPr>
        <w:t>Постановка левой руки</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Удобнее всего рука располагается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w:t>
      </w:r>
      <w:r>
        <w:rPr>
          <w:sz w:val="24"/>
          <w:szCs w:val="24"/>
          <w:lang w:eastAsia="en-US" w:bidi="ar-SA"/>
        </w:rPr>
        <w:t xml:space="preserve"> физиологических особенностей, </w:t>
      </w:r>
      <w:r w:rsidRPr="00046555">
        <w:rPr>
          <w:sz w:val="24"/>
          <w:szCs w:val="24"/>
          <w:lang w:eastAsia="en-US" w:bidi="ar-SA"/>
        </w:rPr>
        <w:t>может стоять прямо или даже быть склоненным чуть вправо. На шестой струне наклон пальцев практически отсутствует, а по мере приближения к первой струне - увеличивается.</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w:t>
      </w: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 xml:space="preserve">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или даже к верхней части обратной стороны грифа. Запястье становится более плоским, а пальцы круче сгибаются. </w:t>
      </w:r>
    </w:p>
    <w:p w:rsidR="00046555" w:rsidRPr="00046555" w:rsidRDefault="00046555" w:rsidP="00046555">
      <w:pPr>
        <w:widowControl/>
        <w:autoSpaceDE/>
        <w:autoSpaceDN/>
        <w:ind w:firstLine="720"/>
        <w:jc w:val="both"/>
        <w:rPr>
          <w:sz w:val="24"/>
          <w:szCs w:val="24"/>
          <w:lang w:eastAsia="en-US" w:bidi="ar-SA"/>
        </w:rPr>
      </w:pPr>
    </w:p>
    <w:p w:rsidR="00046555" w:rsidRPr="00046555" w:rsidRDefault="00046555" w:rsidP="00046555">
      <w:pPr>
        <w:widowControl/>
        <w:autoSpaceDE/>
        <w:autoSpaceDN/>
        <w:ind w:firstLine="720"/>
        <w:jc w:val="both"/>
        <w:rPr>
          <w:sz w:val="24"/>
          <w:szCs w:val="24"/>
          <w:lang w:eastAsia="en-US" w:bidi="ar-SA"/>
        </w:rPr>
      </w:pPr>
      <w:r w:rsidRPr="00046555">
        <w:rPr>
          <w:sz w:val="24"/>
          <w:szCs w:val="24"/>
          <w:lang w:eastAsia="en-US" w:bidi="ar-SA"/>
        </w:rPr>
        <w:t>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Педагогам-гитаристам в связи с теми или иными проблемами в своей области необходимо обращаться к научным и методическим исследованиям по другим специальностям, прежде всего, к скрипичным и фортепианным.</w:t>
      </w:r>
    </w:p>
    <w:p w:rsidR="00046555" w:rsidRPr="00046555" w:rsidRDefault="00046555" w:rsidP="00046555">
      <w:pPr>
        <w:widowControl/>
        <w:autoSpaceDE/>
        <w:autoSpaceDN/>
        <w:ind w:firstLine="720"/>
        <w:jc w:val="both"/>
        <w:rPr>
          <w:sz w:val="24"/>
          <w:szCs w:val="24"/>
          <w:lang w:eastAsia="en-US" w:bidi="ar-SA"/>
        </w:rPr>
      </w:pPr>
    </w:p>
    <w:p w:rsidR="00046555" w:rsidRPr="00046555" w:rsidRDefault="00046555" w:rsidP="00046555">
      <w:pPr>
        <w:widowControl/>
        <w:autoSpaceDE/>
        <w:autoSpaceDN/>
        <w:spacing w:before="120" w:after="120"/>
        <w:jc w:val="center"/>
        <w:outlineLvl w:val="1"/>
        <w:rPr>
          <w:rFonts w:eastAsia="Calibri"/>
          <w:b/>
          <w:sz w:val="24"/>
          <w:szCs w:val="24"/>
          <w:lang w:eastAsia="en-US" w:bidi="ar-SA"/>
        </w:rPr>
      </w:pPr>
      <w:r w:rsidRPr="00046555">
        <w:rPr>
          <w:rFonts w:eastAsia="Calibri"/>
          <w:b/>
          <w:sz w:val="24"/>
          <w:szCs w:val="24"/>
          <w:lang w:val="en-US" w:eastAsia="en-US" w:bidi="ar-SA"/>
        </w:rPr>
        <w:t>VI</w:t>
      </w:r>
      <w:r w:rsidRPr="00046555">
        <w:rPr>
          <w:rFonts w:eastAsia="Calibri"/>
          <w:b/>
          <w:sz w:val="24"/>
          <w:szCs w:val="24"/>
          <w:lang w:eastAsia="en-US" w:bidi="ar-SA"/>
        </w:rPr>
        <w:t>.</w:t>
      </w:r>
      <w:r w:rsidRPr="00046555">
        <w:rPr>
          <w:rFonts w:eastAsia="Calibri"/>
          <w:b/>
          <w:sz w:val="24"/>
          <w:szCs w:val="24"/>
          <w:lang w:eastAsia="en-US" w:bidi="ar-SA"/>
        </w:rPr>
        <w:tab/>
        <w:t xml:space="preserve">СПИСКИ РЕКОМЕНДУЕМОЙ НОТНОЙ И МЕТОДИЧЕСКОЙ ЛИТЕРАТУРЫ </w:t>
      </w:r>
    </w:p>
    <w:p w:rsidR="00046555" w:rsidRPr="00046555" w:rsidRDefault="00046555" w:rsidP="00046555">
      <w:pPr>
        <w:widowControl/>
        <w:autoSpaceDE/>
        <w:autoSpaceDN/>
        <w:spacing w:before="120" w:after="120"/>
        <w:jc w:val="center"/>
        <w:outlineLvl w:val="1"/>
        <w:rPr>
          <w:rFonts w:eastAsia="Calibri"/>
          <w:b/>
          <w:sz w:val="24"/>
          <w:szCs w:val="24"/>
          <w:lang w:eastAsia="en-US" w:bidi="ar-SA"/>
        </w:rPr>
      </w:pPr>
      <w:r w:rsidRPr="00046555">
        <w:rPr>
          <w:rFonts w:eastAsia="Calibri"/>
          <w:b/>
          <w:sz w:val="24"/>
          <w:szCs w:val="24"/>
          <w:lang w:eastAsia="en-US" w:bidi="ar-SA"/>
        </w:rPr>
        <w:t>Учебно-методическая литература</w:t>
      </w:r>
    </w:p>
    <w:p w:rsidR="00046555" w:rsidRPr="00046555" w:rsidRDefault="00046555" w:rsidP="00046555">
      <w:pPr>
        <w:widowControl/>
        <w:numPr>
          <w:ilvl w:val="0"/>
          <w:numId w:val="47"/>
        </w:numPr>
        <w:tabs>
          <w:tab w:val="left" w:pos="993"/>
        </w:tabs>
        <w:autoSpaceDE/>
        <w:autoSpaceDN/>
        <w:ind w:left="0" w:firstLine="709"/>
        <w:jc w:val="both"/>
        <w:rPr>
          <w:sz w:val="24"/>
          <w:szCs w:val="24"/>
          <w:lang w:eastAsia="en-US" w:bidi="ar-SA"/>
        </w:rPr>
      </w:pPr>
      <w:proofErr w:type="spellStart"/>
      <w:r w:rsidRPr="00046555">
        <w:rPr>
          <w:sz w:val="24"/>
          <w:szCs w:val="24"/>
          <w:lang w:eastAsia="en-US" w:bidi="ar-SA"/>
        </w:rPr>
        <w:t>Агафошин</w:t>
      </w:r>
      <w:proofErr w:type="spellEnd"/>
      <w:r w:rsidRPr="00046555">
        <w:rPr>
          <w:sz w:val="24"/>
          <w:szCs w:val="24"/>
          <w:lang w:eastAsia="en-US" w:bidi="ar-SA"/>
        </w:rPr>
        <w:t xml:space="preserve"> П.С. Школа игры на шестиструнной гита</w:t>
      </w:r>
      <w:r>
        <w:rPr>
          <w:sz w:val="24"/>
          <w:szCs w:val="24"/>
          <w:lang w:eastAsia="en-US" w:bidi="ar-SA"/>
        </w:rPr>
        <w:t>ре.</w:t>
      </w:r>
      <w:r w:rsidRPr="00046555">
        <w:rPr>
          <w:sz w:val="24"/>
          <w:szCs w:val="24"/>
          <w:lang w:eastAsia="en-US" w:bidi="ar-SA"/>
        </w:rPr>
        <w:t xml:space="preserve"> М., Музыка, 2007</w:t>
      </w:r>
    </w:p>
    <w:p w:rsidR="00046555" w:rsidRPr="00046555" w:rsidRDefault="00046555" w:rsidP="00046555">
      <w:pPr>
        <w:widowControl/>
        <w:numPr>
          <w:ilvl w:val="0"/>
          <w:numId w:val="47"/>
        </w:numPr>
        <w:tabs>
          <w:tab w:val="left" w:pos="993"/>
        </w:tabs>
        <w:autoSpaceDE/>
        <w:autoSpaceDN/>
        <w:ind w:left="0" w:firstLine="709"/>
        <w:jc w:val="both"/>
        <w:rPr>
          <w:sz w:val="24"/>
          <w:szCs w:val="24"/>
          <w:lang w:eastAsia="en-US" w:bidi="ar-SA"/>
        </w:rPr>
      </w:pPr>
      <w:proofErr w:type="spellStart"/>
      <w:r w:rsidRPr="00046555">
        <w:rPr>
          <w:sz w:val="24"/>
          <w:szCs w:val="24"/>
          <w:lang w:eastAsia="en-US" w:bidi="ar-SA"/>
        </w:rPr>
        <w:t>Гитман</w:t>
      </w:r>
      <w:proofErr w:type="spellEnd"/>
      <w:r w:rsidRPr="00046555">
        <w:rPr>
          <w:sz w:val="24"/>
          <w:szCs w:val="24"/>
          <w:lang w:eastAsia="en-US" w:bidi="ar-SA"/>
        </w:rPr>
        <w:t xml:space="preserve"> А. </w:t>
      </w:r>
      <w:proofErr w:type="spellStart"/>
      <w:r w:rsidRPr="00046555">
        <w:rPr>
          <w:sz w:val="24"/>
          <w:szCs w:val="24"/>
          <w:lang w:eastAsia="en-US" w:bidi="ar-SA"/>
        </w:rPr>
        <w:t>Донотный</w:t>
      </w:r>
      <w:proofErr w:type="spellEnd"/>
      <w:r w:rsidRPr="00046555">
        <w:rPr>
          <w:sz w:val="24"/>
          <w:szCs w:val="24"/>
          <w:lang w:eastAsia="en-US" w:bidi="ar-SA"/>
        </w:rPr>
        <w:t xml:space="preserve"> период в начальном обучении гитаристов. - М., </w:t>
      </w:r>
      <w:proofErr w:type="gramStart"/>
      <w:r w:rsidRPr="00046555">
        <w:rPr>
          <w:sz w:val="24"/>
          <w:szCs w:val="24"/>
          <w:lang w:eastAsia="en-US" w:bidi="ar-SA"/>
        </w:rPr>
        <w:t>Престо</w:t>
      </w:r>
      <w:proofErr w:type="gramEnd"/>
      <w:r w:rsidRPr="00046555">
        <w:rPr>
          <w:sz w:val="24"/>
          <w:szCs w:val="24"/>
          <w:lang w:eastAsia="en-US" w:bidi="ar-SA"/>
        </w:rPr>
        <w:t>, 2003</w:t>
      </w:r>
    </w:p>
    <w:p w:rsidR="00046555" w:rsidRPr="00046555" w:rsidRDefault="00046555" w:rsidP="00046555">
      <w:pPr>
        <w:widowControl/>
        <w:numPr>
          <w:ilvl w:val="0"/>
          <w:numId w:val="47"/>
        </w:numPr>
        <w:tabs>
          <w:tab w:val="left" w:pos="993"/>
        </w:tabs>
        <w:autoSpaceDE/>
        <w:autoSpaceDN/>
        <w:ind w:left="0" w:firstLine="709"/>
        <w:jc w:val="both"/>
        <w:rPr>
          <w:sz w:val="24"/>
          <w:szCs w:val="24"/>
          <w:lang w:eastAsia="en-US" w:bidi="ar-SA"/>
        </w:rPr>
      </w:pPr>
      <w:proofErr w:type="spellStart"/>
      <w:r w:rsidRPr="00046555">
        <w:rPr>
          <w:sz w:val="24"/>
          <w:szCs w:val="24"/>
          <w:lang w:eastAsia="en-US" w:bidi="ar-SA"/>
        </w:rPr>
        <w:t>Гитман</w:t>
      </w:r>
      <w:proofErr w:type="spellEnd"/>
      <w:r w:rsidRPr="00046555">
        <w:rPr>
          <w:sz w:val="24"/>
          <w:szCs w:val="24"/>
          <w:lang w:eastAsia="en-US" w:bidi="ar-SA"/>
        </w:rPr>
        <w:t xml:space="preserve"> А. Начальное обу</w:t>
      </w:r>
      <w:r>
        <w:rPr>
          <w:sz w:val="24"/>
          <w:szCs w:val="24"/>
          <w:lang w:eastAsia="en-US" w:bidi="ar-SA"/>
        </w:rPr>
        <w:t>чение на шестиструнной гитаре.</w:t>
      </w:r>
      <w:r w:rsidRPr="00046555">
        <w:rPr>
          <w:sz w:val="24"/>
          <w:szCs w:val="24"/>
          <w:lang w:eastAsia="en-US" w:bidi="ar-SA"/>
        </w:rPr>
        <w:t xml:space="preserve"> М., </w:t>
      </w:r>
      <w:proofErr w:type="gramStart"/>
      <w:r w:rsidRPr="00046555">
        <w:rPr>
          <w:sz w:val="24"/>
          <w:szCs w:val="24"/>
          <w:lang w:eastAsia="en-US" w:bidi="ar-SA"/>
        </w:rPr>
        <w:t>Престо</w:t>
      </w:r>
      <w:proofErr w:type="gramEnd"/>
      <w:r w:rsidRPr="00046555">
        <w:rPr>
          <w:sz w:val="24"/>
          <w:szCs w:val="24"/>
          <w:lang w:eastAsia="en-US" w:bidi="ar-SA"/>
        </w:rPr>
        <w:t>, 1995, 1999, 2002</w:t>
      </w:r>
    </w:p>
    <w:p w:rsidR="00046555" w:rsidRPr="00046555" w:rsidRDefault="00046555" w:rsidP="00046555">
      <w:pPr>
        <w:widowControl/>
        <w:numPr>
          <w:ilvl w:val="0"/>
          <w:numId w:val="47"/>
        </w:numPr>
        <w:tabs>
          <w:tab w:val="left" w:pos="993"/>
        </w:tabs>
        <w:autoSpaceDE/>
        <w:autoSpaceDN/>
        <w:ind w:left="0" w:firstLine="709"/>
        <w:jc w:val="both"/>
        <w:rPr>
          <w:sz w:val="24"/>
          <w:szCs w:val="24"/>
          <w:lang w:eastAsia="en-US" w:bidi="ar-SA"/>
        </w:rPr>
      </w:pPr>
      <w:r w:rsidRPr="00046555">
        <w:rPr>
          <w:sz w:val="24"/>
          <w:szCs w:val="24"/>
          <w:lang w:eastAsia="en-US" w:bidi="ar-SA"/>
        </w:rPr>
        <w:t>Иванов-Крамской А. Школа игры на шестиструнной гитаре. Ростов-на-Дону, Феникс, 2013</w:t>
      </w:r>
    </w:p>
    <w:p w:rsidR="00046555" w:rsidRPr="00046555" w:rsidRDefault="00046555" w:rsidP="00046555">
      <w:pPr>
        <w:widowControl/>
        <w:numPr>
          <w:ilvl w:val="0"/>
          <w:numId w:val="47"/>
        </w:numPr>
        <w:tabs>
          <w:tab w:val="left" w:pos="993"/>
        </w:tabs>
        <w:autoSpaceDE/>
        <w:autoSpaceDN/>
        <w:ind w:left="0" w:firstLine="709"/>
        <w:jc w:val="both"/>
        <w:rPr>
          <w:sz w:val="24"/>
          <w:szCs w:val="24"/>
          <w:lang w:eastAsia="en-US" w:bidi="ar-SA"/>
        </w:rPr>
      </w:pPr>
      <w:proofErr w:type="spellStart"/>
      <w:r w:rsidRPr="00046555">
        <w:rPr>
          <w:sz w:val="24"/>
          <w:szCs w:val="24"/>
          <w:lang w:eastAsia="en-US" w:bidi="ar-SA"/>
        </w:rPr>
        <w:t>Каркасси</w:t>
      </w:r>
      <w:proofErr w:type="spellEnd"/>
      <w:r w:rsidRPr="00046555">
        <w:rPr>
          <w:sz w:val="24"/>
          <w:szCs w:val="24"/>
          <w:lang w:eastAsia="en-US" w:bidi="ar-SA"/>
        </w:rPr>
        <w:t xml:space="preserve"> М. Школа игры на шестиструнной гитаре. - М., 1964-2009</w:t>
      </w:r>
    </w:p>
    <w:p w:rsidR="00046555" w:rsidRPr="00046555" w:rsidRDefault="00046555" w:rsidP="00046555">
      <w:pPr>
        <w:widowControl/>
        <w:numPr>
          <w:ilvl w:val="0"/>
          <w:numId w:val="47"/>
        </w:numPr>
        <w:tabs>
          <w:tab w:val="left" w:pos="993"/>
        </w:tabs>
        <w:autoSpaceDE/>
        <w:autoSpaceDN/>
        <w:ind w:left="0" w:firstLine="709"/>
        <w:jc w:val="both"/>
        <w:rPr>
          <w:sz w:val="24"/>
          <w:szCs w:val="24"/>
          <w:lang w:eastAsia="en-US" w:bidi="ar-SA"/>
        </w:rPr>
      </w:pPr>
      <w:r w:rsidRPr="00046555">
        <w:rPr>
          <w:sz w:val="24"/>
          <w:szCs w:val="24"/>
          <w:lang w:eastAsia="en-US" w:bidi="ar-SA"/>
        </w:rPr>
        <w:t>Кирьянов Н.  Искусство игры на классической шестиструнной гитаре. Часть 1. - М., Торопов, 2002</w:t>
      </w:r>
    </w:p>
    <w:p w:rsidR="00046555" w:rsidRPr="00046555" w:rsidRDefault="00046555" w:rsidP="00046555">
      <w:pPr>
        <w:widowControl/>
        <w:numPr>
          <w:ilvl w:val="0"/>
          <w:numId w:val="47"/>
        </w:numPr>
        <w:tabs>
          <w:tab w:val="left" w:pos="993"/>
          <w:tab w:val="left" w:pos="1134"/>
        </w:tabs>
        <w:autoSpaceDE/>
        <w:autoSpaceDN/>
        <w:ind w:left="0" w:firstLine="709"/>
        <w:jc w:val="both"/>
        <w:rPr>
          <w:sz w:val="24"/>
          <w:szCs w:val="24"/>
          <w:lang w:eastAsia="en-US" w:bidi="ar-SA"/>
        </w:rPr>
      </w:pPr>
      <w:proofErr w:type="spellStart"/>
      <w:r w:rsidRPr="00046555">
        <w:rPr>
          <w:sz w:val="24"/>
          <w:szCs w:val="24"/>
          <w:lang w:eastAsia="en-US" w:bidi="ar-SA"/>
        </w:rPr>
        <w:lastRenderedPageBreak/>
        <w:t>Пухоль</w:t>
      </w:r>
      <w:proofErr w:type="spellEnd"/>
      <w:r w:rsidRPr="00046555">
        <w:rPr>
          <w:sz w:val="24"/>
          <w:szCs w:val="24"/>
          <w:lang w:eastAsia="en-US" w:bidi="ar-SA"/>
        </w:rPr>
        <w:t xml:space="preserve"> Э. Школа игры на шестиструнной гитаре. - М., 1977 - 2009</w:t>
      </w:r>
    </w:p>
    <w:p w:rsidR="00046555" w:rsidRPr="00046555" w:rsidRDefault="00046555" w:rsidP="00046555">
      <w:pPr>
        <w:widowControl/>
        <w:numPr>
          <w:ilvl w:val="0"/>
          <w:numId w:val="47"/>
        </w:numPr>
        <w:tabs>
          <w:tab w:val="left" w:pos="993"/>
          <w:tab w:val="left" w:pos="1134"/>
        </w:tabs>
        <w:autoSpaceDE/>
        <w:autoSpaceDN/>
        <w:ind w:left="0" w:firstLine="709"/>
        <w:jc w:val="both"/>
        <w:rPr>
          <w:sz w:val="24"/>
          <w:szCs w:val="24"/>
          <w:lang w:val="en-US" w:eastAsia="en-US" w:bidi="ar-SA"/>
        </w:rPr>
      </w:pPr>
      <w:proofErr w:type="spellStart"/>
      <w:r w:rsidRPr="00046555">
        <w:rPr>
          <w:sz w:val="24"/>
          <w:szCs w:val="24"/>
          <w:lang w:val="en-US" w:eastAsia="en-US" w:bidi="ar-SA"/>
        </w:rPr>
        <w:t>Jirmal</w:t>
      </w:r>
      <w:proofErr w:type="spellEnd"/>
      <w:r w:rsidRPr="00046555">
        <w:rPr>
          <w:sz w:val="24"/>
          <w:szCs w:val="24"/>
          <w:lang w:val="en-US" w:eastAsia="en-US" w:bidi="ar-SA"/>
        </w:rPr>
        <w:t xml:space="preserve"> J.  </w:t>
      </w:r>
      <w:proofErr w:type="spellStart"/>
      <w:r w:rsidRPr="00046555">
        <w:rPr>
          <w:sz w:val="24"/>
          <w:szCs w:val="24"/>
          <w:lang w:val="en-US" w:eastAsia="en-US" w:bidi="ar-SA"/>
        </w:rPr>
        <w:t>Škola</w:t>
      </w:r>
      <w:proofErr w:type="spellEnd"/>
      <w:r w:rsidRPr="00046555">
        <w:rPr>
          <w:sz w:val="24"/>
          <w:szCs w:val="24"/>
          <w:lang w:val="en-US" w:eastAsia="en-US" w:bidi="ar-SA"/>
        </w:rPr>
        <w:t xml:space="preserve"> </w:t>
      </w:r>
      <w:proofErr w:type="spellStart"/>
      <w:r w:rsidRPr="00046555">
        <w:rPr>
          <w:sz w:val="24"/>
          <w:szCs w:val="24"/>
          <w:lang w:val="en-US" w:eastAsia="en-US" w:bidi="ar-SA"/>
        </w:rPr>
        <w:t>hri</w:t>
      </w:r>
      <w:proofErr w:type="spellEnd"/>
      <w:r w:rsidRPr="00046555">
        <w:rPr>
          <w:sz w:val="24"/>
          <w:szCs w:val="24"/>
          <w:lang w:val="en-US" w:eastAsia="en-US" w:bidi="ar-SA"/>
        </w:rPr>
        <w:t xml:space="preserve"> </w:t>
      </w:r>
      <w:proofErr w:type="spellStart"/>
      <w:proofErr w:type="gramStart"/>
      <w:r w:rsidRPr="00046555">
        <w:rPr>
          <w:sz w:val="24"/>
          <w:szCs w:val="24"/>
          <w:lang w:val="en-US" w:eastAsia="en-US" w:bidi="ar-SA"/>
        </w:rPr>
        <w:t>na</w:t>
      </w:r>
      <w:proofErr w:type="spellEnd"/>
      <w:proofErr w:type="gramEnd"/>
      <w:r w:rsidRPr="00046555">
        <w:rPr>
          <w:sz w:val="24"/>
          <w:szCs w:val="24"/>
          <w:lang w:val="en-US" w:eastAsia="en-US" w:bidi="ar-SA"/>
        </w:rPr>
        <w:t xml:space="preserve"> </w:t>
      </w:r>
      <w:proofErr w:type="spellStart"/>
      <w:r w:rsidRPr="00046555">
        <w:rPr>
          <w:sz w:val="24"/>
          <w:szCs w:val="24"/>
          <w:lang w:val="en-US" w:eastAsia="en-US" w:bidi="ar-SA"/>
        </w:rPr>
        <w:t>kytaru</w:t>
      </w:r>
      <w:proofErr w:type="spellEnd"/>
      <w:r w:rsidRPr="00046555">
        <w:rPr>
          <w:sz w:val="24"/>
          <w:szCs w:val="24"/>
          <w:lang w:val="en-US" w:eastAsia="en-US" w:bidi="ar-SA"/>
        </w:rPr>
        <w:t xml:space="preserve"> pro </w:t>
      </w:r>
      <w:proofErr w:type="spellStart"/>
      <w:r w:rsidRPr="00046555">
        <w:rPr>
          <w:sz w:val="24"/>
          <w:szCs w:val="24"/>
          <w:lang w:val="en-US" w:eastAsia="en-US" w:bidi="ar-SA"/>
        </w:rPr>
        <w:t>začátečníky</w:t>
      </w:r>
      <w:proofErr w:type="spellEnd"/>
      <w:r w:rsidRPr="00046555">
        <w:rPr>
          <w:sz w:val="24"/>
          <w:szCs w:val="24"/>
          <w:lang w:val="en-US" w:eastAsia="en-US" w:bidi="ar-SA"/>
        </w:rPr>
        <w:t>. - Praha, 1988</w:t>
      </w:r>
    </w:p>
    <w:p w:rsidR="00046555" w:rsidRPr="00046555" w:rsidRDefault="00046555" w:rsidP="00046555">
      <w:pPr>
        <w:widowControl/>
        <w:autoSpaceDE/>
        <w:autoSpaceDN/>
        <w:spacing w:before="120" w:after="120"/>
        <w:jc w:val="center"/>
        <w:outlineLvl w:val="1"/>
        <w:rPr>
          <w:rFonts w:eastAsia="Calibri"/>
          <w:b/>
          <w:sz w:val="24"/>
          <w:szCs w:val="24"/>
          <w:lang w:eastAsia="en-US" w:bidi="ar-SA"/>
        </w:rPr>
      </w:pPr>
      <w:r w:rsidRPr="00046555">
        <w:rPr>
          <w:rFonts w:eastAsia="Calibri"/>
          <w:b/>
          <w:sz w:val="24"/>
          <w:szCs w:val="24"/>
          <w:lang w:eastAsia="en-US" w:bidi="ar-SA"/>
        </w:rPr>
        <w:t>Методическая литература</w:t>
      </w:r>
    </w:p>
    <w:p w:rsidR="00046555" w:rsidRPr="00046555" w:rsidRDefault="00046555" w:rsidP="00046555">
      <w:pPr>
        <w:widowControl/>
        <w:numPr>
          <w:ilvl w:val="0"/>
          <w:numId w:val="49"/>
        </w:numPr>
        <w:tabs>
          <w:tab w:val="left" w:pos="993"/>
        </w:tabs>
        <w:autoSpaceDE/>
        <w:autoSpaceDN/>
        <w:ind w:left="0" w:firstLine="709"/>
        <w:jc w:val="both"/>
        <w:rPr>
          <w:b/>
          <w:sz w:val="24"/>
          <w:szCs w:val="24"/>
          <w:lang w:eastAsia="en-US" w:bidi="ar-SA"/>
        </w:rPr>
      </w:pPr>
      <w:proofErr w:type="spellStart"/>
      <w:r w:rsidRPr="00046555">
        <w:rPr>
          <w:sz w:val="24"/>
          <w:szCs w:val="24"/>
          <w:lang w:eastAsia="en-US" w:bidi="ar-SA"/>
        </w:rPr>
        <w:t>Ашер</w:t>
      </w:r>
      <w:proofErr w:type="spellEnd"/>
      <w:r w:rsidRPr="00046555">
        <w:rPr>
          <w:sz w:val="24"/>
          <w:szCs w:val="24"/>
          <w:lang w:eastAsia="en-US" w:bidi="ar-SA"/>
        </w:rPr>
        <w:t xml:space="preserve"> Т. Звук и его тоновые оттенки. // </w:t>
      </w:r>
      <w:proofErr w:type="gramStart"/>
      <w:r w:rsidRPr="00046555">
        <w:rPr>
          <w:sz w:val="24"/>
          <w:szCs w:val="24"/>
          <w:lang w:eastAsia="en-US" w:bidi="ar-SA"/>
        </w:rPr>
        <w:t>Гитаристъ.-</w:t>
      </w:r>
      <w:proofErr w:type="gramEnd"/>
      <w:r w:rsidRPr="00046555">
        <w:rPr>
          <w:sz w:val="24"/>
          <w:szCs w:val="24"/>
          <w:lang w:eastAsia="en-US" w:bidi="ar-SA"/>
        </w:rPr>
        <w:t>1993: №1. С. 15-17</w:t>
      </w:r>
    </w:p>
    <w:p w:rsidR="00046555" w:rsidRPr="00046555" w:rsidRDefault="00046555" w:rsidP="00046555">
      <w:pPr>
        <w:widowControl/>
        <w:numPr>
          <w:ilvl w:val="0"/>
          <w:numId w:val="49"/>
        </w:numPr>
        <w:tabs>
          <w:tab w:val="left" w:pos="993"/>
        </w:tabs>
        <w:autoSpaceDE/>
        <w:autoSpaceDN/>
        <w:ind w:left="0" w:firstLine="709"/>
        <w:jc w:val="both"/>
        <w:rPr>
          <w:sz w:val="24"/>
          <w:szCs w:val="24"/>
          <w:lang w:eastAsia="en-US" w:bidi="ar-SA"/>
        </w:rPr>
      </w:pPr>
      <w:proofErr w:type="spellStart"/>
      <w:r w:rsidRPr="00046555">
        <w:rPr>
          <w:sz w:val="24"/>
          <w:szCs w:val="24"/>
          <w:lang w:eastAsia="en-US" w:bidi="ar-SA"/>
        </w:rPr>
        <w:t>Гитман</w:t>
      </w:r>
      <w:proofErr w:type="spellEnd"/>
      <w:r w:rsidRPr="00046555">
        <w:rPr>
          <w:sz w:val="24"/>
          <w:szCs w:val="24"/>
          <w:lang w:eastAsia="en-US" w:bidi="ar-SA"/>
        </w:rPr>
        <w:t xml:space="preserve"> А. Гитара и музыкальная грамота. - М., </w:t>
      </w:r>
      <w:proofErr w:type="gramStart"/>
      <w:r w:rsidRPr="00046555">
        <w:rPr>
          <w:sz w:val="24"/>
          <w:szCs w:val="24"/>
          <w:lang w:eastAsia="en-US" w:bidi="ar-SA"/>
        </w:rPr>
        <w:t>Престо</w:t>
      </w:r>
      <w:proofErr w:type="gramEnd"/>
      <w:r w:rsidRPr="00046555">
        <w:rPr>
          <w:sz w:val="24"/>
          <w:szCs w:val="24"/>
          <w:lang w:eastAsia="en-US" w:bidi="ar-SA"/>
        </w:rPr>
        <w:t>, 2002</w:t>
      </w:r>
    </w:p>
    <w:p w:rsidR="00046555" w:rsidRPr="00046555" w:rsidRDefault="00046555" w:rsidP="00046555">
      <w:pPr>
        <w:widowControl/>
        <w:numPr>
          <w:ilvl w:val="0"/>
          <w:numId w:val="49"/>
        </w:numPr>
        <w:tabs>
          <w:tab w:val="left" w:pos="993"/>
        </w:tabs>
        <w:autoSpaceDE/>
        <w:autoSpaceDN/>
        <w:ind w:left="0" w:firstLine="709"/>
        <w:jc w:val="both"/>
        <w:rPr>
          <w:sz w:val="24"/>
          <w:szCs w:val="24"/>
          <w:lang w:eastAsia="en-US" w:bidi="ar-SA"/>
        </w:rPr>
      </w:pPr>
      <w:proofErr w:type="spellStart"/>
      <w:r w:rsidRPr="00046555">
        <w:rPr>
          <w:sz w:val="24"/>
          <w:szCs w:val="24"/>
          <w:lang w:eastAsia="en-US" w:bidi="ar-SA"/>
        </w:rPr>
        <w:t>Домогацкий</w:t>
      </w:r>
      <w:proofErr w:type="spellEnd"/>
      <w:r w:rsidRPr="00046555">
        <w:rPr>
          <w:sz w:val="24"/>
          <w:szCs w:val="24"/>
          <w:lang w:eastAsia="en-US" w:bidi="ar-SA"/>
        </w:rPr>
        <w:t xml:space="preserve"> В. Семь ступеней мастерства: вопросы гитарной техники. М., Классика-</w:t>
      </w:r>
      <w:r w:rsidRPr="00046555">
        <w:rPr>
          <w:sz w:val="24"/>
          <w:szCs w:val="24"/>
          <w:lang w:val="en-US" w:eastAsia="en-US" w:bidi="ar-SA"/>
        </w:rPr>
        <w:t>XXI</w:t>
      </w:r>
      <w:r w:rsidRPr="00046555">
        <w:rPr>
          <w:sz w:val="24"/>
          <w:szCs w:val="24"/>
          <w:lang w:eastAsia="en-US" w:bidi="ar-SA"/>
        </w:rPr>
        <w:t>, 2004</w:t>
      </w:r>
    </w:p>
    <w:p w:rsidR="00046555" w:rsidRPr="00046555" w:rsidRDefault="00046555" w:rsidP="00046555">
      <w:pPr>
        <w:widowControl/>
        <w:numPr>
          <w:ilvl w:val="0"/>
          <w:numId w:val="49"/>
        </w:numPr>
        <w:tabs>
          <w:tab w:val="left" w:pos="993"/>
        </w:tabs>
        <w:autoSpaceDE/>
        <w:autoSpaceDN/>
        <w:ind w:left="0" w:firstLine="709"/>
        <w:jc w:val="both"/>
        <w:rPr>
          <w:sz w:val="24"/>
          <w:szCs w:val="24"/>
          <w:lang w:eastAsia="en-US" w:bidi="ar-SA"/>
        </w:rPr>
      </w:pPr>
      <w:r w:rsidRPr="00046555">
        <w:rPr>
          <w:sz w:val="24"/>
          <w:szCs w:val="24"/>
          <w:lang w:eastAsia="en-US" w:bidi="ar-SA"/>
        </w:rPr>
        <w:t>Как научить играть на гитаре. Сост. В. Кузнецов. - М., Классика-</w:t>
      </w:r>
      <w:r w:rsidRPr="00046555">
        <w:rPr>
          <w:sz w:val="24"/>
          <w:szCs w:val="24"/>
          <w:lang w:val="en-US" w:eastAsia="en-US" w:bidi="ar-SA"/>
        </w:rPr>
        <w:t>XXI</w:t>
      </w:r>
      <w:r w:rsidRPr="00046555">
        <w:rPr>
          <w:sz w:val="24"/>
          <w:szCs w:val="24"/>
          <w:lang w:eastAsia="en-US" w:bidi="ar-SA"/>
        </w:rPr>
        <w:t>, 2006, 2010</w:t>
      </w:r>
    </w:p>
    <w:p w:rsidR="00046555" w:rsidRPr="00046555" w:rsidRDefault="00046555" w:rsidP="00046555">
      <w:pPr>
        <w:widowControl/>
        <w:numPr>
          <w:ilvl w:val="0"/>
          <w:numId w:val="49"/>
        </w:numPr>
        <w:tabs>
          <w:tab w:val="left" w:pos="993"/>
        </w:tabs>
        <w:autoSpaceDE/>
        <w:autoSpaceDN/>
        <w:ind w:left="0" w:firstLine="709"/>
        <w:jc w:val="both"/>
        <w:rPr>
          <w:sz w:val="24"/>
          <w:szCs w:val="24"/>
          <w:lang w:eastAsia="en-US" w:bidi="ar-SA"/>
        </w:rPr>
      </w:pPr>
      <w:r w:rsidRPr="00046555">
        <w:rPr>
          <w:sz w:val="24"/>
          <w:szCs w:val="24"/>
          <w:lang w:eastAsia="en-US" w:bidi="ar-SA"/>
        </w:rPr>
        <w:t>Кузнецов В. К вопросу о гитарной аппликатуре. // Проблемы содержания и методики учебного процесса в музыкальном колледже и вузе: Труды МГИМ им. А. Шнитке, вып.3. М., 2001</w:t>
      </w:r>
    </w:p>
    <w:p w:rsidR="00046555" w:rsidRPr="00046555" w:rsidRDefault="00046555" w:rsidP="00046555">
      <w:pPr>
        <w:widowControl/>
        <w:numPr>
          <w:ilvl w:val="0"/>
          <w:numId w:val="49"/>
        </w:numPr>
        <w:tabs>
          <w:tab w:val="left" w:pos="993"/>
          <w:tab w:val="left" w:pos="1134"/>
        </w:tabs>
        <w:autoSpaceDE/>
        <w:autoSpaceDN/>
        <w:ind w:left="0" w:firstLine="709"/>
        <w:jc w:val="both"/>
        <w:rPr>
          <w:sz w:val="24"/>
          <w:szCs w:val="24"/>
          <w:lang w:eastAsia="en-US" w:bidi="ar-SA"/>
        </w:rPr>
      </w:pPr>
      <w:r w:rsidRPr="00046555">
        <w:rPr>
          <w:sz w:val="24"/>
          <w:szCs w:val="24"/>
          <w:lang w:eastAsia="en-US" w:bidi="ar-SA"/>
        </w:rPr>
        <w:t>Кузнецов В. Основы звукоизвлечения и игры в позиции на классической гитаре. // Музыкальное исполнительство на народных инструментах. Вопросы обучения и воспитания: Труды МГИМ им. А. Шнитке, вып.7. М., 2003</w:t>
      </w:r>
    </w:p>
    <w:p w:rsidR="00046555" w:rsidRPr="00046555" w:rsidRDefault="00046555" w:rsidP="00046555">
      <w:pPr>
        <w:widowControl/>
        <w:numPr>
          <w:ilvl w:val="0"/>
          <w:numId w:val="49"/>
        </w:numPr>
        <w:tabs>
          <w:tab w:val="left" w:pos="993"/>
          <w:tab w:val="left" w:pos="1134"/>
        </w:tabs>
        <w:autoSpaceDE/>
        <w:autoSpaceDN/>
        <w:ind w:left="0" w:firstLine="709"/>
        <w:jc w:val="both"/>
        <w:rPr>
          <w:sz w:val="24"/>
          <w:szCs w:val="24"/>
          <w:lang w:eastAsia="en-US" w:bidi="ar-SA"/>
        </w:rPr>
      </w:pPr>
      <w:r w:rsidRPr="00046555">
        <w:rPr>
          <w:sz w:val="24"/>
          <w:szCs w:val="24"/>
          <w:lang w:eastAsia="en-US" w:bidi="ar-SA"/>
        </w:rPr>
        <w:t>Кузнецов В. Подготовительный период обучения на классической гитаре. // Современные проблемы музыкального образования: Труды МГИМ им. А. Шнитке, вып.8. М., 2004</w:t>
      </w:r>
    </w:p>
    <w:p w:rsidR="00046555" w:rsidRPr="00046555" w:rsidRDefault="00046555" w:rsidP="00046555">
      <w:pPr>
        <w:widowControl/>
        <w:numPr>
          <w:ilvl w:val="0"/>
          <w:numId w:val="49"/>
        </w:numPr>
        <w:tabs>
          <w:tab w:val="left" w:pos="993"/>
          <w:tab w:val="left" w:pos="1134"/>
        </w:tabs>
        <w:autoSpaceDE/>
        <w:autoSpaceDN/>
        <w:ind w:left="0" w:firstLine="709"/>
        <w:jc w:val="both"/>
        <w:rPr>
          <w:sz w:val="24"/>
          <w:szCs w:val="24"/>
          <w:lang w:eastAsia="en-US" w:bidi="ar-SA"/>
        </w:rPr>
      </w:pPr>
      <w:r w:rsidRPr="00046555">
        <w:rPr>
          <w:sz w:val="24"/>
          <w:szCs w:val="24"/>
          <w:shd w:val="clear" w:color="auto" w:fill="FAFAFA"/>
          <w:lang w:eastAsia="en-US" w:bidi="ar-SA"/>
        </w:rPr>
        <w:t xml:space="preserve">Михайленко Н. Методика преподавания на шестиструнной гитаре. Киев, </w:t>
      </w:r>
      <w:proofErr w:type="spellStart"/>
      <w:r w:rsidRPr="00046555">
        <w:rPr>
          <w:sz w:val="24"/>
          <w:szCs w:val="24"/>
          <w:shd w:val="clear" w:color="auto" w:fill="FAFAFA"/>
          <w:lang w:eastAsia="en-US" w:bidi="ar-SA"/>
        </w:rPr>
        <w:t>Музична</w:t>
      </w:r>
      <w:proofErr w:type="spellEnd"/>
      <w:r w:rsidRPr="00046555">
        <w:rPr>
          <w:sz w:val="24"/>
          <w:szCs w:val="24"/>
          <w:shd w:val="clear" w:color="auto" w:fill="FAFAFA"/>
          <w:lang w:eastAsia="en-US" w:bidi="ar-SA"/>
        </w:rPr>
        <w:t xml:space="preserve"> Украина, 2003</w:t>
      </w:r>
    </w:p>
    <w:p w:rsidR="00046555" w:rsidRPr="00046555" w:rsidRDefault="00046555" w:rsidP="00046555">
      <w:pPr>
        <w:widowControl/>
        <w:autoSpaceDE/>
        <w:autoSpaceDN/>
        <w:ind w:firstLine="709"/>
        <w:jc w:val="center"/>
        <w:outlineLvl w:val="1"/>
        <w:rPr>
          <w:rFonts w:eastAsia="Calibri"/>
          <w:b/>
          <w:sz w:val="24"/>
          <w:szCs w:val="24"/>
          <w:lang w:bidi="ar-SA"/>
        </w:rPr>
      </w:pPr>
    </w:p>
    <w:p w:rsidR="00046555" w:rsidRPr="00046555" w:rsidRDefault="00046555" w:rsidP="00046555">
      <w:pPr>
        <w:widowControl/>
        <w:autoSpaceDE/>
        <w:autoSpaceDN/>
        <w:ind w:firstLine="709"/>
        <w:jc w:val="center"/>
        <w:outlineLvl w:val="1"/>
        <w:rPr>
          <w:rFonts w:eastAsia="Calibri"/>
          <w:b/>
          <w:sz w:val="24"/>
          <w:szCs w:val="24"/>
          <w:lang w:bidi="ar-SA"/>
        </w:rPr>
      </w:pPr>
      <w:r w:rsidRPr="00046555">
        <w:rPr>
          <w:rFonts w:eastAsia="Calibri"/>
          <w:b/>
          <w:sz w:val="24"/>
          <w:szCs w:val="24"/>
          <w:lang w:bidi="ar-SA"/>
        </w:rPr>
        <w:t>Нотная литература</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proofErr w:type="spellStart"/>
      <w:r w:rsidRPr="00046555">
        <w:rPr>
          <w:rFonts w:eastAsia="Calibri"/>
          <w:iCs/>
          <w:sz w:val="24"/>
          <w:szCs w:val="24"/>
          <w:lang w:eastAsia="en-US" w:bidi="ar-SA"/>
        </w:rPr>
        <w:t>Агуадо</w:t>
      </w:r>
      <w:proofErr w:type="spellEnd"/>
      <w:r w:rsidRPr="00046555">
        <w:rPr>
          <w:rFonts w:eastAsia="Calibri"/>
          <w:iCs/>
          <w:sz w:val="24"/>
          <w:szCs w:val="24"/>
          <w:lang w:eastAsia="en-US" w:bidi="ar-SA"/>
        </w:rPr>
        <w:t xml:space="preserve"> Д.</w:t>
      </w:r>
      <w:r w:rsidRPr="00046555">
        <w:rPr>
          <w:rFonts w:eastAsia="Calibri"/>
          <w:sz w:val="24"/>
          <w:szCs w:val="24"/>
          <w:lang w:eastAsia="en-US" w:bidi="ar-SA"/>
        </w:rPr>
        <w:t xml:space="preserve"> Этюды для шестиструнной гитары / Ред. Х. </w:t>
      </w:r>
      <w:proofErr w:type="spellStart"/>
      <w:r w:rsidRPr="00046555">
        <w:rPr>
          <w:rFonts w:eastAsia="Calibri"/>
          <w:sz w:val="24"/>
          <w:szCs w:val="24"/>
          <w:lang w:eastAsia="en-US" w:bidi="ar-SA"/>
        </w:rPr>
        <w:t>Ортеги</w:t>
      </w:r>
      <w:proofErr w:type="spellEnd"/>
      <w:r w:rsidRPr="00046555">
        <w:rPr>
          <w:rFonts w:eastAsia="Calibri"/>
          <w:sz w:val="24"/>
          <w:szCs w:val="24"/>
          <w:lang w:eastAsia="en-US" w:bidi="ar-SA"/>
        </w:rPr>
        <w:t>. - М., 1979</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proofErr w:type="spellStart"/>
      <w:r w:rsidRPr="00046555">
        <w:rPr>
          <w:rFonts w:eastAsia="Calibri"/>
          <w:iCs/>
          <w:sz w:val="24"/>
          <w:szCs w:val="24"/>
          <w:lang w:eastAsia="en-US" w:bidi="ar-SA"/>
        </w:rPr>
        <w:t>Барриос</w:t>
      </w:r>
      <w:proofErr w:type="spellEnd"/>
      <w:r w:rsidRPr="00046555">
        <w:rPr>
          <w:rFonts w:eastAsia="Calibri"/>
          <w:iCs/>
          <w:sz w:val="24"/>
          <w:szCs w:val="24"/>
          <w:lang w:eastAsia="en-US" w:bidi="ar-SA"/>
        </w:rPr>
        <w:t xml:space="preserve"> А.</w:t>
      </w:r>
      <w:r w:rsidRPr="00046555">
        <w:rPr>
          <w:rFonts w:eastAsia="Calibri"/>
          <w:sz w:val="24"/>
          <w:szCs w:val="24"/>
          <w:lang w:eastAsia="en-US" w:bidi="ar-SA"/>
        </w:rPr>
        <w:t xml:space="preserve">  Произведения для шестиструнной гитары / Сост. В. </w:t>
      </w:r>
      <w:proofErr w:type="gramStart"/>
      <w:r w:rsidRPr="00046555">
        <w:rPr>
          <w:rFonts w:eastAsia="Calibri"/>
          <w:sz w:val="24"/>
          <w:szCs w:val="24"/>
          <w:lang w:eastAsia="en-US" w:bidi="ar-SA"/>
        </w:rPr>
        <w:t>Максименко.-</w:t>
      </w:r>
      <w:proofErr w:type="gramEnd"/>
      <w:r w:rsidRPr="00046555">
        <w:rPr>
          <w:rFonts w:eastAsia="Calibri"/>
          <w:sz w:val="24"/>
          <w:szCs w:val="24"/>
          <w:lang w:eastAsia="en-US" w:bidi="ar-SA"/>
        </w:rPr>
        <w:t xml:space="preserve"> М., 1989</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Бах И.С.</w:t>
      </w:r>
      <w:r w:rsidRPr="00046555">
        <w:rPr>
          <w:rFonts w:eastAsia="Calibri"/>
          <w:sz w:val="24"/>
          <w:szCs w:val="24"/>
          <w:lang w:eastAsia="en-US" w:bidi="ar-SA"/>
        </w:rPr>
        <w:t xml:space="preserve"> Сборник пьес для шестиструнной гитары / Сост. и обр. П. Исаков. - М.- Л., Государственное музыкальное издательство, 1934</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Брауэр Л.</w:t>
      </w:r>
      <w:r w:rsidRPr="00046555">
        <w:rPr>
          <w:rFonts w:eastAsia="Calibri"/>
          <w:sz w:val="24"/>
          <w:szCs w:val="24"/>
          <w:lang w:eastAsia="en-US" w:bidi="ar-SA"/>
        </w:rPr>
        <w:t xml:space="preserve"> Произведения для шестиструнной гитары / Сост. В. Максименко. - М., Музыка, 1986</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Вила-</w:t>
      </w:r>
      <w:proofErr w:type="spellStart"/>
      <w:r w:rsidRPr="00046555">
        <w:rPr>
          <w:rFonts w:eastAsia="Calibri"/>
          <w:iCs/>
          <w:sz w:val="24"/>
          <w:szCs w:val="24"/>
          <w:lang w:eastAsia="en-US" w:bidi="ar-SA"/>
        </w:rPr>
        <w:t>Лобос</w:t>
      </w:r>
      <w:proofErr w:type="spellEnd"/>
      <w:r w:rsidRPr="00046555">
        <w:rPr>
          <w:rFonts w:eastAsia="Calibri"/>
          <w:iCs/>
          <w:sz w:val="24"/>
          <w:szCs w:val="24"/>
          <w:lang w:eastAsia="en-US" w:bidi="ar-SA"/>
        </w:rPr>
        <w:t xml:space="preserve"> Э.</w:t>
      </w:r>
      <w:r w:rsidRPr="00046555">
        <w:rPr>
          <w:rFonts w:eastAsia="Calibri"/>
          <w:sz w:val="24"/>
          <w:szCs w:val="24"/>
          <w:lang w:eastAsia="en-US" w:bidi="ar-SA"/>
        </w:rPr>
        <w:t xml:space="preserve"> Прелюдии для шестиструнной гитары. - М., Музыка, 1984</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Вила-</w:t>
      </w:r>
      <w:proofErr w:type="spellStart"/>
      <w:r w:rsidRPr="00046555">
        <w:rPr>
          <w:rFonts w:eastAsia="Calibri"/>
          <w:iCs/>
          <w:sz w:val="24"/>
          <w:szCs w:val="24"/>
          <w:lang w:eastAsia="en-US" w:bidi="ar-SA"/>
        </w:rPr>
        <w:t>Лобос</w:t>
      </w:r>
      <w:proofErr w:type="spellEnd"/>
      <w:r w:rsidRPr="00046555">
        <w:rPr>
          <w:rFonts w:eastAsia="Calibri"/>
          <w:iCs/>
          <w:sz w:val="24"/>
          <w:szCs w:val="24"/>
          <w:lang w:eastAsia="en-US" w:bidi="ar-SA"/>
        </w:rPr>
        <w:t xml:space="preserve"> Э.</w:t>
      </w:r>
      <w:r w:rsidRPr="00046555">
        <w:rPr>
          <w:rFonts w:eastAsia="Calibri"/>
          <w:sz w:val="24"/>
          <w:szCs w:val="24"/>
          <w:lang w:eastAsia="en-US" w:bidi="ar-SA"/>
        </w:rPr>
        <w:t xml:space="preserve"> Произведения для шестиструнной гитары / Сост. </w:t>
      </w:r>
      <w:proofErr w:type="spellStart"/>
      <w:r w:rsidRPr="00046555">
        <w:rPr>
          <w:rFonts w:eastAsia="Calibri"/>
          <w:sz w:val="24"/>
          <w:szCs w:val="24"/>
          <w:lang w:eastAsia="en-US" w:bidi="ar-SA"/>
        </w:rPr>
        <w:t>В.Максименко</w:t>
      </w:r>
      <w:proofErr w:type="spellEnd"/>
      <w:r w:rsidRPr="00046555">
        <w:rPr>
          <w:rFonts w:eastAsia="Calibri"/>
          <w:sz w:val="24"/>
          <w:szCs w:val="24"/>
          <w:lang w:eastAsia="en-US" w:bidi="ar-SA"/>
        </w:rPr>
        <w:t>. - М., Музыка, 1984, 1988</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Восемь пьес для шестиструнной гитары / </w:t>
      </w:r>
      <w:proofErr w:type="spellStart"/>
      <w:r w:rsidRPr="00046555">
        <w:rPr>
          <w:rFonts w:eastAsia="Calibri"/>
          <w:sz w:val="24"/>
          <w:szCs w:val="24"/>
          <w:lang w:eastAsia="en-US" w:bidi="ar-SA"/>
        </w:rPr>
        <w:t>Аранж</w:t>
      </w:r>
      <w:proofErr w:type="spellEnd"/>
      <w:r w:rsidRPr="00046555">
        <w:rPr>
          <w:rFonts w:eastAsia="Calibri"/>
          <w:sz w:val="24"/>
          <w:szCs w:val="24"/>
          <w:lang w:eastAsia="en-US" w:bidi="ar-SA"/>
        </w:rPr>
        <w:t xml:space="preserve">. </w:t>
      </w:r>
      <w:proofErr w:type="spellStart"/>
      <w:r w:rsidRPr="00046555">
        <w:rPr>
          <w:rFonts w:eastAsia="Calibri"/>
          <w:sz w:val="24"/>
          <w:szCs w:val="24"/>
          <w:lang w:eastAsia="en-US" w:bidi="ar-SA"/>
        </w:rPr>
        <w:t>А.Иванова</w:t>
      </w:r>
      <w:proofErr w:type="spellEnd"/>
      <w:r w:rsidRPr="00046555">
        <w:rPr>
          <w:rFonts w:eastAsia="Calibri"/>
          <w:sz w:val="24"/>
          <w:szCs w:val="24"/>
          <w:lang w:eastAsia="en-US" w:bidi="ar-SA"/>
        </w:rPr>
        <w:t>-Крамского. - М.- Л., Государственное музыкальное издательство,1946</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Золотая библиотека педагогического репертуара. Нотная папка гитариста №3 / Сост. </w:t>
      </w:r>
      <w:proofErr w:type="spellStart"/>
      <w:r w:rsidRPr="00046555">
        <w:rPr>
          <w:rFonts w:eastAsia="Calibri"/>
          <w:sz w:val="24"/>
          <w:szCs w:val="24"/>
          <w:lang w:eastAsia="en-US" w:bidi="ar-SA"/>
        </w:rPr>
        <w:t>В.Кузнецов</w:t>
      </w:r>
      <w:proofErr w:type="spellEnd"/>
      <w:r w:rsidRPr="00046555">
        <w:rPr>
          <w:rFonts w:eastAsia="Calibri"/>
          <w:sz w:val="24"/>
          <w:szCs w:val="24"/>
          <w:lang w:eastAsia="en-US" w:bidi="ar-SA"/>
        </w:rPr>
        <w:t xml:space="preserve">. - М., Дека-ВС, 2004 </w:t>
      </w:r>
    </w:p>
    <w:p w:rsidR="00046555" w:rsidRPr="00046555" w:rsidRDefault="00046555" w:rsidP="00046555">
      <w:pPr>
        <w:widowControl/>
        <w:numPr>
          <w:ilvl w:val="0"/>
          <w:numId w:val="48"/>
        </w:numPr>
        <w:tabs>
          <w:tab w:val="left" w:pos="993"/>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Иванов-Крамской А.</w:t>
      </w:r>
      <w:r w:rsidRPr="00046555">
        <w:rPr>
          <w:rFonts w:eastAsia="Calibri"/>
          <w:sz w:val="24"/>
          <w:szCs w:val="24"/>
          <w:lang w:eastAsia="en-US" w:bidi="ar-SA"/>
        </w:rPr>
        <w:t xml:space="preserve"> Пьесы для шестиструнной гитары. - М.-Л., Государственное музыкальное издательство, 1947</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Из репертуара А. Иванова-Крамского: Произведения для шестиструнной гитары. / Сост. Н. Иванова-</w:t>
      </w:r>
      <w:proofErr w:type="spellStart"/>
      <w:r w:rsidRPr="00046555">
        <w:rPr>
          <w:rFonts w:eastAsia="Calibri"/>
          <w:sz w:val="24"/>
          <w:szCs w:val="24"/>
          <w:lang w:eastAsia="en-US" w:bidi="ar-SA"/>
        </w:rPr>
        <w:t>Крамская</w:t>
      </w:r>
      <w:proofErr w:type="spellEnd"/>
      <w:r w:rsidRPr="00046555">
        <w:rPr>
          <w:rFonts w:eastAsia="Calibri"/>
          <w:sz w:val="24"/>
          <w:szCs w:val="24"/>
          <w:lang w:eastAsia="en-US" w:bidi="ar-SA"/>
        </w:rPr>
        <w:t>. - М., Музыка, 1983</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proofErr w:type="spellStart"/>
      <w:r w:rsidRPr="00046555">
        <w:rPr>
          <w:rFonts w:eastAsia="Calibri"/>
          <w:iCs/>
          <w:sz w:val="24"/>
          <w:szCs w:val="24"/>
          <w:lang w:eastAsia="en-US" w:bidi="ar-SA"/>
        </w:rPr>
        <w:t>Карулли</w:t>
      </w:r>
      <w:proofErr w:type="spellEnd"/>
      <w:r w:rsidRPr="00046555">
        <w:rPr>
          <w:rFonts w:eastAsia="Calibri"/>
          <w:iCs/>
          <w:sz w:val="24"/>
          <w:szCs w:val="24"/>
          <w:lang w:eastAsia="en-US" w:bidi="ar-SA"/>
        </w:rPr>
        <w:t xml:space="preserve"> Ф.</w:t>
      </w:r>
      <w:r w:rsidRPr="00046555">
        <w:rPr>
          <w:rFonts w:eastAsia="Calibri"/>
          <w:sz w:val="24"/>
          <w:szCs w:val="24"/>
          <w:lang w:eastAsia="en-US" w:bidi="ar-SA"/>
        </w:rPr>
        <w:t xml:space="preserve"> Избранные произведения для шестиструнной гитары / Сост. И. Поликарпов. - М., Музыка, 1972</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Классические этюды для шестиструнной гитары. Часть </w:t>
      </w:r>
      <w:r w:rsidRPr="00046555">
        <w:rPr>
          <w:rFonts w:eastAsia="Calibri"/>
          <w:sz w:val="24"/>
          <w:szCs w:val="24"/>
          <w:lang w:val="en-US" w:eastAsia="en-US" w:bidi="ar-SA"/>
        </w:rPr>
        <w:t>I</w:t>
      </w:r>
      <w:r w:rsidRPr="00046555">
        <w:rPr>
          <w:rFonts w:eastAsia="Calibri"/>
          <w:sz w:val="24"/>
          <w:szCs w:val="24"/>
          <w:lang w:eastAsia="en-US" w:bidi="ar-SA"/>
        </w:rPr>
        <w:t xml:space="preserve"> / Сост. и ред. А. </w:t>
      </w:r>
      <w:proofErr w:type="spellStart"/>
      <w:r w:rsidRPr="00046555">
        <w:rPr>
          <w:rFonts w:eastAsia="Calibri"/>
          <w:sz w:val="24"/>
          <w:szCs w:val="24"/>
          <w:lang w:eastAsia="en-US" w:bidi="ar-SA"/>
        </w:rPr>
        <w:t>Гитмана</w:t>
      </w:r>
      <w:proofErr w:type="spellEnd"/>
      <w:r w:rsidRPr="00046555">
        <w:rPr>
          <w:rFonts w:eastAsia="Calibri"/>
          <w:sz w:val="24"/>
          <w:szCs w:val="24"/>
          <w:lang w:eastAsia="en-US" w:bidi="ar-SA"/>
        </w:rPr>
        <w:t>. - М.</w:t>
      </w:r>
      <w:proofErr w:type="gramStart"/>
      <w:r w:rsidRPr="00046555">
        <w:rPr>
          <w:rFonts w:eastAsia="Calibri"/>
          <w:sz w:val="24"/>
          <w:szCs w:val="24"/>
          <w:lang w:eastAsia="en-US" w:bidi="ar-SA"/>
        </w:rPr>
        <w:t>,  Престо</w:t>
      </w:r>
      <w:proofErr w:type="gramEnd"/>
      <w:r w:rsidRPr="00046555">
        <w:rPr>
          <w:rFonts w:eastAsia="Calibri"/>
          <w:sz w:val="24"/>
          <w:szCs w:val="24"/>
          <w:lang w:eastAsia="en-US" w:bidi="ar-SA"/>
        </w:rPr>
        <w:t>, 1997</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Концерт в музыкальной школе: Шестиструнная гитара. </w:t>
      </w:r>
      <w:proofErr w:type="spellStart"/>
      <w:r w:rsidRPr="00046555">
        <w:rPr>
          <w:rFonts w:eastAsia="Calibri"/>
          <w:sz w:val="24"/>
          <w:szCs w:val="24"/>
          <w:lang w:eastAsia="en-US" w:bidi="ar-SA"/>
        </w:rPr>
        <w:t>Вып</w:t>
      </w:r>
      <w:proofErr w:type="spellEnd"/>
      <w:r w:rsidRPr="00046555">
        <w:rPr>
          <w:rFonts w:eastAsia="Calibri"/>
          <w:sz w:val="24"/>
          <w:szCs w:val="24"/>
          <w:lang w:eastAsia="en-US" w:bidi="ar-SA"/>
        </w:rPr>
        <w:t xml:space="preserve">. 1/ Сост. А. </w:t>
      </w:r>
      <w:proofErr w:type="spellStart"/>
      <w:r w:rsidRPr="00046555">
        <w:rPr>
          <w:rFonts w:eastAsia="Calibri"/>
          <w:sz w:val="24"/>
          <w:szCs w:val="24"/>
          <w:lang w:eastAsia="en-US" w:bidi="ar-SA"/>
        </w:rPr>
        <w:t>Гитман</w:t>
      </w:r>
      <w:proofErr w:type="spellEnd"/>
      <w:r w:rsidRPr="00046555">
        <w:rPr>
          <w:rFonts w:eastAsia="Calibri"/>
          <w:sz w:val="24"/>
          <w:szCs w:val="24"/>
          <w:lang w:eastAsia="en-US" w:bidi="ar-SA"/>
        </w:rPr>
        <w:t xml:space="preserve">. - М., </w:t>
      </w:r>
      <w:proofErr w:type="gramStart"/>
      <w:r w:rsidRPr="00046555">
        <w:rPr>
          <w:rFonts w:eastAsia="Calibri"/>
          <w:sz w:val="24"/>
          <w:szCs w:val="24"/>
          <w:lang w:eastAsia="en-US" w:bidi="ar-SA"/>
        </w:rPr>
        <w:t>Престо</w:t>
      </w:r>
      <w:proofErr w:type="gramEnd"/>
      <w:r w:rsidRPr="00046555">
        <w:rPr>
          <w:rFonts w:eastAsia="Calibri"/>
          <w:sz w:val="24"/>
          <w:szCs w:val="24"/>
          <w:lang w:eastAsia="en-US" w:bidi="ar-SA"/>
        </w:rPr>
        <w:t>,1998</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Концерт в музыкальной школе: Шестиструнная гитара. </w:t>
      </w:r>
      <w:proofErr w:type="spellStart"/>
      <w:r w:rsidRPr="00046555">
        <w:rPr>
          <w:rFonts w:eastAsia="Calibri"/>
          <w:sz w:val="24"/>
          <w:szCs w:val="24"/>
          <w:lang w:eastAsia="en-US" w:bidi="ar-SA"/>
        </w:rPr>
        <w:t>Вып</w:t>
      </w:r>
      <w:proofErr w:type="spellEnd"/>
      <w:r w:rsidRPr="00046555">
        <w:rPr>
          <w:rFonts w:eastAsia="Calibri"/>
          <w:sz w:val="24"/>
          <w:szCs w:val="24"/>
          <w:lang w:eastAsia="en-US" w:bidi="ar-SA"/>
        </w:rPr>
        <w:t xml:space="preserve">. 2/ Сост. А. </w:t>
      </w:r>
      <w:proofErr w:type="spellStart"/>
      <w:r w:rsidRPr="00046555">
        <w:rPr>
          <w:rFonts w:eastAsia="Calibri"/>
          <w:sz w:val="24"/>
          <w:szCs w:val="24"/>
          <w:lang w:eastAsia="en-US" w:bidi="ar-SA"/>
        </w:rPr>
        <w:t>Гитман</w:t>
      </w:r>
      <w:proofErr w:type="spellEnd"/>
      <w:r w:rsidRPr="00046555">
        <w:rPr>
          <w:rFonts w:eastAsia="Calibri"/>
          <w:sz w:val="24"/>
          <w:szCs w:val="24"/>
          <w:lang w:eastAsia="en-US" w:bidi="ar-SA"/>
        </w:rPr>
        <w:t xml:space="preserve">. - М., </w:t>
      </w:r>
      <w:proofErr w:type="gramStart"/>
      <w:r w:rsidRPr="00046555">
        <w:rPr>
          <w:rFonts w:eastAsia="Calibri"/>
          <w:sz w:val="24"/>
          <w:szCs w:val="24"/>
          <w:lang w:eastAsia="en-US" w:bidi="ar-SA"/>
        </w:rPr>
        <w:t>Престо</w:t>
      </w:r>
      <w:proofErr w:type="gramEnd"/>
      <w:r w:rsidRPr="00046555">
        <w:rPr>
          <w:rFonts w:eastAsia="Calibri"/>
          <w:sz w:val="24"/>
          <w:szCs w:val="24"/>
          <w:lang w:eastAsia="en-US" w:bidi="ar-SA"/>
        </w:rPr>
        <w:t>, 2002</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Морено-</w:t>
      </w:r>
      <w:proofErr w:type="spellStart"/>
      <w:r w:rsidRPr="00046555">
        <w:rPr>
          <w:rFonts w:eastAsia="Calibri"/>
          <w:iCs/>
          <w:sz w:val="24"/>
          <w:szCs w:val="24"/>
          <w:lang w:eastAsia="en-US" w:bidi="ar-SA"/>
        </w:rPr>
        <w:t>Торроба</w:t>
      </w:r>
      <w:proofErr w:type="spellEnd"/>
      <w:r w:rsidRPr="00046555">
        <w:rPr>
          <w:rFonts w:eastAsia="Calibri"/>
          <w:iCs/>
          <w:sz w:val="24"/>
          <w:szCs w:val="24"/>
          <w:lang w:eastAsia="en-US" w:bidi="ar-SA"/>
        </w:rPr>
        <w:t xml:space="preserve"> Ф.</w:t>
      </w:r>
      <w:r w:rsidRPr="00046555">
        <w:rPr>
          <w:rFonts w:eastAsia="Calibri"/>
          <w:sz w:val="24"/>
          <w:szCs w:val="24"/>
          <w:lang w:eastAsia="en-US" w:bidi="ar-SA"/>
        </w:rPr>
        <w:t xml:space="preserve"> Произведения для шестиструнной гитары / Сост. Е. Ларичев. - М., Музыка, 1981, 1984</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От Ренессанса до наших дней</w:t>
      </w:r>
      <w:r w:rsidRPr="00046555">
        <w:rPr>
          <w:rFonts w:eastAsia="Calibri"/>
          <w:iCs/>
          <w:sz w:val="24"/>
          <w:szCs w:val="24"/>
          <w:lang w:eastAsia="en-US" w:bidi="ar-SA"/>
        </w:rPr>
        <w:t>:</w:t>
      </w:r>
      <w:r w:rsidRPr="00046555">
        <w:rPr>
          <w:rFonts w:eastAsia="Calibri"/>
          <w:sz w:val="24"/>
          <w:szCs w:val="24"/>
          <w:lang w:eastAsia="en-US" w:bidi="ar-SA"/>
        </w:rPr>
        <w:t xml:space="preserve"> Для шестиструнной гитары. Вып.1 / Сост. и ред. И. Пермяков. - Л., Музыка, 1987</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От Ренессанса до наших дней: Для шестиструнной гитары. Вып.2 / Сост. и ред. И. Пермяков. - Л., Музыка, 1989</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lastRenderedPageBreak/>
        <w:t>От Ренессанса до наших дней: Для шестиструнной гитары. Вып.3 / Сост. и ред. И. Пермяков. - Л., Музыка, 1992</w:t>
      </w:r>
    </w:p>
    <w:p w:rsidR="00046555" w:rsidRPr="00046555" w:rsidRDefault="00046555" w:rsidP="00046555">
      <w:pPr>
        <w:widowControl/>
        <w:numPr>
          <w:ilvl w:val="0"/>
          <w:numId w:val="48"/>
        </w:numPr>
        <w:tabs>
          <w:tab w:val="left" w:pos="993"/>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Педагогический репертуар гитариста. Вып.1. Для 4 класса ДМШ / Сост. А. Иванов-Крамской. - М., Музыка, 1966</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Педагогический репертуар гитариста. Вып.2. Для 5 класса ДМШ / Сост. П. </w:t>
      </w:r>
      <w:proofErr w:type="spellStart"/>
      <w:r w:rsidRPr="00046555">
        <w:rPr>
          <w:rFonts w:eastAsia="Calibri"/>
          <w:sz w:val="24"/>
          <w:szCs w:val="24"/>
          <w:lang w:eastAsia="en-US" w:bidi="ar-SA"/>
        </w:rPr>
        <w:t>Вещицкий</w:t>
      </w:r>
      <w:proofErr w:type="spellEnd"/>
      <w:r w:rsidRPr="00046555">
        <w:rPr>
          <w:rFonts w:eastAsia="Calibri"/>
          <w:sz w:val="24"/>
          <w:szCs w:val="24"/>
          <w:lang w:eastAsia="en-US" w:bidi="ar-SA"/>
        </w:rPr>
        <w:t>. - М., Музыка, 1967</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Педагогический репертуар гитариста. Вып.5. / Сост. А. Иванов-Крамской. - М., Музыка, 1969</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Педагогический репертуар гитариста. Младшие классы ДМШ: Пьесы, упражнения, ансамбли для шестиструнной гитары. </w:t>
      </w:r>
      <w:proofErr w:type="spellStart"/>
      <w:r w:rsidRPr="00046555">
        <w:rPr>
          <w:rFonts w:eastAsia="Calibri"/>
          <w:sz w:val="24"/>
          <w:szCs w:val="24"/>
          <w:lang w:eastAsia="en-US" w:bidi="ar-SA"/>
        </w:rPr>
        <w:t>Вып</w:t>
      </w:r>
      <w:proofErr w:type="spellEnd"/>
      <w:r w:rsidRPr="00046555">
        <w:rPr>
          <w:rFonts w:eastAsia="Calibri"/>
          <w:sz w:val="24"/>
          <w:szCs w:val="24"/>
          <w:lang w:eastAsia="en-US" w:bidi="ar-SA"/>
        </w:rPr>
        <w:t xml:space="preserve">. 1 / Сост. А. </w:t>
      </w:r>
      <w:proofErr w:type="spellStart"/>
      <w:r w:rsidRPr="00046555">
        <w:rPr>
          <w:rFonts w:eastAsia="Calibri"/>
          <w:sz w:val="24"/>
          <w:szCs w:val="24"/>
          <w:lang w:eastAsia="en-US" w:bidi="ar-SA"/>
        </w:rPr>
        <w:t>Гитман</w:t>
      </w:r>
      <w:proofErr w:type="spellEnd"/>
      <w:r w:rsidRPr="00046555">
        <w:rPr>
          <w:rFonts w:eastAsia="Calibri"/>
          <w:sz w:val="24"/>
          <w:szCs w:val="24"/>
          <w:lang w:eastAsia="en-US" w:bidi="ar-SA"/>
        </w:rPr>
        <w:t xml:space="preserve">. - М., </w:t>
      </w:r>
      <w:proofErr w:type="gramStart"/>
      <w:r w:rsidRPr="00046555">
        <w:rPr>
          <w:rFonts w:eastAsia="Calibri"/>
          <w:sz w:val="24"/>
          <w:szCs w:val="24"/>
          <w:lang w:eastAsia="en-US" w:bidi="ar-SA"/>
        </w:rPr>
        <w:t>Престо</w:t>
      </w:r>
      <w:proofErr w:type="gramEnd"/>
      <w:r w:rsidRPr="00046555">
        <w:rPr>
          <w:rFonts w:eastAsia="Calibri"/>
          <w:sz w:val="24"/>
          <w:szCs w:val="24"/>
          <w:lang w:eastAsia="en-US" w:bidi="ar-SA"/>
        </w:rPr>
        <w:t>, 2005.</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Педагогический репертуар гитариста. Средние и старшие классы ДМШ: Пьесы и этюды для шестиструнной гитары. </w:t>
      </w:r>
      <w:proofErr w:type="spellStart"/>
      <w:r w:rsidRPr="00046555">
        <w:rPr>
          <w:rFonts w:eastAsia="Calibri"/>
          <w:sz w:val="24"/>
          <w:szCs w:val="24"/>
          <w:lang w:eastAsia="en-US" w:bidi="ar-SA"/>
        </w:rPr>
        <w:t>Вып</w:t>
      </w:r>
      <w:proofErr w:type="spellEnd"/>
      <w:r w:rsidRPr="00046555">
        <w:rPr>
          <w:rFonts w:eastAsia="Calibri"/>
          <w:sz w:val="24"/>
          <w:szCs w:val="24"/>
          <w:lang w:eastAsia="en-US" w:bidi="ar-SA"/>
        </w:rPr>
        <w:t xml:space="preserve">. 1 / Сост. А. </w:t>
      </w:r>
      <w:proofErr w:type="spellStart"/>
      <w:r w:rsidRPr="00046555">
        <w:rPr>
          <w:rFonts w:eastAsia="Calibri"/>
          <w:sz w:val="24"/>
          <w:szCs w:val="24"/>
          <w:lang w:eastAsia="en-US" w:bidi="ar-SA"/>
        </w:rPr>
        <w:t>Гитман</w:t>
      </w:r>
      <w:proofErr w:type="spellEnd"/>
      <w:r w:rsidRPr="00046555">
        <w:rPr>
          <w:rFonts w:eastAsia="Calibri"/>
          <w:sz w:val="24"/>
          <w:szCs w:val="24"/>
          <w:lang w:eastAsia="en-US" w:bidi="ar-SA"/>
        </w:rPr>
        <w:t xml:space="preserve">. - М., </w:t>
      </w:r>
      <w:proofErr w:type="gramStart"/>
      <w:r w:rsidRPr="00046555">
        <w:rPr>
          <w:rFonts w:eastAsia="Calibri"/>
          <w:sz w:val="24"/>
          <w:szCs w:val="24"/>
          <w:lang w:eastAsia="en-US" w:bidi="ar-SA"/>
        </w:rPr>
        <w:t>Престо</w:t>
      </w:r>
      <w:proofErr w:type="gramEnd"/>
      <w:r w:rsidRPr="00046555">
        <w:rPr>
          <w:rFonts w:eastAsia="Calibri"/>
          <w:sz w:val="24"/>
          <w:szCs w:val="24"/>
          <w:lang w:eastAsia="en-US" w:bidi="ar-SA"/>
        </w:rPr>
        <w:t>, 1999, 2004</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Педагогический репертуар: Пьесы для шестиструнной гитары. Вып.1 / Сост. Я. Ковалевская и Е. Рябоконь. - Л., Музыка,1970</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Педагогический репертуар: Пьесы для шестиструнной гитары. Вып.2 / Сост. Я. Ковалевская и Е. Рябоконь. - Л., Музыка, 1971</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Педагогический репертуар: Пьесы для шестиструнной гитары. Вып.3 / Сост. Я. Ковалевская и Е. Рябоконь. - Л., Музыка, 1977</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Педагогический репертуар: Сборник этюдов для шестиструнной гитары / Сост. Я. Ковалевская и Е. Рябоконь. - Л., Музыка, 1973</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Популярные пьесы и этюды для шестиструнной гитары. Репертуар музыкальных школ. Вып.1/ Сост. </w:t>
      </w:r>
      <w:proofErr w:type="spellStart"/>
      <w:r w:rsidRPr="00046555">
        <w:rPr>
          <w:rFonts w:eastAsia="Calibri"/>
          <w:sz w:val="24"/>
          <w:szCs w:val="24"/>
          <w:lang w:eastAsia="en-US" w:bidi="ar-SA"/>
        </w:rPr>
        <w:t>А.Гитман</w:t>
      </w:r>
      <w:proofErr w:type="spellEnd"/>
      <w:r w:rsidRPr="00046555">
        <w:rPr>
          <w:rFonts w:eastAsia="Calibri"/>
          <w:sz w:val="24"/>
          <w:szCs w:val="24"/>
          <w:lang w:eastAsia="en-US" w:bidi="ar-SA"/>
        </w:rPr>
        <w:t xml:space="preserve">. - М., </w:t>
      </w:r>
      <w:proofErr w:type="gramStart"/>
      <w:r w:rsidRPr="00046555">
        <w:rPr>
          <w:rFonts w:eastAsia="Calibri"/>
          <w:sz w:val="24"/>
          <w:szCs w:val="24"/>
          <w:lang w:eastAsia="en-US" w:bidi="ar-SA"/>
        </w:rPr>
        <w:t>Престо</w:t>
      </w:r>
      <w:proofErr w:type="gramEnd"/>
      <w:r w:rsidRPr="00046555">
        <w:rPr>
          <w:rFonts w:eastAsia="Calibri"/>
          <w:sz w:val="24"/>
          <w:szCs w:val="24"/>
          <w:lang w:eastAsia="en-US" w:bidi="ar-SA"/>
        </w:rPr>
        <w:t>, 2011</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Произведения для шестиструнной гитары. Ступени к мастерству. </w:t>
      </w:r>
      <w:proofErr w:type="spellStart"/>
      <w:r w:rsidRPr="00046555">
        <w:rPr>
          <w:rFonts w:eastAsia="Calibri"/>
          <w:sz w:val="24"/>
          <w:szCs w:val="24"/>
          <w:lang w:eastAsia="en-US" w:bidi="ar-SA"/>
        </w:rPr>
        <w:t>Вып</w:t>
      </w:r>
      <w:proofErr w:type="spellEnd"/>
      <w:r w:rsidRPr="00046555">
        <w:rPr>
          <w:rFonts w:eastAsia="Calibri"/>
          <w:sz w:val="24"/>
          <w:szCs w:val="24"/>
          <w:lang w:eastAsia="en-US" w:bidi="ar-SA"/>
        </w:rPr>
        <w:t xml:space="preserve">. 1/ Сост. В. Кузнецов. - М., </w:t>
      </w:r>
      <w:proofErr w:type="spellStart"/>
      <w:r w:rsidRPr="00046555">
        <w:rPr>
          <w:rFonts w:eastAsia="Calibri"/>
          <w:sz w:val="24"/>
          <w:szCs w:val="24"/>
          <w:lang w:eastAsia="en-US" w:bidi="ar-SA"/>
        </w:rPr>
        <w:t>Владос</w:t>
      </w:r>
      <w:proofErr w:type="spellEnd"/>
      <w:r w:rsidRPr="00046555">
        <w:rPr>
          <w:rFonts w:eastAsia="Calibri"/>
          <w:sz w:val="24"/>
          <w:szCs w:val="24"/>
          <w:lang w:eastAsia="en-US" w:bidi="ar-SA"/>
        </w:rPr>
        <w:t xml:space="preserve">, 2005 </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Произведения для шестиструнной гитары. Ступени к мастерству. </w:t>
      </w:r>
      <w:proofErr w:type="spellStart"/>
      <w:r w:rsidRPr="00046555">
        <w:rPr>
          <w:rFonts w:eastAsia="Calibri"/>
          <w:sz w:val="24"/>
          <w:szCs w:val="24"/>
          <w:lang w:eastAsia="en-US" w:bidi="ar-SA"/>
        </w:rPr>
        <w:t>Вып</w:t>
      </w:r>
      <w:proofErr w:type="spellEnd"/>
      <w:r w:rsidRPr="00046555">
        <w:rPr>
          <w:rFonts w:eastAsia="Calibri"/>
          <w:sz w:val="24"/>
          <w:szCs w:val="24"/>
          <w:lang w:eastAsia="en-US" w:bidi="ar-SA"/>
        </w:rPr>
        <w:t xml:space="preserve">. 2/ Сост. В. Кузнецов. - М., </w:t>
      </w:r>
      <w:proofErr w:type="spellStart"/>
      <w:r w:rsidRPr="00046555">
        <w:rPr>
          <w:rFonts w:eastAsia="Calibri"/>
          <w:sz w:val="24"/>
          <w:szCs w:val="24"/>
          <w:lang w:eastAsia="en-US" w:bidi="ar-SA"/>
        </w:rPr>
        <w:t>Владос</w:t>
      </w:r>
      <w:proofErr w:type="spellEnd"/>
      <w:r w:rsidRPr="00046555">
        <w:rPr>
          <w:rFonts w:eastAsia="Calibri"/>
          <w:sz w:val="24"/>
          <w:szCs w:val="24"/>
          <w:lang w:eastAsia="en-US" w:bidi="ar-SA"/>
        </w:rPr>
        <w:t xml:space="preserve">, 2005 </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Пьесы для шестиструнной гитары. / Сост. К. Хрусталев. - М.- Л., Государственное музыкальное издательство, 1948</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Репертуар</w:t>
      </w:r>
      <w:r w:rsidRPr="00046555">
        <w:rPr>
          <w:rFonts w:eastAsia="Calibri"/>
          <w:iCs/>
          <w:sz w:val="24"/>
          <w:szCs w:val="24"/>
          <w:lang w:eastAsia="en-US" w:bidi="ar-SA"/>
        </w:rPr>
        <w:t xml:space="preserve"> </w:t>
      </w:r>
      <w:r w:rsidRPr="00046555">
        <w:rPr>
          <w:rFonts w:eastAsia="Calibri"/>
          <w:sz w:val="24"/>
          <w:szCs w:val="24"/>
          <w:lang w:eastAsia="en-US" w:bidi="ar-SA"/>
        </w:rPr>
        <w:t xml:space="preserve">гитариста: Избранные пьесы для шестиструнной гитары. / Сост. П. </w:t>
      </w:r>
      <w:proofErr w:type="spellStart"/>
      <w:r w:rsidRPr="00046555">
        <w:rPr>
          <w:rFonts w:eastAsia="Calibri"/>
          <w:sz w:val="24"/>
          <w:szCs w:val="24"/>
          <w:lang w:eastAsia="en-US" w:bidi="ar-SA"/>
        </w:rPr>
        <w:t>Агафошин</w:t>
      </w:r>
      <w:proofErr w:type="spellEnd"/>
      <w:r w:rsidRPr="00046555">
        <w:rPr>
          <w:rFonts w:eastAsia="Calibri"/>
          <w:sz w:val="24"/>
          <w:szCs w:val="24"/>
          <w:lang w:eastAsia="en-US" w:bidi="ar-SA"/>
        </w:rPr>
        <w:t>. Серия I -II. Альбомы 1 - 7. - М., 1930,1931</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proofErr w:type="spellStart"/>
      <w:r w:rsidRPr="00046555">
        <w:rPr>
          <w:rFonts w:eastAsia="Calibri"/>
          <w:iCs/>
          <w:sz w:val="24"/>
          <w:szCs w:val="24"/>
          <w:lang w:eastAsia="en-US" w:bidi="ar-SA"/>
        </w:rPr>
        <w:t>Санс</w:t>
      </w:r>
      <w:proofErr w:type="spellEnd"/>
      <w:r w:rsidRPr="00046555">
        <w:rPr>
          <w:rFonts w:eastAsia="Calibri"/>
          <w:iCs/>
          <w:sz w:val="24"/>
          <w:szCs w:val="24"/>
          <w:lang w:eastAsia="en-US" w:bidi="ar-SA"/>
        </w:rPr>
        <w:t xml:space="preserve"> Г.</w:t>
      </w:r>
      <w:r>
        <w:rPr>
          <w:rFonts w:eastAsia="Calibri"/>
          <w:sz w:val="24"/>
          <w:szCs w:val="24"/>
          <w:lang w:eastAsia="en-US" w:bidi="ar-SA"/>
        </w:rPr>
        <w:t xml:space="preserve"> Пять сюит / </w:t>
      </w:r>
      <w:r w:rsidRPr="00046555">
        <w:rPr>
          <w:rFonts w:eastAsia="Calibri"/>
          <w:sz w:val="24"/>
          <w:szCs w:val="24"/>
          <w:lang w:eastAsia="en-US" w:bidi="ar-SA"/>
        </w:rPr>
        <w:t xml:space="preserve">Ред. Х. </w:t>
      </w:r>
      <w:proofErr w:type="spellStart"/>
      <w:proofErr w:type="gramStart"/>
      <w:r w:rsidRPr="00046555">
        <w:rPr>
          <w:rFonts w:eastAsia="Calibri"/>
          <w:sz w:val="24"/>
          <w:szCs w:val="24"/>
          <w:lang w:eastAsia="en-US" w:bidi="ar-SA"/>
        </w:rPr>
        <w:t>Ортеги</w:t>
      </w:r>
      <w:proofErr w:type="spellEnd"/>
      <w:r w:rsidRPr="00046555">
        <w:rPr>
          <w:rFonts w:eastAsia="Calibri"/>
          <w:sz w:val="24"/>
          <w:szCs w:val="24"/>
          <w:lang w:eastAsia="en-US" w:bidi="ar-SA"/>
        </w:rPr>
        <w:t>.-</w:t>
      </w:r>
      <w:proofErr w:type="gramEnd"/>
      <w:r w:rsidRPr="00046555">
        <w:rPr>
          <w:rFonts w:eastAsia="Calibri"/>
          <w:sz w:val="24"/>
          <w:szCs w:val="24"/>
          <w:lang w:eastAsia="en-US" w:bidi="ar-SA"/>
        </w:rPr>
        <w:t xml:space="preserve"> М.,1979</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Сборник избранных пьес для шестиструнной гитары / Ред. П. </w:t>
      </w:r>
      <w:proofErr w:type="spellStart"/>
      <w:r w:rsidRPr="00046555">
        <w:rPr>
          <w:rFonts w:eastAsia="Calibri"/>
          <w:sz w:val="24"/>
          <w:szCs w:val="24"/>
          <w:lang w:eastAsia="en-US" w:bidi="ar-SA"/>
        </w:rPr>
        <w:t>Агафошин</w:t>
      </w:r>
      <w:proofErr w:type="spellEnd"/>
      <w:r w:rsidRPr="00046555">
        <w:rPr>
          <w:rFonts w:eastAsia="Calibri"/>
          <w:sz w:val="24"/>
          <w:szCs w:val="24"/>
          <w:lang w:eastAsia="en-US" w:bidi="ar-SA"/>
        </w:rPr>
        <w:t>. - М.- Л., Государственное музыкальное издательство,1939</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Сборник избранных пьес для шестиструнной гитары / Под ред. П. </w:t>
      </w:r>
      <w:proofErr w:type="spellStart"/>
      <w:r w:rsidRPr="00046555">
        <w:rPr>
          <w:rFonts w:eastAsia="Calibri"/>
          <w:sz w:val="24"/>
          <w:szCs w:val="24"/>
          <w:lang w:eastAsia="en-US" w:bidi="ar-SA"/>
        </w:rPr>
        <w:t>Агафошина</w:t>
      </w:r>
      <w:proofErr w:type="spellEnd"/>
      <w:r w:rsidRPr="00046555">
        <w:rPr>
          <w:rFonts w:eastAsia="Calibri"/>
          <w:sz w:val="24"/>
          <w:szCs w:val="24"/>
          <w:lang w:eastAsia="en-US" w:bidi="ar-SA"/>
        </w:rPr>
        <w:t>. - М., Государственное музыкальное издательство, 1932</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Сборник классических этюдов для шестиструнной гитары в 3-х частях / Сост. В. </w:t>
      </w:r>
      <w:proofErr w:type="spellStart"/>
      <w:r w:rsidRPr="00046555">
        <w:rPr>
          <w:rFonts w:eastAsia="Calibri"/>
          <w:sz w:val="24"/>
          <w:szCs w:val="24"/>
          <w:lang w:eastAsia="en-US" w:bidi="ar-SA"/>
        </w:rPr>
        <w:t>Яшнев</w:t>
      </w:r>
      <w:proofErr w:type="spellEnd"/>
      <w:r w:rsidRPr="00046555">
        <w:rPr>
          <w:rFonts w:eastAsia="Calibri"/>
          <w:sz w:val="24"/>
          <w:szCs w:val="24"/>
          <w:lang w:eastAsia="en-US" w:bidi="ar-SA"/>
        </w:rPr>
        <w:t>. - Л., Государственное музыкальное издательство, 1934, 1935</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Сборник легких пьес для шестиструнной гитары / </w:t>
      </w:r>
      <w:proofErr w:type="spellStart"/>
      <w:r w:rsidRPr="00046555">
        <w:rPr>
          <w:rFonts w:eastAsia="Calibri"/>
          <w:sz w:val="24"/>
          <w:szCs w:val="24"/>
          <w:lang w:eastAsia="en-US" w:bidi="ar-SA"/>
        </w:rPr>
        <w:t>Перелож</w:t>
      </w:r>
      <w:proofErr w:type="spellEnd"/>
      <w:r w:rsidRPr="00046555">
        <w:rPr>
          <w:rFonts w:eastAsia="Calibri"/>
          <w:sz w:val="24"/>
          <w:szCs w:val="24"/>
          <w:lang w:eastAsia="en-US" w:bidi="ar-SA"/>
        </w:rPr>
        <w:t xml:space="preserve">. П. </w:t>
      </w:r>
      <w:proofErr w:type="spellStart"/>
      <w:r w:rsidRPr="00046555">
        <w:rPr>
          <w:rFonts w:eastAsia="Calibri"/>
          <w:sz w:val="24"/>
          <w:szCs w:val="24"/>
          <w:lang w:eastAsia="en-US" w:bidi="ar-SA"/>
        </w:rPr>
        <w:t>Агафошина</w:t>
      </w:r>
      <w:proofErr w:type="spellEnd"/>
      <w:r w:rsidRPr="00046555">
        <w:rPr>
          <w:rFonts w:eastAsia="Calibri"/>
          <w:sz w:val="24"/>
          <w:szCs w:val="24"/>
          <w:lang w:eastAsia="en-US" w:bidi="ar-SA"/>
        </w:rPr>
        <w:t>. - М.- Л., Государственное музыкальное издательство, 1939</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Сборник пьес для шестиструнной гитары / Сост. Е. Рябоконь и </w:t>
      </w:r>
      <w:proofErr w:type="spellStart"/>
      <w:r w:rsidRPr="00046555">
        <w:rPr>
          <w:rFonts w:eastAsia="Calibri"/>
          <w:sz w:val="24"/>
          <w:szCs w:val="24"/>
          <w:lang w:eastAsia="en-US" w:bidi="ar-SA"/>
        </w:rPr>
        <w:t>И</w:t>
      </w:r>
      <w:proofErr w:type="spellEnd"/>
      <w:r w:rsidRPr="00046555">
        <w:rPr>
          <w:rFonts w:eastAsia="Calibri"/>
          <w:sz w:val="24"/>
          <w:szCs w:val="24"/>
          <w:lang w:eastAsia="en-US" w:bidi="ar-SA"/>
        </w:rPr>
        <w:t xml:space="preserve">. Клименков. - Л., </w:t>
      </w:r>
      <w:proofErr w:type="spellStart"/>
      <w:r w:rsidRPr="00046555">
        <w:rPr>
          <w:rFonts w:eastAsia="Calibri"/>
          <w:sz w:val="24"/>
          <w:szCs w:val="24"/>
          <w:lang w:eastAsia="en-US" w:bidi="ar-SA"/>
        </w:rPr>
        <w:t>Музгиз</w:t>
      </w:r>
      <w:proofErr w:type="spellEnd"/>
      <w:r w:rsidRPr="00046555">
        <w:rPr>
          <w:rFonts w:eastAsia="Calibri"/>
          <w:sz w:val="24"/>
          <w:szCs w:val="24"/>
          <w:lang w:eastAsia="en-US" w:bidi="ar-SA"/>
        </w:rPr>
        <w:t>, 1962</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sz w:val="24"/>
          <w:szCs w:val="24"/>
          <w:lang w:eastAsia="en-US" w:bidi="ar-SA"/>
        </w:rPr>
        <w:t xml:space="preserve">Сборник пьес для шестиструнной гитары. Альбом 8 / Под ред. П. </w:t>
      </w:r>
      <w:proofErr w:type="spellStart"/>
      <w:r w:rsidRPr="00046555">
        <w:rPr>
          <w:rFonts w:eastAsia="Calibri"/>
          <w:sz w:val="24"/>
          <w:szCs w:val="24"/>
          <w:lang w:eastAsia="en-US" w:bidi="ar-SA"/>
        </w:rPr>
        <w:t>Агафошина</w:t>
      </w:r>
      <w:proofErr w:type="spellEnd"/>
      <w:r w:rsidRPr="00046555">
        <w:rPr>
          <w:rFonts w:eastAsia="Calibri"/>
          <w:sz w:val="24"/>
          <w:szCs w:val="24"/>
          <w:lang w:eastAsia="en-US" w:bidi="ar-SA"/>
        </w:rPr>
        <w:t>. - М., Государственное музыкальное издательство, 1933</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Сор Ф.</w:t>
      </w:r>
      <w:r w:rsidRPr="00046555">
        <w:rPr>
          <w:rFonts w:eastAsia="Calibri"/>
          <w:sz w:val="24"/>
          <w:szCs w:val="24"/>
          <w:lang w:eastAsia="en-US" w:bidi="ar-SA"/>
        </w:rPr>
        <w:t xml:space="preserve"> 20 этюдов для шестиструнной </w:t>
      </w:r>
      <w:proofErr w:type="gramStart"/>
      <w:r w:rsidRPr="00046555">
        <w:rPr>
          <w:rFonts w:eastAsia="Calibri"/>
          <w:sz w:val="24"/>
          <w:szCs w:val="24"/>
          <w:lang w:eastAsia="en-US" w:bidi="ar-SA"/>
        </w:rPr>
        <w:t>гитары./</w:t>
      </w:r>
      <w:proofErr w:type="gramEnd"/>
      <w:r w:rsidRPr="00046555">
        <w:rPr>
          <w:rFonts w:eastAsia="Calibri"/>
          <w:sz w:val="24"/>
          <w:szCs w:val="24"/>
          <w:lang w:eastAsia="en-US" w:bidi="ar-SA"/>
        </w:rPr>
        <w:t xml:space="preserve"> Ред. А. </w:t>
      </w:r>
      <w:proofErr w:type="spellStart"/>
      <w:r w:rsidRPr="00046555">
        <w:rPr>
          <w:rFonts w:eastAsia="Calibri"/>
          <w:sz w:val="24"/>
          <w:szCs w:val="24"/>
          <w:lang w:eastAsia="en-US" w:bidi="ar-SA"/>
        </w:rPr>
        <w:t>Сеговии</w:t>
      </w:r>
      <w:proofErr w:type="spellEnd"/>
      <w:r w:rsidRPr="00046555">
        <w:rPr>
          <w:rFonts w:eastAsia="Calibri"/>
          <w:sz w:val="24"/>
          <w:szCs w:val="24"/>
          <w:lang w:eastAsia="en-US" w:bidi="ar-SA"/>
        </w:rPr>
        <w:t>. - М., ГИД, 1997</w:t>
      </w:r>
    </w:p>
    <w:p w:rsid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rFonts w:eastAsia="Calibri"/>
          <w:iCs/>
          <w:sz w:val="24"/>
          <w:szCs w:val="24"/>
          <w:lang w:eastAsia="en-US" w:bidi="ar-SA"/>
        </w:rPr>
        <w:t>Сор Ф.</w:t>
      </w:r>
      <w:r w:rsidRPr="00046555">
        <w:rPr>
          <w:rFonts w:eastAsia="Calibri"/>
          <w:sz w:val="24"/>
          <w:szCs w:val="24"/>
          <w:lang w:eastAsia="en-US" w:bidi="ar-SA"/>
        </w:rPr>
        <w:t xml:space="preserve"> 20 этюдов для шестиструнной </w:t>
      </w:r>
      <w:proofErr w:type="gramStart"/>
      <w:r w:rsidRPr="00046555">
        <w:rPr>
          <w:rFonts w:eastAsia="Calibri"/>
          <w:sz w:val="24"/>
          <w:szCs w:val="24"/>
          <w:lang w:eastAsia="en-US" w:bidi="ar-SA"/>
        </w:rPr>
        <w:t>гитары./</w:t>
      </w:r>
      <w:proofErr w:type="gramEnd"/>
      <w:r w:rsidRPr="00046555">
        <w:rPr>
          <w:rFonts w:eastAsia="Calibri"/>
          <w:sz w:val="24"/>
          <w:szCs w:val="24"/>
          <w:lang w:eastAsia="en-US" w:bidi="ar-SA"/>
        </w:rPr>
        <w:t xml:space="preserve"> Сост. Я. Ковалевская и Е. Рябоконь. - Л., Музыка, 1975</w:t>
      </w:r>
    </w:p>
    <w:p w:rsidR="00046555" w:rsidRPr="00046555" w:rsidRDefault="00046555" w:rsidP="00046555">
      <w:pPr>
        <w:widowControl/>
        <w:numPr>
          <w:ilvl w:val="0"/>
          <w:numId w:val="48"/>
        </w:numPr>
        <w:tabs>
          <w:tab w:val="left" w:pos="1134"/>
        </w:tabs>
        <w:autoSpaceDE/>
        <w:autoSpaceDN/>
        <w:ind w:left="0" w:firstLine="709"/>
        <w:contextualSpacing/>
        <w:jc w:val="both"/>
        <w:rPr>
          <w:rFonts w:eastAsia="Calibri"/>
          <w:sz w:val="24"/>
          <w:szCs w:val="24"/>
          <w:lang w:eastAsia="en-US" w:bidi="ar-SA"/>
        </w:rPr>
      </w:pPr>
      <w:r w:rsidRPr="00046555">
        <w:rPr>
          <w:sz w:val="24"/>
          <w:szCs w:val="24"/>
        </w:rPr>
        <w:t>Старинная музыка: Для шестиструнной гитары / Сост. И. Поликарпов. - М., Советский композитор, 1971</w:t>
      </w:r>
    </w:p>
    <w:sectPr w:rsidR="00046555" w:rsidRPr="00046555">
      <w:pgSz w:w="11900" w:h="16840"/>
      <w:pgMar w:top="1600" w:right="62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eeza Pro">
    <w:charset w:val="CC"/>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BE7"/>
    <w:multiLevelType w:val="hybridMultilevel"/>
    <w:tmpl w:val="671AC92E"/>
    <w:lvl w:ilvl="0" w:tplc="87B0E04A">
      <w:start w:val="35"/>
      <w:numFmt w:val="decimal"/>
      <w:lvlText w:val="%1."/>
      <w:lvlJc w:val="left"/>
      <w:pPr>
        <w:ind w:left="360" w:hanging="360"/>
        <w:jc w:val="left"/>
      </w:pPr>
      <w:rPr>
        <w:rFonts w:ascii="Times New Roman" w:eastAsia="Times New Roman" w:hAnsi="Times New Roman" w:cs="Times New Roman" w:hint="default"/>
        <w:spacing w:val="1"/>
        <w:w w:val="100"/>
        <w:sz w:val="26"/>
        <w:szCs w:val="26"/>
        <w:lang w:val="ru-RU" w:eastAsia="ru-RU" w:bidi="ru-RU"/>
      </w:rPr>
    </w:lvl>
    <w:lvl w:ilvl="1" w:tplc="103ABEA0">
      <w:numFmt w:val="bullet"/>
      <w:lvlText w:val="•"/>
      <w:lvlJc w:val="left"/>
      <w:pPr>
        <w:ind w:left="1245" w:hanging="360"/>
      </w:pPr>
      <w:rPr>
        <w:rFonts w:hint="default"/>
        <w:lang w:val="ru-RU" w:eastAsia="ru-RU" w:bidi="ru-RU"/>
      </w:rPr>
    </w:lvl>
    <w:lvl w:ilvl="2" w:tplc="B308CC80">
      <w:numFmt w:val="bullet"/>
      <w:lvlText w:val="•"/>
      <w:lvlJc w:val="left"/>
      <w:pPr>
        <w:ind w:left="2131" w:hanging="360"/>
      </w:pPr>
      <w:rPr>
        <w:rFonts w:hint="default"/>
        <w:lang w:val="ru-RU" w:eastAsia="ru-RU" w:bidi="ru-RU"/>
      </w:rPr>
    </w:lvl>
    <w:lvl w:ilvl="3" w:tplc="EA9E2C08">
      <w:numFmt w:val="bullet"/>
      <w:lvlText w:val="•"/>
      <w:lvlJc w:val="left"/>
      <w:pPr>
        <w:ind w:left="3017" w:hanging="360"/>
      </w:pPr>
      <w:rPr>
        <w:rFonts w:hint="default"/>
        <w:lang w:val="ru-RU" w:eastAsia="ru-RU" w:bidi="ru-RU"/>
      </w:rPr>
    </w:lvl>
    <w:lvl w:ilvl="4" w:tplc="9678E686">
      <w:numFmt w:val="bullet"/>
      <w:lvlText w:val="•"/>
      <w:lvlJc w:val="left"/>
      <w:pPr>
        <w:ind w:left="3903" w:hanging="360"/>
      </w:pPr>
      <w:rPr>
        <w:rFonts w:hint="default"/>
        <w:lang w:val="ru-RU" w:eastAsia="ru-RU" w:bidi="ru-RU"/>
      </w:rPr>
    </w:lvl>
    <w:lvl w:ilvl="5" w:tplc="2D683BD2">
      <w:numFmt w:val="bullet"/>
      <w:lvlText w:val="•"/>
      <w:lvlJc w:val="left"/>
      <w:pPr>
        <w:ind w:left="4789" w:hanging="360"/>
      </w:pPr>
      <w:rPr>
        <w:rFonts w:hint="default"/>
        <w:lang w:val="ru-RU" w:eastAsia="ru-RU" w:bidi="ru-RU"/>
      </w:rPr>
    </w:lvl>
    <w:lvl w:ilvl="6" w:tplc="5FD02598">
      <w:numFmt w:val="bullet"/>
      <w:lvlText w:val="•"/>
      <w:lvlJc w:val="left"/>
      <w:pPr>
        <w:ind w:left="5675" w:hanging="360"/>
      </w:pPr>
      <w:rPr>
        <w:rFonts w:hint="default"/>
        <w:lang w:val="ru-RU" w:eastAsia="ru-RU" w:bidi="ru-RU"/>
      </w:rPr>
    </w:lvl>
    <w:lvl w:ilvl="7" w:tplc="9D80AB4E">
      <w:numFmt w:val="bullet"/>
      <w:lvlText w:val="•"/>
      <w:lvlJc w:val="left"/>
      <w:pPr>
        <w:ind w:left="6561" w:hanging="360"/>
      </w:pPr>
      <w:rPr>
        <w:rFonts w:hint="default"/>
        <w:lang w:val="ru-RU" w:eastAsia="ru-RU" w:bidi="ru-RU"/>
      </w:rPr>
    </w:lvl>
    <w:lvl w:ilvl="8" w:tplc="7D6C0814">
      <w:numFmt w:val="bullet"/>
      <w:lvlText w:val="•"/>
      <w:lvlJc w:val="left"/>
      <w:pPr>
        <w:ind w:left="7447" w:hanging="360"/>
      </w:pPr>
      <w:rPr>
        <w:rFonts w:hint="default"/>
        <w:lang w:val="ru-RU" w:eastAsia="ru-RU" w:bidi="ru-RU"/>
      </w:rPr>
    </w:lvl>
  </w:abstractNum>
  <w:abstractNum w:abstractNumId="1" w15:restartNumberingAfterBreak="0">
    <w:nsid w:val="023008BD"/>
    <w:multiLevelType w:val="hybridMultilevel"/>
    <w:tmpl w:val="C13CC9A0"/>
    <w:lvl w:ilvl="0" w:tplc="BC14EDD8">
      <w:start w:val="13"/>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3EBE8D82">
      <w:numFmt w:val="bullet"/>
      <w:lvlText w:val="•"/>
      <w:lvlJc w:val="left"/>
      <w:pPr>
        <w:ind w:left="2346" w:hanging="360"/>
      </w:pPr>
      <w:rPr>
        <w:rFonts w:hint="default"/>
        <w:lang w:val="ru-RU" w:eastAsia="ru-RU" w:bidi="ru-RU"/>
      </w:rPr>
    </w:lvl>
    <w:lvl w:ilvl="2" w:tplc="3B3CD184">
      <w:numFmt w:val="bullet"/>
      <w:lvlText w:val="•"/>
      <w:lvlJc w:val="left"/>
      <w:pPr>
        <w:ind w:left="3232" w:hanging="360"/>
      </w:pPr>
      <w:rPr>
        <w:rFonts w:hint="default"/>
        <w:lang w:val="ru-RU" w:eastAsia="ru-RU" w:bidi="ru-RU"/>
      </w:rPr>
    </w:lvl>
    <w:lvl w:ilvl="3" w:tplc="73BA3E6C">
      <w:numFmt w:val="bullet"/>
      <w:lvlText w:val="•"/>
      <w:lvlJc w:val="left"/>
      <w:pPr>
        <w:ind w:left="4118" w:hanging="360"/>
      </w:pPr>
      <w:rPr>
        <w:rFonts w:hint="default"/>
        <w:lang w:val="ru-RU" w:eastAsia="ru-RU" w:bidi="ru-RU"/>
      </w:rPr>
    </w:lvl>
    <w:lvl w:ilvl="4" w:tplc="4974377E">
      <w:numFmt w:val="bullet"/>
      <w:lvlText w:val="•"/>
      <w:lvlJc w:val="left"/>
      <w:pPr>
        <w:ind w:left="5004" w:hanging="360"/>
      </w:pPr>
      <w:rPr>
        <w:rFonts w:hint="default"/>
        <w:lang w:val="ru-RU" w:eastAsia="ru-RU" w:bidi="ru-RU"/>
      </w:rPr>
    </w:lvl>
    <w:lvl w:ilvl="5" w:tplc="65DC1106">
      <w:numFmt w:val="bullet"/>
      <w:lvlText w:val="•"/>
      <w:lvlJc w:val="left"/>
      <w:pPr>
        <w:ind w:left="5890" w:hanging="360"/>
      </w:pPr>
      <w:rPr>
        <w:rFonts w:hint="default"/>
        <w:lang w:val="ru-RU" w:eastAsia="ru-RU" w:bidi="ru-RU"/>
      </w:rPr>
    </w:lvl>
    <w:lvl w:ilvl="6" w:tplc="89C83080">
      <w:numFmt w:val="bullet"/>
      <w:lvlText w:val="•"/>
      <w:lvlJc w:val="left"/>
      <w:pPr>
        <w:ind w:left="6776" w:hanging="360"/>
      </w:pPr>
      <w:rPr>
        <w:rFonts w:hint="default"/>
        <w:lang w:val="ru-RU" w:eastAsia="ru-RU" w:bidi="ru-RU"/>
      </w:rPr>
    </w:lvl>
    <w:lvl w:ilvl="7" w:tplc="25769D54">
      <w:numFmt w:val="bullet"/>
      <w:lvlText w:val="•"/>
      <w:lvlJc w:val="left"/>
      <w:pPr>
        <w:ind w:left="7662" w:hanging="360"/>
      </w:pPr>
      <w:rPr>
        <w:rFonts w:hint="default"/>
        <w:lang w:val="ru-RU" w:eastAsia="ru-RU" w:bidi="ru-RU"/>
      </w:rPr>
    </w:lvl>
    <w:lvl w:ilvl="8" w:tplc="3BBAB0C0">
      <w:numFmt w:val="bullet"/>
      <w:lvlText w:val="•"/>
      <w:lvlJc w:val="left"/>
      <w:pPr>
        <w:ind w:left="8548" w:hanging="360"/>
      </w:pPr>
      <w:rPr>
        <w:rFonts w:hint="default"/>
        <w:lang w:val="ru-RU" w:eastAsia="ru-RU" w:bidi="ru-RU"/>
      </w:rPr>
    </w:lvl>
  </w:abstractNum>
  <w:abstractNum w:abstractNumId="2" w15:restartNumberingAfterBreak="0">
    <w:nsid w:val="062D15C7"/>
    <w:multiLevelType w:val="hybridMultilevel"/>
    <w:tmpl w:val="D180BC34"/>
    <w:lvl w:ilvl="0" w:tplc="AA3EBA38">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C28E5160">
      <w:numFmt w:val="bullet"/>
      <w:lvlText w:val="•"/>
      <w:lvlJc w:val="left"/>
      <w:pPr>
        <w:ind w:left="1245" w:hanging="360"/>
      </w:pPr>
      <w:rPr>
        <w:rFonts w:hint="default"/>
        <w:lang w:val="ru-RU" w:eastAsia="ru-RU" w:bidi="ru-RU"/>
      </w:rPr>
    </w:lvl>
    <w:lvl w:ilvl="2" w:tplc="3AEAAF14">
      <w:numFmt w:val="bullet"/>
      <w:lvlText w:val="•"/>
      <w:lvlJc w:val="left"/>
      <w:pPr>
        <w:ind w:left="2131" w:hanging="360"/>
      </w:pPr>
      <w:rPr>
        <w:rFonts w:hint="default"/>
        <w:lang w:val="ru-RU" w:eastAsia="ru-RU" w:bidi="ru-RU"/>
      </w:rPr>
    </w:lvl>
    <w:lvl w:ilvl="3" w:tplc="41EEC2A8">
      <w:numFmt w:val="bullet"/>
      <w:lvlText w:val="•"/>
      <w:lvlJc w:val="left"/>
      <w:pPr>
        <w:ind w:left="3017" w:hanging="360"/>
      </w:pPr>
      <w:rPr>
        <w:rFonts w:hint="default"/>
        <w:lang w:val="ru-RU" w:eastAsia="ru-RU" w:bidi="ru-RU"/>
      </w:rPr>
    </w:lvl>
    <w:lvl w:ilvl="4" w:tplc="55AE697C">
      <w:numFmt w:val="bullet"/>
      <w:lvlText w:val="•"/>
      <w:lvlJc w:val="left"/>
      <w:pPr>
        <w:ind w:left="3903" w:hanging="360"/>
      </w:pPr>
      <w:rPr>
        <w:rFonts w:hint="default"/>
        <w:lang w:val="ru-RU" w:eastAsia="ru-RU" w:bidi="ru-RU"/>
      </w:rPr>
    </w:lvl>
    <w:lvl w:ilvl="5" w:tplc="3020C9FC">
      <w:numFmt w:val="bullet"/>
      <w:lvlText w:val="•"/>
      <w:lvlJc w:val="left"/>
      <w:pPr>
        <w:ind w:left="4789" w:hanging="360"/>
      </w:pPr>
      <w:rPr>
        <w:rFonts w:hint="default"/>
        <w:lang w:val="ru-RU" w:eastAsia="ru-RU" w:bidi="ru-RU"/>
      </w:rPr>
    </w:lvl>
    <w:lvl w:ilvl="6" w:tplc="47AAA33A">
      <w:numFmt w:val="bullet"/>
      <w:lvlText w:val="•"/>
      <w:lvlJc w:val="left"/>
      <w:pPr>
        <w:ind w:left="5675" w:hanging="360"/>
      </w:pPr>
      <w:rPr>
        <w:rFonts w:hint="default"/>
        <w:lang w:val="ru-RU" w:eastAsia="ru-RU" w:bidi="ru-RU"/>
      </w:rPr>
    </w:lvl>
    <w:lvl w:ilvl="7" w:tplc="5BBCB54C">
      <w:numFmt w:val="bullet"/>
      <w:lvlText w:val="•"/>
      <w:lvlJc w:val="left"/>
      <w:pPr>
        <w:ind w:left="6561" w:hanging="360"/>
      </w:pPr>
      <w:rPr>
        <w:rFonts w:hint="default"/>
        <w:lang w:val="ru-RU" w:eastAsia="ru-RU" w:bidi="ru-RU"/>
      </w:rPr>
    </w:lvl>
    <w:lvl w:ilvl="8" w:tplc="BA028580">
      <w:numFmt w:val="bullet"/>
      <w:lvlText w:val="•"/>
      <w:lvlJc w:val="left"/>
      <w:pPr>
        <w:ind w:left="7447" w:hanging="360"/>
      </w:pPr>
      <w:rPr>
        <w:rFonts w:hint="default"/>
        <w:lang w:val="ru-RU" w:eastAsia="ru-RU" w:bidi="ru-RU"/>
      </w:rPr>
    </w:lvl>
  </w:abstractNum>
  <w:abstractNum w:abstractNumId="3" w15:restartNumberingAfterBreak="0">
    <w:nsid w:val="09FD70B3"/>
    <w:multiLevelType w:val="hybridMultilevel"/>
    <w:tmpl w:val="9244E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F2A02"/>
    <w:multiLevelType w:val="hybridMultilevel"/>
    <w:tmpl w:val="CA18A20E"/>
    <w:lvl w:ilvl="0" w:tplc="7488E8E8">
      <w:start w:val="1"/>
      <w:numFmt w:val="decimal"/>
      <w:lvlText w:val="%1."/>
      <w:lvlJc w:val="left"/>
      <w:pPr>
        <w:ind w:left="392" w:hanging="392"/>
        <w:jc w:val="left"/>
      </w:pPr>
      <w:rPr>
        <w:rFonts w:ascii="Times New Roman" w:eastAsia="Times New Roman" w:hAnsi="Times New Roman" w:cs="Times New Roman" w:hint="default"/>
        <w:spacing w:val="0"/>
        <w:w w:val="100"/>
        <w:sz w:val="24"/>
        <w:szCs w:val="24"/>
        <w:lang w:val="ru-RU" w:eastAsia="ru-RU" w:bidi="ru-RU"/>
      </w:rPr>
    </w:lvl>
    <w:lvl w:ilvl="1" w:tplc="05C49842">
      <w:numFmt w:val="bullet"/>
      <w:lvlText w:val="•"/>
      <w:lvlJc w:val="left"/>
      <w:pPr>
        <w:ind w:left="1282" w:hanging="392"/>
      </w:pPr>
      <w:rPr>
        <w:rFonts w:hint="default"/>
        <w:lang w:val="ru-RU" w:eastAsia="ru-RU" w:bidi="ru-RU"/>
      </w:rPr>
    </w:lvl>
    <w:lvl w:ilvl="2" w:tplc="8E1404D4">
      <w:numFmt w:val="bullet"/>
      <w:lvlText w:val="•"/>
      <w:lvlJc w:val="left"/>
      <w:pPr>
        <w:ind w:left="2164" w:hanging="392"/>
      </w:pPr>
      <w:rPr>
        <w:rFonts w:hint="default"/>
        <w:lang w:val="ru-RU" w:eastAsia="ru-RU" w:bidi="ru-RU"/>
      </w:rPr>
    </w:lvl>
    <w:lvl w:ilvl="3" w:tplc="B37898F2">
      <w:numFmt w:val="bullet"/>
      <w:lvlText w:val="•"/>
      <w:lvlJc w:val="left"/>
      <w:pPr>
        <w:ind w:left="3046" w:hanging="392"/>
      </w:pPr>
      <w:rPr>
        <w:rFonts w:hint="default"/>
        <w:lang w:val="ru-RU" w:eastAsia="ru-RU" w:bidi="ru-RU"/>
      </w:rPr>
    </w:lvl>
    <w:lvl w:ilvl="4" w:tplc="E8D4CFAE">
      <w:numFmt w:val="bullet"/>
      <w:lvlText w:val="•"/>
      <w:lvlJc w:val="left"/>
      <w:pPr>
        <w:ind w:left="3928" w:hanging="392"/>
      </w:pPr>
      <w:rPr>
        <w:rFonts w:hint="default"/>
        <w:lang w:val="ru-RU" w:eastAsia="ru-RU" w:bidi="ru-RU"/>
      </w:rPr>
    </w:lvl>
    <w:lvl w:ilvl="5" w:tplc="DBA49AB8">
      <w:numFmt w:val="bullet"/>
      <w:lvlText w:val="•"/>
      <w:lvlJc w:val="left"/>
      <w:pPr>
        <w:ind w:left="4810" w:hanging="392"/>
      </w:pPr>
      <w:rPr>
        <w:rFonts w:hint="default"/>
        <w:lang w:val="ru-RU" w:eastAsia="ru-RU" w:bidi="ru-RU"/>
      </w:rPr>
    </w:lvl>
    <w:lvl w:ilvl="6" w:tplc="30800E90">
      <w:numFmt w:val="bullet"/>
      <w:lvlText w:val="•"/>
      <w:lvlJc w:val="left"/>
      <w:pPr>
        <w:ind w:left="5692" w:hanging="392"/>
      </w:pPr>
      <w:rPr>
        <w:rFonts w:hint="default"/>
        <w:lang w:val="ru-RU" w:eastAsia="ru-RU" w:bidi="ru-RU"/>
      </w:rPr>
    </w:lvl>
    <w:lvl w:ilvl="7" w:tplc="1A86D198">
      <w:numFmt w:val="bullet"/>
      <w:lvlText w:val="•"/>
      <w:lvlJc w:val="left"/>
      <w:pPr>
        <w:ind w:left="6574" w:hanging="392"/>
      </w:pPr>
      <w:rPr>
        <w:rFonts w:hint="default"/>
        <w:lang w:val="ru-RU" w:eastAsia="ru-RU" w:bidi="ru-RU"/>
      </w:rPr>
    </w:lvl>
    <w:lvl w:ilvl="8" w:tplc="58E6EE70">
      <w:numFmt w:val="bullet"/>
      <w:lvlText w:val="•"/>
      <w:lvlJc w:val="left"/>
      <w:pPr>
        <w:ind w:left="7456" w:hanging="392"/>
      </w:pPr>
      <w:rPr>
        <w:rFonts w:hint="default"/>
        <w:lang w:val="ru-RU" w:eastAsia="ru-RU" w:bidi="ru-RU"/>
      </w:rPr>
    </w:lvl>
  </w:abstractNum>
  <w:abstractNum w:abstractNumId="5" w15:restartNumberingAfterBreak="0">
    <w:nsid w:val="0A0C1B52"/>
    <w:multiLevelType w:val="hybridMultilevel"/>
    <w:tmpl w:val="082022F6"/>
    <w:lvl w:ilvl="0" w:tplc="AA5AD2E2">
      <w:start w:val="1"/>
      <w:numFmt w:val="decimal"/>
      <w:lvlText w:val="%1."/>
      <w:lvlJc w:val="left"/>
      <w:pPr>
        <w:ind w:left="360" w:hanging="360"/>
        <w:jc w:val="left"/>
      </w:pPr>
      <w:rPr>
        <w:rFonts w:ascii="Times New Roman" w:eastAsia="Times New Roman" w:hAnsi="Times New Roman" w:cs="Times New Roman"/>
        <w:spacing w:val="0"/>
        <w:w w:val="100"/>
        <w:sz w:val="24"/>
        <w:szCs w:val="24"/>
        <w:lang w:val="ru-RU" w:eastAsia="ru-RU" w:bidi="ru-RU"/>
      </w:rPr>
    </w:lvl>
    <w:lvl w:ilvl="1" w:tplc="D6D6537A">
      <w:numFmt w:val="bullet"/>
      <w:lvlText w:val="•"/>
      <w:lvlJc w:val="left"/>
      <w:pPr>
        <w:ind w:left="1245" w:hanging="360"/>
      </w:pPr>
      <w:rPr>
        <w:rFonts w:hint="default"/>
        <w:lang w:val="ru-RU" w:eastAsia="ru-RU" w:bidi="ru-RU"/>
      </w:rPr>
    </w:lvl>
    <w:lvl w:ilvl="2" w:tplc="CE4E2DD2">
      <w:numFmt w:val="bullet"/>
      <w:lvlText w:val="•"/>
      <w:lvlJc w:val="left"/>
      <w:pPr>
        <w:ind w:left="2131" w:hanging="360"/>
      </w:pPr>
      <w:rPr>
        <w:rFonts w:hint="default"/>
        <w:lang w:val="ru-RU" w:eastAsia="ru-RU" w:bidi="ru-RU"/>
      </w:rPr>
    </w:lvl>
    <w:lvl w:ilvl="3" w:tplc="2848B86C">
      <w:numFmt w:val="bullet"/>
      <w:lvlText w:val="•"/>
      <w:lvlJc w:val="left"/>
      <w:pPr>
        <w:ind w:left="3017" w:hanging="360"/>
      </w:pPr>
      <w:rPr>
        <w:rFonts w:hint="default"/>
        <w:lang w:val="ru-RU" w:eastAsia="ru-RU" w:bidi="ru-RU"/>
      </w:rPr>
    </w:lvl>
    <w:lvl w:ilvl="4" w:tplc="A40E4FD0">
      <w:numFmt w:val="bullet"/>
      <w:lvlText w:val="•"/>
      <w:lvlJc w:val="left"/>
      <w:pPr>
        <w:ind w:left="3903" w:hanging="360"/>
      </w:pPr>
      <w:rPr>
        <w:rFonts w:hint="default"/>
        <w:lang w:val="ru-RU" w:eastAsia="ru-RU" w:bidi="ru-RU"/>
      </w:rPr>
    </w:lvl>
    <w:lvl w:ilvl="5" w:tplc="50B80AA8">
      <w:numFmt w:val="bullet"/>
      <w:lvlText w:val="•"/>
      <w:lvlJc w:val="left"/>
      <w:pPr>
        <w:ind w:left="4789" w:hanging="360"/>
      </w:pPr>
      <w:rPr>
        <w:rFonts w:hint="default"/>
        <w:lang w:val="ru-RU" w:eastAsia="ru-RU" w:bidi="ru-RU"/>
      </w:rPr>
    </w:lvl>
    <w:lvl w:ilvl="6" w:tplc="2CEA6FF6">
      <w:numFmt w:val="bullet"/>
      <w:lvlText w:val="•"/>
      <w:lvlJc w:val="left"/>
      <w:pPr>
        <w:ind w:left="5675" w:hanging="360"/>
      </w:pPr>
      <w:rPr>
        <w:rFonts w:hint="default"/>
        <w:lang w:val="ru-RU" w:eastAsia="ru-RU" w:bidi="ru-RU"/>
      </w:rPr>
    </w:lvl>
    <w:lvl w:ilvl="7" w:tplc="CCEE6F28">
      <w:numFmt w:val="bullet"/>
      <w:lvlText w:val="•"/>
      <w:lvlJc w:val="left"/>
      <w:pPr>
        <w:ind w:left="6561" w:hanging="360"/>
      </w:pPr>
      <w:rPr>
        <w:rFonts w:hint="default"/>
        <w:lang w:val="ru-RU" w:eastAsia="ru-RU" w:bidi="ru-RU"/>
      </w:rPr>
    </w:lvl>
    <w:lvl w:ilvl="8" w:tplc="C95426D2">
      <w:numFmt w:val="bullet"/>
      <w:lvlText w:val="•"/>
      <w:lvlJc w:val="left"/>
      <w:pPr>
        <w:ind w:left="7447" w:hanging="360"/>
      </w:pPr>
      <w:rPr>
        <w:rFonts w:hint="default"/>
        <w:lang w:val="ru-RU" w:eastAsia="ru-RU" w:bidi="ru-RU"/>
      </w:rPr>
    </w:lvl>
  </w:abstractNum>
  <w:abstractNum w:abstractNumId="6" w15:restartNumberingAfterBreak="0">
    <w:nsid w:val="1060569E"/>
    <w:multiLevelType w:val="hybridMultilevel"/>
    <w:tmpl w:val="5BC29AA4"/>
    <w:lvl w:ilvl="0" w:tplc="27A8AA22">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70784A14">
      <w:numFmt w:val="bullet"/>
      <w:lvlText w:val="•"/>
      <w:lvlJc w:val="left"/>
      <w:pPr>
        <w:ind w:left="2346" w:hanging="360"/>
      </w:pPr>
      <w:rPr>
        <w:rFonts w:hint="default"/>
        <w:lang w:val="ru-RU" w:eastAsia="ru-RU" w:bidi="ru-RU"/>
      </w:rPr>
    </w:lvl>
    <w:lvl w:ilvl="2" w:tplc="5360024C">
      <w:numFmt w:val="bullet"/>
      <w:lvlText w:val="•"/>
      <w:lvlJc w:val="left"/>
      <w:pPr>
        <w:ind w:left="3232" w:hanging="360"/>
      </w:pPr>
      <w:rPr>
        <w:rFonts w:hint="default"/>
        <w:lang w:val="ru-RU" w:eastAsia="ru-RU" w:bidi="ru-RU"/>
      </w:rPr>
    </w:lvl>
    <w:lvl w:ilvl="3" w:tplc="7A22F89C">
      <w:numFmt w:val="bullet"/>
      <w:lvlText w:val="•"/>
      <w:lvlJc w:val="left"/>
      <w:pPr>
        <w:ind w:left="4118" w:hanging="360"/>
      </w:pPr>
      <w:rPr>
        <w:rFonts w:hint="default"/>
        <w:lang w:val="ru-RU" w:eastAsia="ru-RU" w:bidi="ru-RU"/>
      </w:rPr>
    </w:lvl>
    <w:lvl w:ilvl="4" w:tplc="300478A2">
      <w:numFmt w:val="bullet"/>
      <w:lvlText w:val="•"/>
      <w:lvlJc w:val="left"/>
      <w:pPr>
        <w:ind w:left="5004" w:hanging="360"/>
      </w:pPr>
      <w:rPr>
        <w:rFonts w:hint="default"/>
        <w:lang w:val="ru-RU" w:eastAsia="ru-RU" w:bidi="ru-RU"/>
      </w:rPr>
    </w:lvl>
    <w:lvl w:ilvl="5" w:tplc="79BE0202">
      <w:numFmt w:val="bullet"/>
      <w:lvlText w:val="•"/>
      <w:lvlJc w:val="left"/>
      <w:pPr>
        <w:ind w:left="5890" w:hanging="360"/>
      </w:pPr>
      <w:rPr>
        <w:rFonts w:hint="default"/>
        <w:lang w:val="ru-RU" w:eastAsia="ru-RU" w:bidi="ru-RU"/>
      </w:rPr>
    </w:lvl>
    <w:lvl w:ilvl="6" w:tplc="41747FE4">
      <w:numFmt w:val="bullet"/>
      <w:lvlText w:val="•"/>
      <w:lvlJc w:val="left"/>
      <w:pPr>
        <w:ind w:left="6776" w:hanging="360"/>
      </w:pPr>
      <w:rPr>
        <w:rFonts w:hint="default"/>
        <w:lang w:val="ru-RU" w:eastAsia="ru-RU" w:bidi="ru-RU"/>
      </w:rPr>
    </w:lvl>
    <w:lvl w:ilvl="7" w:tplc="ABC41DE4">
      <w:numFmt w:val="bullet"/>
      <w:lvlText w:val="•"/>
      <w:lvlJc w:val="left"/>
      <w:pPr>
        <w:ind w:left="7662" w:hanging="360"/>
      </w:pPr>
      <w:rPr>
        <w:rFonts w:hint="default"/>
        <w:lang w:val="ru-RU" w:eastAsia="ru-RU" w:bidi="ru-RU"/>
      </w:rPr>
    </w:lvl>
    <w:lvl w:ilvl="8" w:tplc="293644F2">
      <w:numFmt w:val="bullet"/>
      <w:lvlText w:val="•"/>
      <w:lvlJc w:val="left"/>
      <w:pPr>
        <w:ind w:left="8548" w:hanging="360"/>
      </w:pPr>
      <w:rPr>
        <w:rFonts w:hint="default"/>
        <w:lang w:val="ru-RU" w:eastAsia="ru-RU" w:bidi="ru-RU"/>
      </w:rPr>
    </w:lvl>
  </w:abstractNum>
  <w:abstractNum w:abstractNumId="7"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6916B1"/>
    <w:multiLevelType w:val="hybridMultilevel"/>
    <w:tmpl w:val="A4AABFD4"/>
    <w:lvl w:ilvl="0" w:tplc="CA467C00">
      <w:start w:val="6"/>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169802F7"/>
    <w:multiLevelType w:val="hybridMultilevel"/>
    <w:tmpl w:val="4EA6CB30"/>
    <w:lvl w:ilvl="0" w:tplc="A71A2244">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47B2CDD4">
      <w:numFmt w:val="bullet"/>
      <w:lvlText w:val="•"/>
      <w:lvlJc w:val="left"/>
      <w:pPr>
        <w:ind w:left="2346" w:hanging="360"/>
      </w:pPr>
      <w:rPr>
        <w:rFonts w:hint="default"/>
        <w:lang w:val="ru-RU" w:eastAsia="ru-RU" w:bidi="ru-RU"/>
      </w:rPr>
    </w:lvl>
    <w:lvl w:ilvl="2" w:tplc="CEB8F28E">
      <w:numFmt w:val="bullet"/>
      <w:lvlText w:val="•"/>
      <w:lvlJc w:val="left"/>
      <w:pPr>
        <w:ind w:left="3232" w:hanging="360"/>
      </w:pPr>
      <w:rPr>
        <w:rFonts w:hint="default"/>
        <w:lang w:val="ru-RU" w:eastAsia="ru-RU" w:bidi="ru-RU"/>
      </w:rPr>
    </w:lvl>
    <w:lvl w:ilvl="3" w:tplc="B394BBB4">
      <w:numFmt w:val="bullet"/>
      <w:lvlText w:val="•"/>
      <w:lvlJc w:val="left"/>
      <w:pPr>
        <w:ind w:left="4118" w:hanging="360"/>
      </w:pPr>
      <w:rPr>
        <w:rFonts w:hint="default"/>
        <w:lang w:val="ru-RU" w:eastAsia="ru-RU" w:bidi="ru-RU"/>
      </w:rPr>
    </w:lvl>
    <w:lvl w:ilvl="4" w:tplc="5FC45372">
      <w:numFmt w:val="bullet"/>
      <w:lvlText w:val="•"/>
      <w:lvlJc w:val="left"/>
      <w:pPr>
        <w:ind w:left="5004" w:hanging="360"/>
      </w:pPr>
      <w:rPr>
        <w:rFonts w:hint="default"/>
        <w:lang w:val="ru-RU" w:eastAsia="ru-RU" w:bidi="ru-RU"/>
      </w:rPr>
    </w:lvl>
    <w:lvl w:ilvl="5" w:tplc="A97C70B8">
      <w:numFmt w:val="bullet"/>
      <w:lvlText w:val="•"/>
      <w:lvlJc w:val="left"/>
      <w:pPr>
        <w:ind w:left="5890" w:hanging="360"/>
      </w:pPr>
      <w:rPr>
        <w:rFonts w:hint="default"/>
        <w:lang w:val="ru-RU" w:eastAsia="ru-RU" w:bidi="ru-RU"/>
      </w:rPr>
    </w:lvl>
    <w:lvl w:ilvl="6" w:tplc="C074D70A">
      <w:numFmt w:val="bullet"/>
      <w:lvlText w:val="•"/>
      <w:lvlJc w:val="left"/>
      <w:pPr>
        <w:ind w:left="6776" w:hanging="360"/>
      </w:pPr>
      <w:rPr>
        <w:rFonts w:hint="default"/>
        <w:lang w:val="ru-RU" w:eastAsia="ru-RU" w:bidi="ru-RU"/>
      </w:rPr>
    </w:lvl>
    <w:lvl w:ilvl="7" w:tplc="38522E78">
      <w:numFmt w:val="bullet"/>
      <w:lvlText w:val="•"/>
      <w:lvlJc w:val="left"/>
      <w:pPr>
        <w:ind w:left="7662" w:hanging="360"/>
      </w:pPr>
      <w:rPr>
        <w:rFonts w:hint="default"/>
        <w:lang w:val="ru-RU" w:eastAsia="ru-RU" w:bidi="ru-RU"/>
      </w:rPr>
    </w:lvl>
    <w:lvl w:ilvl="8" w:tplc="39A607F2">
      <w:numFmt w:val="bullet"/>
      <w:lvlText w:val="•"/>
      <w:lvlJc w:val="left"/>
      <w:pPr>
        <w:ind w:left="8548" w:hanging="360"/>
      </w:pPr>
      <w:rPr>
        <w:rFonts w:hint="default"/>
        <w:lang w:val="ru-RU" w:eastAsia="ru-RU" w:bidi="ru-RU"/>
      </w:rPr>
    </w:lvl>
  </w:abstractNum>
  <w:abstractNum w:abstractNumId="10" w15:restartNumberingAfterBreak="0">
    <w:nsid w:val="1BC458CC"/>
    <w:multiLevelType w:val="hybridMultilevel"/>
    <w:tmpl w:val="884E82C2"/>
    <w:lvl w:ilvl="0" w:tplc="EFBC987C">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BC0A6C72">
      <w:numFmt w:val="bullet"/>
      <w:lvlText w:val="•"/>
      <w:lvlJc w:val="left"/>
      <w:pPr>
        <w:ind w:left="1245" w:hanging="360"/>
      </w:pPr>
      <w:rPr>
        <w:rFonts w:hint="default"/>
        <w:lang w:val="ru-RU" w:eastAsia="ru-RU" w:bidi="ru-RU"/>
      </w:rPr>
    </w:lvl>
    <w:lvl w:ilvl="2" w:tplc="D8002F28">
      <w:numFmt w:val="bullet"/>
      <w:lvlText w:val="•"/>
      <w:lvlJc w:val="left"/>
      <w:pPr>
        <w:ind w:left="2131" w:hanging="360"/>
      </w:pPr>
      <w:rPr>
        <w:rFonts w:hint="default"/>
        <w:lang w:val="ru-RU" w:eastAsia="ru-RU" w:bidi="ru-RU"/>
      </w:rPr>
    </w:lvl>
    <w:lvl w:ilvl="3" w:tplc="64DA945C">
      <w:numFmt w:val="bullet"/>
      <w:lvlText w:val="•"/>
      <w:lvlJc w:val="left"/>
      <w:pPr>
        <w:ind w:left="3017" w:hanging="360"/>
      </w:pPr>
      <w:rPr>
        <w:rFonts w:hint="default"/>
        <w:lang w:val="ru-RU" w:eastAsia="ru-RU" w:bidi="ru-RU"/>
      </w:rPr>
    </w:lvl>
    <w:lvl w:ilvl="4" w:tplc="FD321298">
      <w:numFmt w:val="bullet"/>
      <w:lvlText w:val="•"/>
      <w:lvlJc w:val="left"/>
      <w:pPr>
        <w:ind w:left="3903" w:hanging="360"/>
      </w:pPr>
      <w:rPr>
        <w:rFonts w:hint="default"/>
        <w:lang w:val="ru-RU" w:eastAsia="ru-RU" w:bidi="ru-RU"/>
      </w:rPr>
    </w:lvl>
    <w:lvl w:ilvl="5" w:tplc="CE5C19F6">
      <w:numFmt w:val="bullet"/>
      <w:lvlText w:val="•"/>
      <w:lvlJc w:val="left"/>
      <w:pPr>
        <w:ind w:left="4789" w:hanging="360"/>
      </w:pPr>
      <w:rPr>
        <w:rFonts w:hint="default"/>
        <w:lang w:val="ru-RU" w:eastAsia="ru-RU" w:bidi="ru-RU"/>
      </w:rPr>
    </w:lvl>
    <w:lvl w:ilvl="6" w:tplc="56567CB4">
      <w:numFmt w:val="bullet"/>
      <w:lvlText w:val="•"/>
      <w:lvlJc w:val="left"/>
      <w:pPr>
        <w:ind w:left="5675" w:hanging="360"/>
      </w:pPr>
      <w:rPr>
        <w:rFonts w:hint="default"/>
        <w:lang w:val="ru-RU" w:eastAsia="ru-RU" w:bidi="ru-RU"/>
      </w:rPr>
    </w:lvl>
    <w:lvl w:ilvl="7" w:tplc="97D8CBAE">
      <w:numFmt w:val="bullet"/>
      <w:lvlText w:val="•"/>
      <w:lvlJc w:val="left"/>
      <w:pPr>
        <w:ind w:left="6561" w:hanging="360"/>
      </w:pPr>
      <w:rPr>
        <w:rFonts w:hint="default"/>
        <w:lang w:val="ru-RU" w:eastAsia="ru-RU" w:bidi="ru-RU"/>
      </w:rPr>
    </w:lvl>
    <w:lvl w:ilvl="8" w:tplc="58E0E148">
      <w:numFmt w:val="bullet"/>
      <w:lvlText w:val="•"/>
      <w:lvlJc w:val="left"/>
      <w:pPr>
        <w:ind w:left="7447" w:hanging="360"/>
      </w:pPr>
      <w:rPr>
        <w:rFonts w:hint="default"/>
        <w:lang w:val="ru-RU" w:eastAsia="ru-RU" w:bidi="ru-RU"/>
      </w:rPr>
    </w:lvl>
  </w:abstractNum>
  <w:abstractNum w:abstractNumId="11" w15:restartNumberingAfterBreak="0">
    <w:nsid w:val="1BCD4C74"/>
    <w:multiLevelType w:val="hybridMultilevel"/>
    <w:tmpl w:val="9A009732"/>
    <w:lvl w:ilvl="0" w:tplc="D174E2D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F496D190">
      <w:numFmt w:val="bullet"/>
      <w:lvlText w:val="•"/>
      <w:lvlJc w:val="left"/>
      <w:pPr>
        <w:ind w:left="1680" w:hanging="360"/>
      </w:pPr>
      <w:rPr>
        <w:rFonts w:hint="default"/>
        <w:lang w:val="ru-RU" w:eastAsia="ru-RU" w:bidi="ru-RU"/>
      </w:rPr>
    </w:lvl>
    <w:lvl w:ilvl="2" w:tplc="0F128B36">
      <w:numFmt w:val="bullet"/>
      <w:lvlText w:val="•"/>
      <w:lvlJc w:val="left"/>
      <w:pPr>
        <w:ind w:left="2640" w:hanging="360"/>
      </w:pPr>
      <w:rPr>
        <w:rFonts w:hint="default"/>
        <w:lang w:val="ru-RU" w:eastAsia="ru-RU" w:bidi="ru-RU"/>
      </w:rPr>
    </w:lvl>
    <w:lvl w:ilvl="3" w:tplc="36387436">
      <w:numFmt w:val="bullet"/>
      <w:lvlText w:val="•"/>
      <w:lvlJc w:val="left"/>
      <w:pPr>
        <w:ind w:left="3600" w:hanging="360"/>
      </w:pPr>
      <w:rPr>
        <w:rFonts w:hint="default"/>
        <w:lang w:val="ru-RU" w:eastAsia="ru-RU" w:bidi="ru-RU"/>
      </w:rPr>
    </w:lvl>
    <w:lvl w:ilvl="4" w:tplc="A5B24356">
      <w:numFmt w:val="bullet"/>
      <w:lvlText w:val="•"/>
      <w:lvlJc w:val="left"/>
      <w:pPr>
        <w:ind w:left="4560" w:hanging="360"/>
      </w:pPr>
      <w:rPr>
        <w:rFonts w:hint="default"/>
        <w:lang w:val="ru-RU" w:eastAsia="ru-RU" w:bidi="ru-RU"/>
      </w:rPr>
    </w:lvl>
    <w:lvl w:ilvl="5" w:tplc="C15C8DC4">
      <w:numFmt w:val="bullet"/>
      <w:lvlText w:val="•"/>
      <w:lvlJc w:val="left"/>
      <w:pPr>
        <w:ind w:left="5520" w:hanging="360"/>
      </w:pPr>
      <w:rPr>
        <w:rFonts w:hint="default"/>
        <w:lang w:val="ru-RU" w:eastAsia="ru-RU" w:bidi="ru-RU"/>
      </w:rPr>
    </w:lvl>
    <w:lvl w:ilvl="6" w:tplc="2DBCE4BE">
      <w:numFmt w:val="bullet"/>
      <w:lvlText w:val="•"/>
      <w:lvlJc w:val="left"/>
      <w:pPr>
        <w:ind w:left="6480" w:hanging="360"/>
      </w:pPr>
      <w:rPr>
        <w:rFonts w:hint="default"/>
        <w:lang w:val="ru-RU" w:eastAsia="ru-RU" w:bidi="ru-RU"/>
      </w:rPr>
    </w:lvl>
    <w:lvl w:ilvl="7" w:tplc="DB563160">
      <w:numFmt w:val="bullet"/>
      <w:lvlText w:val="•"/>
      <w:lvlJc w:val="left"/>
      <w:pPr>
        <w:ind w:left="7440" w:hanging="360"/>
      </w:pPr>
      <w:rPr>
        <w:rFonts w:hint="default"/>
        <w:lang w:val="ru-RU" w:eastAsia="ru-RU" w:bidi="ru-RU"/>
      </w:rPr>
    </w:lvl>
    <w:lvl w:ilvl="8" w:tplc="91807F02">
      <w:numFmt w:val="bullet"/>
      <w:lvlText w:val="•"/>
      <w:lvlJc w:val="left"/>
      <w:pPr>
        <w:ind w:left="8400" w:hanging="360"/>
      </w:pPr>
      <w:rPr>
        <w:rFonts w:hint="default"/>
        <w:lang w:val="ru-RU" w:eastAsia="ru-RU" w:bidi="ru-RU"/>
      </w:rPr>
    </w:lvl>
  </w:abstractNum>
  <w:abstractNum w:abstractNumId="12" w15:restartNumberingAfterBreak="0">
    <w:nsid w:val="1CC90A3D"/>
    <w:multiLevelType w:val="hybridMultilevel"/>
    <w:tmpl w:val="C9544224"/>
    <w:lvl w:ilvl="0" w:tplc="DC44B2F0">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23889D30">
      <w:numFmt w:val="bullet"/>
      <w:lvlText w:val="•"/>
      <w:lvlJc w:val="left"/>
      <w:pPr>
        <w:ind w:left="2346" w:hanging="360"/>
      </w:pPr>
      <w:rPr>
        <w:rFonts w:hint="default"/>
        <w:lang w:val="ru-RU" w:eastAsia="ru-RU" w:bidi="ru-RU"/>
      </w:rPr>
    </w:lvl>
    <w:lvl w:ilvl="2" w:tplc="B218D9CE">
      <w:numFmt w:val="bullet"/>
      <w:lvlText w:val="•"/>
      <w:lvlJc w:val="left"/>
      <w:pPr>
        <w:ind w:left="3232" w:hanging="360"/>
      </w:pPr>
      <w:rPr>
        <w:rFonts w:hint="default"/>
        <w:lang w:val="ru-RU" w:eastAsia="ru-RU" w:bidi="ru-RU"/>
      </w:rPr>
    </w:lvl>
    <w:lvl w:ilvl="3" w:tplc="51D60CAA">
      <w:numFmt w:val="bullet"/>
      <w:lvlText w:val="•"/>
      <w:lvlJc w:val="left"/>
      <w:pPr>
        <w:ind w:left="4118" w:hanging="360"/>
      </w:pPr>
      <w:rPr>
        <w:rFonts w:hint="default"/>
        <w:lang w:val="ru-RU" w:eastAsia="ru-RU" w:bidi="ru-RU"/>
      </w:rPr>
    </w:lvl>
    <w:lvl w:ilvl="4" w:tplc="1584C40C">
      <w:numFmt w:val="bullet"/>
      <w:lvlText w:val="•"/>
      <w:lvlJc w:val="left"/>
      <w:pPr>
        <w:ind w:left="5004" w:hanging="360"/>
      </w:pPr>
      <w:rPr>
        <w:rFonts w:hint="default"/>
        <w:lang w:val="ru-RU" w:eastAsia="ru-RU" w:bidi="ru-RU"/>
      </w:rPr>
    </w:lvl>
    <w:lvl w:ilvl="5" w:tplc="88F6C1FA">
      <w:numFmt w:val="bullet"/>
      <w:lvlText w:val="•"/>
      <w:lvlJc w:val="left"/>
      <w:pPr>
        <w:ind w:left="5890" w:hanging="360"/>
      </w:pPr>
      <w:rPr>
        <w:rFonts w:hint="default"/>
        <w:lang w:val="ru-RU" w:eastAsia="ru-RU" w:bidi="ru-RU"/>
      </w:rPr>
    </w:lvl>
    <w:lvl w:ilvl="6" w:tplc="0E4A86D2">
      <w:numFmt w:val="bullet"/>
      <w:lvlText w:val="•"/>
      <w:lvlJc w:val="left"/>
      <w:pPr>
        <w:ind w:left="6776" w:hanging="360"/>
      </w:pPr>
      <w:rPr>
        <w:rFonts w:hint="default"/>
        <w:lang w:val="ru-RU" w:eastAsia="ru-RU" w:bidi="ru-RU"/>
      </w:rPr>
    </w:lvl>
    <w:lvl w:ilvl="7" w:tplc="95AA3EDC">
      <w:numFmt w:val="bullet"/>
      <w:lvlText w:val="•"/>
      <w:lvlJc w:val="left"/>
      <w:pPr>
        <w:ind w:left="7662" w:hanging="360"/>
      </w:pPr>
      <w:rPr>
        <w:rFonts w:hint="default"/>
        <w:lang w:val="ru-RU" w:eastAsia="ru-RU" w:bidi="ru-RU"/>
      </w:rPr>
    </w:lvl>
    <w:lvl w:ilvl="8" w:tplc="ECEA684A">
      <w:numFmt w:val="bullet"/>
      <w:lvlText w:val="•"/>
      <w:lvlJc w:val="left"/>
      <w:pPr>
        <w:ind w:left="8548" w:hanging="360"/>
      </w:pPr>
      <w:rPr>
        <w:rFonts w:hint="default"/>
        <w:lang w:val="ru-RU" w:eastAsia="ru-RU" w:bidi="ru-RU"/>
      </w:rPr>
    </w:lvl>
  </w:abstractNum>
  <w:abstractNum w:abstractNumId="13" w15:restartNumberingAfterBreak="0">
    <w:nsid w:val="1D7C43C4"/>
    <w:multiLevelType w:val="hybridMultilevel"/>
    <w:tmpl w:val="63FAEEE2"/>
    <w:lvl w:ilvl="0" w:tplc="EA3CB976">
      <w:start w:val="1"/>
      <w:numFmt w:val="decimal"/>
      <w:lvlText w:val="%1."/>
      <w:lvlJc w:val="left"/>
      <w:pPr>
        <w:ind w:left="420" w:hanging="420"/>
        <w:jc w:val="left"/>
      </w:pPr>
      <w:rPr>
        <w:rFonts w:ascii="Times New Roman" w:eastAsia="Times New Roman" w:hAnsi="Times New Roman" w:cs="Times New Roman" w:hint="default"/>
        <w:spacing w:val="0"/>
        <w:w w:val="100"/>
        <w:sz w:val="24"/>
        <w:szCs w:val="24"/>
        <w:lang w:val="ru-RU" w:eastAsia="ru-RU" w:bidi="ru-RU"/>
      </w:rPr>
    </w:lvl>
    <w:lvl w:ilvl="1" w:tplc="B4443F7E">
      <w:numFmt w:val="bullet"/>
      <w:lvlText w:val="•"/>
      <w:lvlJc w:val="left"/>
      <w:pPr>
        <w:ind w:left="1299" w:hanging="420"/>
      </w:pPr>
      <w:rPr>
        <w:rFonts w:hint="default"/>
        <w:lang w:val="ru-RU" w:eastAsia="ru-RU" w:bidi="ru-RU"/>
      </w:rPr>
    </w:lvl>
    <w:lvl w:ilvl="2" w:tplc="2CB23710">
      <w:numFmt w:val="bullet"/>
      <w:lvlText w:val="•"/>
      <w:lvlJc w:val="left"/>
      <w:pPr>
        <w:ind w:left="2179" w:hanging="420"/>
      </w:pPr>
      <w:rPr>
        <w:rFonts w:hint="default"/>
        <w:lang w:val="ru-RU" w:eastAsia="ru-RU" w:bidi="ru-RU"/>
      </w:rPr>
    </w:lvl>
    <w:lvl w:ilvl="3" w:tplc="F34E8A4A">
      <w:numFmt w:val="bullet"/>
      <w:lvlText w:val="•"/>
      <w:lvlJc w:val="left"/>
      <w:pPr>
        <w:ind w:left="3059" w:hanging="420"/>
      </w:pPr>
      <w:rPr>
        <w:rFonts w:hint="default"/>
        <w:lang w:val="ru-RU" w:eastAsia="ru-RU" w:bidi="ru-RU"/>
      </w:rPr>
    </w:lvl>
    <w:lvl w:ilvl="4" w:tplc="B44A0EF6">
      <w:numFmt w:val="bullet"/>
      <w:lvlText w:val="•"/>
      <w:lvlJc w:val="left"/>
      <w:pPr>
        <w:ind w:left="3939" w:hanging="420"/>
      </w:pPr>
      <w:rPr>
        <w:rFonts w:hint="default"/>
        <w:lang w:val="ru-RU" w:eastAsia="ru-RU" w:bidi="ru-RU"/>
      </w:rPr>
    </w:lvl>
    <w:lvl w:ilvl="5" w:tplc="5EBCB1F8">
      <w:numFmt w:val="bullet"/>
      <w:lvlText w:val="•"/>
      <w:lvlJc w:val="left"/>
      <w:pPr>
        <w:ind w:left="4819" w:hanging="420"/>
      </w:pPr>
      <w:rPr>
        <w:rFonts w:hint="default"/>
        <w:lang w:val="ru-RU" w:eastAsia="ru-RU" w:bidi="ru-RU"/>
      </w:rPr>
    </w:lvl>
    <w:lvl w:ilvl="6" w:tplc="00F05A02">
      <w:numFmt w:val="bullet"/>
      <w:lvlText w:val="•"/>
      <w:lvlJc w:val="left"/>
      <w:pPr>
        <w:ind w:left="5699" w:hanging="420"/>
      </w:pPr>
      <w:rPr>
        <w:rFonts w:hint="default"/>
        <w:lang w:val="ru-RU" w:eastAsia="ru-RU" w:bidi="ru-RU"/>
      </w:rPr>
    </w:lvl>
    <w:lvl w:ilvl="7" w:tplc="67B273D8">
      <w:numFmt w:val="bullet"/>
      <w:lvlText w:val="•"/>
      <w:lvlJc w:val="left"/>
      <w:pPr>
        <w:ind w:left="6579" w:hanging="420"/>
      </w:pPr>
      <w:rPr>
        <w:rFonts w:hint="default"/>
        <w:lang w:val="ru-RU" w:eastAsia="ru-RU" w:bidi="ru-RU"/>
      </w:rPr>
    </w:lvl>
    <w:lvl w:ilvl="8" w:tplc="894466F8">
      <w:numFmt w:val="bullet"/>
      <w:lvlText w:val="•"/>
      <w:lvlJc w:val="left"/>
      <w:pPr>
        <w:ind w:left="7459" w:hanging="420"/>
      </w:pPr>
      <w:rPr>
        <w:rFonts w:hint="default"/>
        <w:lang w:val="ru-RU" w:eastAsia="ru-RU" w:bidi="ru-RU"/>
      </w:rPr>
    </w:lvl>
  </w:abstractNum>
  <w:abstractNum w:abstractNumId="14" w15:restartNumberingAfterBreak="0">
    <w:nsid w:val="1DF61379"/>
    <w:multiLevelType w:val="hybridMultilevel"/>
    <w:tmpl w:val="66E49282"/>
    <w:lvl w:ilvl="0" w:tplc="F65A655E">
      <w:start w:val="1"/>
      <w:numFmt w:val="decimal"/>
      <w:lvlText w:val="%1."/>
      <w:lvlJc w:val="left"/>
      <w:pPr>
        <w:ind w:left="452" w:hanging="452"/>
        <w:jc w:val="left"/>
      </w:pPr>
      <w:rPr>
        <w:rFonts w:ascii="Times New Roman" w:eastAsia="Times New Roman" w:hAnsi="Times New Roman" w:cs="Times New Roman" w:hint="default"/>
        <w:spacing w:val="0"/>
        <w:w w:val="100"/>
        <w:sz w:val="24"/>
        <w:szCs w:val="24"/>
        <w:lang w:val="ru-RU" w:eastAsia="ru-RU" w:bidi="ru-RU"/>
      </w:rPr>
    </w:lvl>
    <w:lvl w:ilvl="1" w:tplc="9BD027D2">
      <w:numFmt w:val="bullet"/>
      <w:lvlText w:val="•"/>
      <w:lvlJc w:val="left"/>
      <w:pPr>
        <w:ind w:left="1336" w:hanging="452"/>
      </w:pPr>
      <w:rPr>
        <w:rFonts w:hint="default"/>
        <w:lang w:val="ru-RU" w:eastAsia="ru-RU" w:bidi="ru-RU"/>
      </w:rPr>
    </w:lvl>
    <w:lvl w:ilvl="2" w:tplc="1E44779A">
      <w:numFmt w:val="bullet"/>
      <w:lvlText w:val="•"/>
      <w:lvlJc w:val="left"/>
      <w:pPr>
        <w:ind w:left="2212" w:hanging="452"/>
      </w:pPr>
      <w:rPr>
        <w:rFonts w:hint="default"/>
        <w:lang w:val="ru-RU" w:eastAsia="ru-RU" w:bidi="ru-RU"/>
      </w:rPr>
    </w:lvl>
    <w:lvl w:ilvl="3" w:tplc="C08675FC">
      <w:numFmt w:val="bullet"/>
      <w:lvlText w:val="•"/>
      <w:lvlJc w:val="left"/>
      <w:pPr>
        <w:ind w:left="3088" w:hanging="452"/>
      </w:pPr>
      <w:rPr>
        <w:rFonts w:hint="default"/>
        <w:lang w:val="ru-RU" w:eastAsia="ru-RU" w:bidi="ru-RU"/>
      </w:rPr>
    </w:lvl>
    <w:lvl w:ilvl="4" w:tplc="E9CAB0B2">
      <w:numFmt w:val="bullet"/>
      <w:lvlText w:val="•"/>
      <w:lvlJc w:val="left"/>
      <w:pPr>
        <w:ind w:left="3964" w:hanging="452"/>
      </w:pPr>
      <w:rPr>
        <w:rFonts w:hint="default"/>
        <w:lang w:val="ru-RU" w:eastAsia="ru-RU" w:bidi="ru-RU"/>
      </w:rPr>
    </w:lvl>
    <w:lvl w:ilvl="5" w:tplc="3B0CAA9C">
      <w:numFmt w:val="bullet"/>
      <w:lvlText w:val="•"/>
      <w:lvlJc w:val="left"/>
      <w:pPr>
        <w:ind w:left="4840" w:hanging="452"/>
      </w:pPr>
      <w:rPr>
        <w:rFonts w:hint="default"/>
        <w:lang w:val="ru-RU" w:eastAsia="ru-RU" w:bidi="ru-RU"/>
      </w:rPr>
    </w:lvl>
    <w:lvl w:ilvl="6" w:tplc="B808890E">
      <w:numFmt w:val="bullet"/>
      <w:lvlText w:val="•"/>
      <w:lvlJc w:val="left"/>
      <w:pPr>
        <w:ind w:left="5716" w:hanging="452"/>
      </w:pPr>
      <w:rPr>
        <w:rFonts w:hint="default"/>
        <w:lang w:val="ru-RU" w:eastAsia="ru-RU" w:bidi="ru-RU"/>
      </w:rPr>
    </w:lvl>
    <w:lvl w:ilvl="7" w:tplc="6ECC2388">
      <w:numFmt w:val="bullet"/>
      <w:lvlText w:val="•"/>
      <w:lvlJc w:val="left"/>
      <w:pPr>
        <w:ind w:left="6592" w:hanging="452"/>
      </w:pPr>
      <w:rPr>
        <w:rFonts w:hint="default"/>
        <w:lang w:val="ru-RU" w:eastAsia="ru-RU" w:bidi="ru-RU"/>
      </w:rPr>
    </w:lvl>
    <w:lvl w:ilvl="8" w:tplc="60EA4510">
      <w:numFmt w:val="bullet"/>
      <w:lvlText w:val="•"/>
      <w:lvlJc w:val="left"/>
      <w:pPr>
        <w:ind w:left="7468" w:hanging="452"/>
      </w:pPr>
      <w:rPr>
        <w:rFonts w:hint="default"/>
        <w:lang w:val="ru-RU" w:eastAsia="ru-RU" w:bidi="ru-RU"/>
      </w:rPr>
    </w:lvl>
  </w:abstractNum>
  <w:abstractNum w:abstractNumId="15" w15:restartNumberingAfterBreak="0">
    <w:nsid w:val="238A11C5"/>
    <w:multiLevelType w:val="hybridMultilevel"/>
    <w:tmpl w:val="42B0EDC2"/>
    <w:lvl w:ilvl="0" w:tplc="DBB0812E">
      <w:start w:val="1"/>
      <w:numFmt w:val="decimal"/>
      <w:lvlText w:val="%1."/>
      <w:lvlJc w:val="left"/>
      <w:pPr>
        <w:ind w:left="420" w:hanging="420"/>
        <w:jc w:val="left"/>
      </w:pPr>
      <w:rPr>
        <w:rFonts w:ascii="Times New Roman" w:eastAsia="Times New Roman" w:hAnsi="Times New Roman" w:cs="Times New Roman" w:hint="default"/>
        <w:spacing w:val="0"/>
        <w:w w:val="100"/>
        <w:sz w:val="24"/>
        <w:szCs w:val="24"/>
        <w:lang w:val="ru-RU" w:eastAsia="ru-RU" w:bidi="ru-RU"/>
      </w:rPr>
    </w:lvl>
    <w:lvl w:ilvl="1" w:tplc="9A88EACA">
      <w:numFmt w:val="bullet"/>
      <w:lvlText w:val="•"/>
      <w:lvlJc w:val="left"/>
      <w:pPr>
        <w:ind w:left="1299" w:hanging="420"/>
      </w:pPr>
      <w:rPr>
        <w:rFonts w:hint="default"/>
        <w:lang w:val="ru-RU" w:eastAsia="ru-RU" w:bidi="ru-RU"/>
      </w:rPr>
    </w:lvl>
    <w:lvl w:ilvl="2" w:tplc="0D804638">
      <w:numFmt w:val="bullet"/>
      <w:lvlText w:val="•"/>
      <w:lvlJc w:val="left"/>
      <w:pPr>
        <w:ind w:left="2179" w:hanging="420"/>
      </w:pPr>
      <w:rPr>
        <w:rFonts w:hint="default"/>
        <w:lang w:val="ru-RU" w:eastAsia="ru-RU" w:bidi="ru-RU"/>
      </w:rPr>
    </w:lvl>
    <w:lvl w:ilvl="3" w:tplc="34AAED7E">
      <w:numFmt w:val="bullet"/>
      <w:lvlText w:val="•"/>
      <w:lvlJc w:val="left"/>
      <w:pPr>
        <w:ind w:left="3059" w:hanging="420"/>
      </w:pPr>
      <w:rPr>
        <w:rFonts w:hint="default"/>
        <w:lang w:val="ru-RU" w:eastAsia="ru-RU" w:bidi="ru-RU"/>
      </w:rPr>
    </w:lvl>
    <w:lvl w:ilvl="4" w:tplc="845664E0">
      <w:numFmt w:val="bullet"/>
      <w:lvlText w:val="•"/>
      <w:lvlJc w:val="left"/>
      <w:pPr>
        <w:ind w:left="3939" w:hanging="420"/>
      </w:pPr>
      <w:rPr>
        <w:rFonts w:hint="default"/>
        <w:lang w:val="ru-RU" w:eastAsia="ru-RU" w:bidi="ru-RU"/>
      </w:rPr>
    </w:lvl>
    <w:lvl w:ilvl="5" w:tplc="785CE212">
      <w:numFmt w:val="bullet"/>
      <w:lvlText w:val="•"/>
      <w:lvlJc w:val="left"/>
      <w:pPr>
        <w:ind w:left="4819" w:hanging="420"/>
      </w:pPr>
      <w:rPr>
        <w:rFonts w:hint="default"/>
        <w:lang w:val="ru-RU" w:eastAsia="ru-RU" w:bidi="ru-RU"/>
      </w:rPr>
    </w:lvl>
    <w:lvl w:ilvl="6" w:tplc="853E42FA">
      <w:numFmt w:val="bullet"/>
      <w:lvlText w:val="•"/>
      <w:lvlJc w:val="left"/>
      <w:pPr>
        <w:ind w:left="5699" w:hanging="420"/>
      </w:pPr>
      <w:rPr>
        <w:rFonts w:hint="default"/>
        <w:lang w:val="ru-RU" w:eastAsia="ru-RU" w:bidi="ru-RU"/>
      </w:rPr>
    </w:lvl>
    <w:lvl w:ilvl="7" w:tplc="CB4CBE9E">
      <w:numFmt w:val="bullet"/>
      <w:lvlText w:val="•"/>
      <w:lvlJc w:val="left"/>
      <w:pPr>
        <w:ind w:left="6579" w:hanging="420"/>
      </w:pPr>
      <w:rPr>
        <w:rFonts w:hint="default"/>
        <w:lang w:val="ru-RU" w:eastAsia="ru-RU" w:bidi="ru-RU"/>
      </w:rPr>
    </w:lvl>
    <w:lvl w:ilvl="8" w:tplc="6CC64672">
      <w:numFmt w:val="bullet"/>
      <w:lvlText w:val="•"/>
      <w:lvlJc w:val="left"/>
      <w:pPr>
        <w:ind w:left="7459" w:hanging="420"/>
      </w:pPr>
      <w:rPr>
        <w:rFonts w:hint="default"/>
        <w:lang w:val="ru-RU" w:eastAsia="ru-RU" w:bidi="ru-RU"/>
      </w:rPr>
    </w:lvl>
  </w:abstractNum>
  <w:abstractNum w:abstractNumId="16" w15:restartNumberingAfterBreak="0">
    <w:nsid w:val="29B7080E"/>
    <w:multiLevelType w:val="hybridMultilevel"/>
    <w:tmpl w:val="52F60F4C"/>
    <w:lvl w:ilvl="0" w:tplc="15AE24D8">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BA18D89E">
      <w:numFmt w:val="bullet"/>
      <w:lvlText w:val="•"/>
      <w:lvlJc w:val="left"/>
      <w:pPr>
        <w:ind w:left="2346" w:hanging="360"/>
      </w:pPr>
      <w:rPr>
        <w:rFonts w:hint="default"/>
        <w:lang w:val="ru-RU" w:eastAsia="ru-RU" w:bidi="ru-RU"/>
      </w:rPr>
    </w:lvl>
    <w:lvl w:ilvl="2" w:tplc="D8F4BBAA">
      <w:numFmt w:val="bullet"/>
      <w:lvlText w:val="•"/>
      <w:lvlJc w:val="left"/>
      <w:pPr>
        <w:ind w:left="3232" w:hanging="360"/>
      </w:pPr>
      <w:rPr>
        <w:rFonts w:hint="default"/>
        <w:lang w:val="ru-RU" w:eastAsia="ru-RU" w:bidi="ru-RU"/>
      </w:rPr>
    </w:lvl>
    <w:lvl w:ilvl="3" w:tplc="1D0A93DA">
      <w:numFmt w:val="bullet"/>
      <w:lvlText w:val="•"/>
      <w:lvlJc w:val="left"/>
      <w:pPr>
        <w:ind w:left="4118" w:hanging="360"/>
      </w:pPr>
      <w:rPr>
        <w:rFonts w:hint="default"/>
        <w:lang w:val="ru-RU" w:eastAsia="ru-RU" w:bidi="ru-RU"/>
      </w:rPr>
    </w:lvl>
    <w:lvl w:ilvl="4" w:tplc="79FC33C6">
      <w:numFmt w:val="bullet"/>
      <w:lvlText w:val="•"/>
      <w:lvlJc w:val="left"/>
      <w:pPr>
        <w:ind w:left="5004" w:hanging="360"/>
      </w:pPr>
      <w:rPr>
        <w:rFonts w:hint="default"/>
        <w:lang w:val="ru-RU" w:eastAsia="ru-RU" w:bidi="ru-RU"/>
      </w:rPr>
    </w:lvl>
    <w:lvl w:ilvl="5" w:tplc="B406DBE4">
      <w:numFmt w:val="bullet"/>
      <w:lvlText w:val="•"/>
      <w:lvlJc w:val="left"/>
      <w:pPr>
        <w:ind w:left="5890" w:hanging="360"/>
      </w:pPr>
      <w:rPr>
        <w:rFonts w:hint="default"/>
        <w:lang w:val="ru-RU" w:eastAsia="ru-RU" w:bidi="ru-RU"/>
      </w:rPr>
    </w:lvl>
    <w:lvl w:ilvl="6" w:tplc="741A9EF0">
      <w:numFmt w:val="bullet"/>
      <w:lvlText w:val="•"/>
      <w:lvlJc w:val="left"/>
      <w:pPr>
        <w:ind w:left="6776" w:hanging="360"/>
      </w:pPr>
      <w:rPr>
        <w:rFonts w:hint="default"/>
        <w:lang w:val="ru-RU" w:eastAsia="ru-RU" w:bidi="ru-RU"/>
      </w:rPr>
    </w:lvl>
    <w:lvl w:ilvl="7" w:tplc="D2D82D9C">
      <w:numFmt w:val="bullet"/>
      <w:lvlText w:val="•"/>
      <w:lvlJc w:val="left"/>
      <w:pPr>
        <w:ind w:left="7662" w:hanging="360"/>
      </w:pPr>
      <w:rPr>
        <w:rFonts w:hint="default"/>
        <w:lang w:val="ru-RU" w:eastAsia="ru-RU" w:bidi="ru-RU"/>
      </w:rPr>
    </w:lvl>
    <w:lvl w:ilvl="8" w:tplc="28628FD2">
      <w:numFmt w:val="bullet"/>
      <w:lvlText w:val="•"/>
      <w:lvlJc w:val="left"/>
      <w:pPr>
        <w:ind w:left="8548" w:hanging="360"/>
      </w:pPr>
      <w:rPr>
        <w:rFonts w:hint="default"/>
        <w:lang w:val="ru-RU" w:eastAsia="ru-RU" w:bidi="ru-RU"/>
      </w:rPr>
    </w:lvl>
  </w:abstractNum>
  <w:abstractNum w:abstractNumId="17" w15:restartNumberingAfterBreak="0">
    <w:nsid w:val="2F656FCC"/>
    <w:multiLevelType w:val="hybridMultilevel"/>
    <w:tmpl w:val="8EB0788E"/>
    <w:lvl w:ilvl="0" w:tplc="5EDECC5C">
      <w:start w:val="30"/>
      <w:numFmt w:val="decimal"/>
      <w:lvlText w:val="%1."/>
      <w:lvlJc w:val="left"/>
      <w:pPr>
        <w:ind w:left="360" w:hanging="360"/>
        <w:jc w:val="left"/>
      </w:pPr>
      <w:rPr>
        <w:rFonts w:ascii="Times New Roman" w:eastAsia="Times New Roman" w:hAnsi="Times New Roman" w:cs="Times New Roman" w:hint="default"/>
        <w:spacing w:val="1"/>
        <w:w w:val="100"/>
        <w:sz w:val="26"/>
        <w:szCs w:val="26"/>
        <w:lang w:val="ru-RU" w:eastAsia="ru-RU" w:bidi="ru-RU"/>
      </w:rPr>
    </w:lvl>
    <w:lvl w:ilvl="1" w:tplc="5D6664EE">
      <w:numFmt w:val="bullet"/>
      <w:lvlText w:val="•"/>
      <w:lvlJc w:val="left"/>
      <w:pPr>
        <w:ind w:left="1245" w:hanging="360"/>
      </w:pPr>
      <w:rPr>
        <w:rFonts w:hint="default"/>
        <w:lang w:val="ru-RU" w:eastAsia="ru-RU" w:bidi="ru-RU"/>
      </w:rPr>
    </w:lvl>
    <w:lvl w:ilvl="2" w:tplc="6DF25E4A">
      <w:numFmt w:val="bullet"/>
      <w:lvlText w:val="•"/>
      <w:lvlJc w:val="left"/>
      <w:pPr>
        <w:ind w:left="2131" w:hanging="360"/>
      </w:pPr>
      <w:rPr>
        <w:rFonts w:hint="default"/>
        <w:lang w:val="ru-RU" w:eastAsia="ru-RU" w:bidi="ru-RU"/>
      </w:rPr>
    </w:lvl>
    <w:lvl w:ilvl="3" w:tplc="A1B2A0C0">
      <w:numFmt w:val="bullet"/>
      <w:lvlText w:val="•"/>
      <w:lvlJc w:val="left"/>
      <w:pPr>
        <w:ind w:left="3017" w:hanging="360"/>
      </w:pPr>
      <w:rPr>
        <w:rFonts w:hint="default"/>
        <w:lang w:val="ru-RU" w:eastAsia="ru-RU" w:bidi="ru-RU"/>
      </w:rPr>
    </w:lvl>
    <w:lvl w:ilvl="4" w:tplc="7F94B052">
      <w:numFmt w:val="bullet"/>
      <w:lvlText w:val="•"/>
      <w:lvlJc w:val="left"/>
      <w:pPr>
        <w:ind w:left="3903" w:hanging="360"/>
      </w:pPr>
      <w:rPr>
        <w:rFonts w:hint="default"/>
        <w:lang w:val="ru-RU" w:eastAsia="ru-RU" w:bidi="ru-RU"/>
      </w:rPr>
    </w:lvl>
    <w:lvl w:ilvl="5" w:tplc="BAB09EE0">
      <w:numFmt w:val="bullet"/>
      <w:lvlText w:val="•"/>
      <w:lvlJc w:val="left"/>
      <w:pPr>
        <w:ind w:left="4789" w:hanging="360"/>
      </w:pPr>
      <w:rPr>
        <w:rFonts w:hint="default"/>
        <w:lang w:val="ru-RU" w:eastAsia="ru-RU" w:bidi="ru-RU"/>
      </w:rPr>
    </w:lvl>
    <w:lvl w:ilvl="6" w:tplc="5E38059C">
      <w:numFmt w:val="bullet"/>
      <w:lvlText w:val="•"/>
      <w:lvlJc w:val="left"/>
      <w:pPr>
        <w:ind w:left="5675" w:hanging="360"/>
      </w:pPr>
      <w:rPr>
        <w:rFonts w:hint="default"/>
        <w:lang w:val="ru-RU" w:eastAsia="ru-RU" w:bidi="ru-RU"/>
      </w:rPr>
    </w:lvl>
    <w:lvl w:ilvl="7" w:tplc="9D40438A">
      <w:numFmt w:val="bullet"/>
      <w:lvlText w:val="•"/>
      <w:lvlJc w:val="left"/>
      <w:pPr>
        <w:ind w:left="6561" w:hanging="360"/>
      </w:pPr>
      <w:rPr>
        <w:rFonts w:hint="default"/>
        <w:lang w:val="ru-RU" w:eastAsia="ru-RU" w:bidi="ru-RU"/>
      </w:rPr>
    </w:lvl>
    <w:lvl w:ilvl="8" w:tplc="68C6039E">
      <w:numFmt w:val="bullet"/>
      <w:lvlText w:val="•"/>
      <w:lvlJc w:val="left"/>
      <w:pPr>
        <w:ind w:left="7447" w:hanging="360"/>
      </w:pPr>
      <w:rPr>
        <w:rFonts w:hint="default"/>
        <w:lang w:val="ru-RU" w:eastAsia="ru-RU" w:bidi="ru-RU"/>
      </w:rPr>
    </w:lvl>
  </w:abstractNum>
  <w:abstractNum w:abstractNumId="18" w15:restartNumberingAfterBreak="0">
    <w:nsid w:val="2F96374F"/>
    <w:multiLevelType w:val="hybridMultilevel"/>
    <w:tmpl w:val="11F66368"/>
    <w:lvl w:ilvl="0" w:tplc="EDBE1E3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BC2EAD24">
      <w:numFmt w:val="bullet"/>
      <w:lvlText w:val="•"/>
      <w:lvlJc w:val="left"/>
      <w:pPr>
        <w:ind w:left="2346" w:hanging="360"/>
      </w:pPr>
      <w:rPr>
        <w:rFonts w:hint="default"/>
        <w:lang w:val="ru-RU" w:eastAsia="ru-RU" w:bidi="ru-RU"/>
      </w:rPr>
    </w:lvl>
    <w:lvl w:ilvl="2" w:tplc="F3382BE0">
      <w:numFmt w:val="bullet"/>
      <w:lvlText w:val="•"/>
      <w:lvlJc w:val="left"/>
      <w:pPr>
        <w:ind w:left="3232" w:hanging="360"/>
      </w:pPr>
      <w:rPr>
        <w:rFonts w:hint="default"/>
        <w:lang w:val="ru-RU" w:eastAsia="ru-RU" w:bidi="ru-RU"/>
      </w:rPr>
    </w:lvl>
    <w:lvl w:ilvl="3" w:tplc="7BDAD924">
      <w:numFmt w:val="bullet"/>
      <w:lvlText w:val="•"/>
      <w:lvlJc w:val="left"/>
      <w:pPr>
        <w:ind w:left="4118" w:hanging="360"/>
      </w:pPr>
      <w:rPr>
        <w:rFonts w:hint="default"/>
        <w:lang w:val="ru-RU" w:eastAsia="ru-RU" w:bidi="ru-RU"/>
      </w:rPr>
    </w:lvl>
    <w:lvl w:ilvl="4" w:tplc="C878523E">
      <w:numFmt w:val="bullet"/>
      <w:lvlText w:val="•"/>
      <w:lvlJc w:val="left"/>
      <w:pPr>
        <w:ind w:left="5004" w:hanging="360"/>
      </w:pPr>
      <w:rPr>
        <w:rFonts w:hint="default"/>
        <w:lang w:val="ru-RU" w:eastAsia="ru-RU" w:bidi="ru-RU"/>
      </w:rPr>
    </w:lvl>
    <w:lvl w:ilvl="5" w:tplc="7EA87C56">
      <w:numFmt w:val="bullet"/>
      <w:lvlText w:val="•"/>
      <w:lvlJc w:val="left"/>
      <w:pPr>
        <w:ind w:left="5890" w:hanging="360"/>
      </w:pPr>
      <w:rPr>
        <w:rFonts w:hint="default"/>
        <w:lang w:val="ru-RU" w:eastAsia="ru-RU" w:bidi="ru-RU"/>
      </w:rPr>
    </w:lvl>
    <w:lvl w:ilvl="6" w:tplc="7116B9F6">
      <w:numFmt w:val="bullet"/>
      <w:lvlText w:val="•"/>
      <w:lvlJc w:val="left"/>
      <w:pPr>
        <w:ind w:left="6776" w:hanging="360"/>
      </w:pPr>
      <w:rPr>
        <w:rFonts w:hint="default"/>
        <w:lang w:val="ru-RU" w:eastAsia="ru-RU" w:bidi="ru-RU"/>
      </w:rPr>
    </w:lvl>
    <w:lvl w:ilvl="7" w:tplc="A8461564">
      <w:numFmt w:val="bullet"/>
      <w:lvlText w:val="•"/>
      <w:lvlJc w:val="left"/>
      <w:pPr>
        <w:ind w:left="7662" w:hanging="360"/>
      </w:pPr>
      <w:rPr>
        <w:rFonts w:hint="default"/>
        <w:lang w:val="ru-RU" w:eastAsia="ru-RU" w:bidi="ru-RU"/>
      </w:rPr>
    </w:lvl>
    <w:lvl w:ilvl="8" w:tplc="0060A898">
      <w:numFmt w:val="bullet"/>
      <w:lvlText w:val="•"/>
      <w:lvlJc w:val="left"/>
      <w:pPr>
        <w:ind w:left="8548" w:hanging="360"/>
      </w:pPr>
      <w:rPr>
        <w:rFonts w:hint="default"/>
        <w:lang w:val="ru-RU" w:eastAsia="ru-RU" w:bidi="ru-RU"/>
      </w:rPr>
    </w:lvl>
  </w:abstractNum>
  <w:abstractNum w:abstractNumId="19" w15:restartNumberingAfterBreak="0">
    <w:nsid w:val="320C3678"/>
    <w:multiLevelType w:val="hybridMultilevel"/>
    <w:tmpl w:val="CF2098CA"/>
    <w:lvl w:ilvl="0" w:tplc="0AC8EBA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23DC35DC">
      <w:numFmt w:val="bullet"/>
      <w:lvlText w:val="•"/>
      <w:lvlJc w:val="left"/>
      <w:pPr>
        <w:ind w:left="2346" w:hanging="360"/>
      </w:pPr>
      <w:rPr>
        <w:rFonts w:hint="default"/>
        <w:lang w:val="ru-RU" w:eastAsia="ru-RU" w:bidi="ru-RU"/>
      </w:rPr>
    </w:lvl>
    <w:lvl w:ilvl="2" w:tplc="97AE89EE">
      <w:numFmt w:val="bullet"/>
      <w:lvlText w:val="•"/>
      <w:lvlJc w:val="left"/>
      <w:pPr>
        <w:ind w:left="3232" w:hanging="360"/>
      </w:pPr>
      <w:rPr>
        <w:rFonts w:hint="default"/>
        <w:lang w:val="ru-RU" w:eastAsia="ru-RU" w:bidi="ru-RU"/>
      </w:rPr>
    </w:lvl>
    <w:lvl w:ilvl="3" w:tplc="0ED6822C">
      <w:numFmt w:val="bullet"/>
      <w:lvlText w:val="•"/>
      <w:lvlJc w:val="left"/>
      <w:pPr>
        <w:ind w:left="4118" w:hanging="360"/>
      </w:pPr>
      <w:rPr>
        <w:rFonts w:hint="default"/>
        <w:lang w:val="ru-RU" w:eastAsia="ru-RU" w:bidi="ru-RU"/>
      </w:rPr>
    </w:lvl>
    <w:lvl w:ilvl="4" w:tplc="4BE06346">
      <w:numFmt w:val="bullet"/>
      <w:lvlText w:val="•"/>
      <w:lvlJc w:val="left"/>
      <w:pPr>
        <w:ind w:left="5004" w:hanging="360"/>
      </w:pPr>
      <w:rPr>
        <w:rFonts w:hint="default"/>
        <w:lang w:val="ru-RU" w:eastAsia="ru-RU" w:bidi="ru-RU"/>
      </w:rPr>
    </w:lvl>
    <w:lvl w:ilvl="5" w:tplc="DF602632">
      <w:numFmt w:val="bullet"/>
      <w:lvlText w:val="•"/>
      <w:lvlJc w:val="left"/>
      <w:pPr>
        <w:ind w:left="5890" w:hanging="360"/>
      </w:pPr>
      <w:rPr>
        <w:rFonts w:hint="default"/>
        <w:lang w:val="ru-RU" w:eastAsia="ru-RU" w:bidi="ru-RU"/>
      </w:rPr>
    </w:lvl>
    <w:lvl w:ilvl="6" w:tplc="952672B6">
      <w:numFmt w:val="bullet"/>
      <w:lvlText w:val="•"/>
      <w:lvlJc w:val="left"/>
      <w:pPr>
        <w:ind w:left="6776" w:hanging="360"/>
      </w:pPr>
      <w:rPr>
        <w:rFonts w:hint="default"/>
        <w:lang w:val="ru-RU" w:eastAsia="ru-RU" w:bidi="ru-RU"/>
      </w:rPr>
    </w:lvl>
    <w:lvl w:ilvl="7" w:tplc="0CBCCF08">
      <w:numFmt w:val="bullet"/>
      <w:lvlText w:val="•"/>
      <w:lvlJc w:val="left"/>
      <w:pPr>
        <w:ind w:left="7662" w:hanging="360"/>
      </w:pPr>
      <w:rPr>
        <w:rFonts w:hint="default"/>
        <w:lang w:val="ru-RU" w:eastAsia="ru-RU" w:bidi="ru-RU"/>
      </w:rPr>
    </w:lvl>
    <w:lvl w:ilvl="8" w:tplc="DBD0365C">
      <w:numFmt w:val="bullet"/>
      <w:lvlText w:val="•"/>
      <w:lvlJc w:val="left"/>
      <w:pPr>
        <w:ind w:left="8548" w:hanging="360"/>
      </w:pPr>
      <w:rPr>
        <w:rFonts w:hint="default"/>
        <w:lang w:val="ru-RU" w:eastAsia="ru-RU" w:bidi="ru-RU"/>
      </w:rPr>
    </w:lvl>
  </w:abstractNum>
  <w:abstractNum w:abstractNumId="20" w15:restartNumberingAfterBreak="0">
    <w:nsid w:val="3AF87678"/>
    <w:multiLevelType w:val="hybridMultilevel"/>
    <w:tmpl w:val="E8C43CD4"/>
    <w:lvl w:ilvl="0" w:tplc="E9A63580">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E0281B9E">
      <w:numFmt w:val="bullet"/>
      <w:lvlText w:val="•"/>
      <w:lvlJc w:val="left"/>
      <w:pPr>
        <w:ind w:left="2346" w:hanging="360"/>
      </w:pPr>
      <w:rPr>
        <w:rFonts w:hint="default"/>
        <w:lang w:val="ru-RU" w:eastAsia="ru-RU" w:bidi="ru-RU"/>
      </w:rPr>
    </w:lvl>
    <w:lvl w:ilvl="2" w:tplc="04600ED6">
      <w:numFmt w:val="bullet"/>
      <w:lvlText w:val="•"/>
      <w:lvlJc w:val="left"/>
      <w:pPr>
        <w:ind w:left="3232" w:hanging="360"/>
      </w:pPr>
      <w:rPr>
        <w:rFonts w:hint="default"/>
        <w:lang w:val="ru-RU" w:eastAsia="ru-RU" w:bidi="ru-RU"/>
      </w:rPr>
    </w:lvl>
    <w:lvl w:ilvl="3" w:tplc="8EF250F2">
      <w:numFmt w:val="bullet"/>
      <w:lvlText w:val="•"/>
      <w:lvlJc w:val="left"/>
      <w:pPr>
        <w:ind w:left="4118" w:hanging="360"/>
      </w:pPr>
      <w:rPr>
        <w:rFonts w:hint="default"/>
        <w:lang w:val="ru-RU" w:eastAsia="ru-RU" w:bidi="ru-RU"/>
      </w:rPr>
    </w:lvl>
    <w:lvl w:ilvl="4" w:tplc="B8ECB4CC">
      <w:numFmt w:val="bullet"/>
      <w:lvlText w:val="•"/>
      <w:lvlJc w:val="left"/>
      <w:pPr>
        <w:ind w:left="5004" w:hanging="360"/>
      </w:pPr>
      <w:rPr>
        <w:rFonts w:hint="default"/>
        <w:lang w:val="ru-RU" w:eastAsia="ru-RU" w:bidi="ru-RU"/>
      </w:rPr>
    </w:lvl>
    <w:lvl w:ilvl="5" w:tplc="637E5F58">
      <w:numFmt w:val="bullet"/>
      <w:lvlText w:val="•"/>
      <w:lvlJc w:val="left"/>
      <w:pPr>
        <w:ind w:left="5890" w:hanging="360"/>
      </w:pPr>
      <w:rPr>
        <w:rFonts w:hint="default"/>
        <w:lang w:val="ru-RU" w:eastAsia="ru-RU" w:bidi="ru-RU"/>
      </w:rPr>
    </w:lvl>
    <w:lvl w:ilvl="6" w:tplc="38741C60">
      <w:numFmt w:val="bullet"/>
      <w:lvlText w:val="•"/>
      <w:lvlJc w:val="left"/>
      <w:pPr>
        <w:ind w:left="6776" w:hanging="360"/>
      </w:pPr>
      <w:rPr>
        <w:rFonts w:hint="default"/>
        <w:lang w:val="ru-RU" w:eastAsia="ru-RU" w:bidi="ru-RU"/>
      </w:rPr>
    </w:lvl>
    <w:lvl w:ilvl="7" w:tplc="0A884510">
      <w:numFmt w:val="bullet"/>
      <w:lvlText w:val="•"/>
      <w:lvlJc w:val="left"/>
      <w:pPr>
        <w:ind w:left="7662" w:hanging="360"/>
      </w:pPr>
      <w:rPr>
        <w:rFonts w:hint="default"/>
        <w:lang w:val="ru-RU" w:eastAsia="ru-RU" w:bidi="ru-RU"/>
      </w:rPr>
    </w:lvl>
    <w:lvl w:ilvl="8" w:tplc="E1F650C4">
      <w:numFmt w:val="bullet"/>
      <w:lvlText w:val="•"/>
      <w:lvlJc w:val="left"/>
      <w:pPr>
        <w:ind w:left="8548" w:hanging="360"/>
      </w:pPr>
      <w:rPr>
        <w:rFonts w:hint="default"/>
        <w:lang w:val="ru-RU" w:eastAsia="ru-RU" w:bidi="ru-RU"/>
      </w:rPr>
    </w:lvl>
  </w:abstractNum>
  <w:abstractNum w:abstractNumId="21" w15:restartNumberingAfterBreak="0">
    <w:nsid w:val="3B502D50"/>
    <w:multiLevelType w:val="hybridMultilevel"/>
    <w:tmpl w:val="2438E79A"/>
    <w:lvl w:ilvl="0" w:tplc="8904F1EC">
      <w:start w:val="21"/>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95101378">
      <w:numFmt w:val="bullet"/>
      <w:lvlText w:val="•"/>
      <w:lvlJc w:val="left"/>
      <w:pPr>
        <w:ind w:left="2346" w:hanging="360"/>
      </w:pPr>
      <w:rPr>
        <w:rFonts w:hint="default"/>
        <w:lang w:val="ru-RU" w:eastAsia="ru-RU" w:bidi="ru-RU"/>
      </w:rPr>
    </w:lvl>
    <w:lvl w:ilvl="2" w:tplc="24E4C46E">
      <w:numFmt w:val="bullet"/>
      <w:lvlText w:val="•"/>
      <w:lvlJc w:val="left"/>
      <w:pPr>
        <w:ind w:left="3232" w:hanging="360"/>
      </w:pPr>
      <w:rPr>
        <w:rFonts w:hint="default"/>
        <w:lang w:val="ru-RU" w:eastAsia="ru-RU" w:bidi="ru-RU"/>
      </w:rPr>
    </w:lvl>
    <w:lvl w:ilvl="3" w:tplc="3FE0D996">
      <w:numFmt w:val="bullet"/>
      <w:lvlText w:val="•"/>
      <w:lvlJc w:val="left"/>
      <w:pPr>
        <w:ind w:left="4118" w:hanging="360"/>
      </w:pPr>
      <w:rPr>
        <w:rFonts w:hint="default"/>
        <w:lang w:val="ru-RU" w:eastAsia="ru-RU" w:bidi="ru-RU"/>
      </w:rPr>
    </w:lvl>
    <w:lvl w:ilvl="4" w:tplc="C98EC288">
      <w:numFmt w:val="bullet"/>
      <w:lvlText w:val="•"/>
      <w:lvlJc w:val="left"/>
      <w:pPr>
        <w:ind w:left="5004" w:hanging="360"/>
      </w:pPr>
      <w:rPr>
        <w:rFonts w:hint="default"/>
        <w:lang w:val="ru-RU" w:eastAsia="ru-RU" w:bidi="ru-RU"/>
      </w:rPr>
    </w:lvl>
    <w:lvl w:ilvl="5" w:tplc="542A6786">
      <w:numFmt w:val="bullet"/>
      <w:lvlText w:val="•"/>
      <w:lvlJc w:val="left"/>
      <w:pPr>
        <w:ind w:left="5890" w:hanging="360"/>
      </w:pPr>
      <w:rPr>
        <w:rFonts w:hint="default"/>
        <w:lang w:val="ru-RU" w:eastAsia="ru-RU" w:bidi="ru-RU"/>
      </w:rPr>
    </w:lvl>
    <w:lvl w:ilvl="6" w:tplc="F6060356">
      <w:numFmt w:val="bullet"/>
      <w:lvlText w:val="•"/>
      <w:lvlJc w:val="left"/>
      <w:pPr>
        <w:ind w:left="6776" w:hanging="360"/>
      </w:pPr>
      <w:rPr>
        <w:rFonts w:hint="default"/>
        <w:lang w:val="ru-RU" w:eastAsia="ru-RU" w:bidi="ru-RU"/>
      </w:rPr>
    </w:lvl>
    <w:lvl w:ilvl="7" w:tplc="33D02DA6">
      <w:numFmt w:val="bullet"/>
      <w:lvlText w:val="•"/>
      <w:lvlJc w:val="left"/>
      <w:pPr>
        <w:ind w:left="7662" w:hanging="360"/>
      </w:pPr>
      <w:rPr>
        <w:rFonts w:hint="default"/>
        <w:lang w:val="ru-RU" w:eastAsia="ru-RU" w:bidi="ru-RU"/>
      </w:rPr>
    </w:lvl>
    <w:lvl w:ilvl="8" w:tplc="A6908F30">
      <w:numFmt w:val="bullet"/>
      <w:lvlText w:val="•"/>
      <w:lvlJc w:val="left"/>
      <w:pPr>
        <w:ind w:left="8548" w:hanging="360"/>
      </w:pPr>
      <w:rPr>
        <w:rFonts w:hint="default"/>
        <w:lang w:val="ru-RU" w:eastAsia="ru-RU" w:bidi="ru-RU"/>
      </w:rPr>
    </w:lvl>
  </w:abstractNum>
  <w:abstractNum w:abstractNumId="22" w15:restartNumberingAfterBreak="0">
    <w:nsid w:val="3BB972A5"/>
    <w:multiLevelType w:val="hybridMultilevel"/>
    <w:tmpl w:val="DFF8F1D6"/>
    <w:lvl w:ilvl="0" w:tplc="28F474FC">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78BAEC56">
      <w:numFmt w:val="bullet"/>
      <w:lvlText w:val="•"/>
      <w:lvlJc w:val="left"/>
      <w:pPr>
        <w:ind w:left="2346" w:hanging="360"/>
      </w:pPr>
      <w:rPr>
        <w:rFonts w:hint="default"/>
        <w:lang w:val="ru-RU" w:eastAsia="ru-RU" w:bidi="ru-RU"/>
      </w:rPr>
    </w:lvl>
    <w:lvl w:ilvl="2" w:tplc="2F764E70">
      <w:numFmt w:val="bullet"/>
      <w:lvlText w:val="•"/>
      <w:lvlJc w:val="left"/>
      <w:pPr>
        <w:ind w:left="3232" w:hanging="360"/>
      </w:pPr>
      <w:rPr>
        <w:rFonts w:hint="default"/>
        <w:lang w:val="ru-RU" w:eastAsia="ru-RU" w:bidi="ru-RU"/>
      </w:rPr>
    </w:lvl>
    <w:lvl w:ilvl="3" w:tplc="8978259E">
      <w:numFmt w:val="bullet"/>
      <w:lvlText w:val="•"/>
      <w:lvlJc w:val="left"/>
      <w:pPr>
        <w:ind w:left="4118" w:hanging="360"/>
      </w:pPr>
      <w:rPr>
        <w:rFonts w:hint="default"/>
        <w:lang w:val="ru-RU" w:eastAsia="ru-RU" w:bidi="ru-RU"/>
      </w:rPr>
    </w:lvl>
    <w:lvl w:ilvl="4" w:tplc="6B32E1D8">
      <w:numFmt w:val="bullet"/>
      <w:lvlText w:val="•"/>
      <w:lvlJc w:val="left"/>
      <w:pPr>
        <w:ind w:left="5004" w:hanging="360"/>
      </w:pPr>
      <w:rPr>
        <w:rFonts w:hint="default"/>
        <w:lang w:val="ru-RU" w:eastAsia="ru-RU" w:bidi="ru-RU"/>
      </w:rPr>
    </w:lvl>
    <w:lvl w:ilvl="5" w:tplc="D444E674">
      <w:numFmt w:val="bullet"/>
      <w:lvlText w:val="•"/>
      <w:lvlJc w:val="left"/>
      <w:pPr>
        <w:ind w:left="5890" w:hanging="360"/>
      </w:pPr>
      <w:rPr>
        <w:rFonts w:hint="default"/>
        <w:lang w:val="ru-RU" w:eastAsia="ru-RU" w:bidi="ru-RU"/>
      </w:rPr>
    </w:lvl>
    <w:lvl w:ilvl="6" w:tplc="88882B88">
      <w:numFmt w:val="bullet"/>
      <w:lvlText w:val="•"/>
      <w:lvlJc w:val="left"/>
      <w:pPr>
        <w:ind w:left="6776" w:hanging="360"/>
      </w:pPr>
      <w:rPr>
        <w:rFonts w:hint="default"/>
        <w:lang w:val="ru-RU" w:eastAsia="ru-RU" w:bidi="ru-RU"/>
      </w:rPr>
    </w:lvl>
    <w:lvl w:ilvl="7" w:tplc="834C75E4">
      <w:numFmt w:val="bullet"/>
      <w:lvlText w:val="•"/>
      <w:lvlJc w:val="left"/>
      <w:pPr>
        <w:ind w:left="7662" w:hanging="360"/>
      </w:pPr>
      <w:rPr>
        <w:rFonts w:hint="default"/>
        <w:lang w:val="ru-RU" w:eastAsia="ru-RU" w:bidi="ru-RU"/>
      </w:rPr>
    </w:lvl>
    <w:lvl w:ilvl="8" w:tplc="24F4E784">
      <w:numFmt w:val="bullet"/>
      <w:lvlText w:val="•"/>
      <w:lvlJc w:val="left"/>
      <w:pPr>
        <w:ind w:left="8548" w:hanging="360"/>
      </w:pPr>
      <w:rPr>
        <w:rFonts w:hint="default"/>
        <w:lang w:val="ru-RU" w:eastAsia="ru-RU" w:bidi="ru-RU"/>
      </w:rPr>
    </w:lvl>
  </w:abstractNum>
  <w:abstractNum w:abstractNumId="23" w15:restartNumberingAfterBreak="0">
    <w:nsid w:val="3F5D1AAA"/>
    <w:multiLevelType w:val="hybridMultilevel"/>
    <w:tmpl w:val="EBEEAD04"/>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A3227F1"/>
    <w:multiLevelType w:val="hybridMultilevel"/>
    <w:tmpl w:val="F7762E90"/>
    <w:lvl w:ilvl="0" w:tplc="A2E6021A">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08EE0C5E">
      <w:numFmt w:val="bullet"/>
      <w:lvlText w:val="•"/>
      <w:lvlJc w:val="left"/>
      <w:pPr>
        <w:ind w:left="1245" w:hanging="360"/>
      </w:pPr>
      <w:rPr>
        <w:rFonts w:hint="default"/>
        <w:lang w:val="ru-RU" w:eastAsia="ru-RU" w:bidi="ru-RU"/>
      </w:rPr>
    </w:lvl>
    <w:lvl w:ilvl="2" w:tplc="F76EC6AE">
      <w:numFmt w:val="bullet"/>
      <w:lvlText w:val="•"/>
      <w:lvlJc w:val="left"/>
      <w:pPr>
        <w:ind w:left="2131" w:hanging="360"/>
      </w:pPr>
      <w:rPr>
        <w:rFonts w:hint="default"/>
        <w:lang w:val="ru-RU" w:eastAsia="ru-RU" w:bidi="ru-RU"/>
      </w:rPr>
    </w:lvl>
    <w:lvl w:ilvl="3" w:tplc="AB184374">
      <w:numFmt w:val="bullet"/>
      <w:lvlText w:val="•"/>
      <w:lvlJc w:val="left"/>
      <w:pPr>
        <w:ind w:left="3017" w:hanging="360"/>
      </w:pPr>
      <w:rPr>
        <w:rFonts w:hint="default"/>
        <w:lang w:val="ru-RU" w:eastAsia="ru-RU" w:bidi="ru-RU"/>
      </w:rPr>
    </w:lvl>
    <w:lvl w:ilvl="4" w:tplc="370AD62C">
      <w:numFmt w:val="bullet"/>
      <w:lvlText w:val="•"/>
      <w:lvlJc w:val="left"/>
      <w:pPr>
        <w:ind w:left="3903" w:hanging="360"/>
      </w:pPr>
      <w:rPr>
        <w:rFonts w:hint="default"/>
        <w:lang w:val="ru-RU" w:eastAsia="ru-RU" w:bidi="ru-RU"/>
      </w:rPr>
    </w:lvl>
    <w:lvl w:ilvl="5" w:tplc="E2489368">
      <w:numFmt w:val="bullet"/>
      <w:lvlText w:val="•"/>
      <w:lvlJc w:val="left"/>
      <w:pPr>
        <w:ind w:left="4789" w:hanging="360"/>
      </w:pPr>
      <w:rPr>
        <w:rFonts w:hint="default"/>
        <w:lang w:val="ru-RU" w:eastAsia="ru-RU" w:bidi="ru-RU"/>
      </w:rPr>
    </w:lvl>
    <w:lvl w:ilvl="6" w:tplc="7E2C0042">
      <w:numFmt w:val="bullet"/>
      <w:lvlText w:val="•"/>
      <w:lvlJc w:val="left"/>
      <w:pPr>
        <w:ind w:left="5675" w:hanging="360"/>
      </w:pPr>
      <w:rPr>
        <w:rFonts w:hint="default"/>
        <w:lang w:val="ru-RU" w:eastAsia="ru-RU" w:bidi="ru-RU"/>
      </w:rPr>
    </w:lvl>
    <w:lvl w:ilvl="7" w:tplc="54942486">
      <w:numFmt w:val="bullet"/>
      <w:lvlText w:val="•"/>
      <w:lvlJc w:val="left"/>
      <w:pPr>
        <w:ind w:left="6561" w:hanging="360"/>
      </w:pPr>
      <w:rPr>
        <w:rFonts w:hint="default"/>
        <w:lang w:val="ru-RU" w:eastAsia="ru-RU" w:bidi="ru-RU"/>
      </w:rPr>
    </w:lvl>
    <w:lvl w:ilvl="8" w:tplc="97F6452A">
      <w:numFmt w:val="bullet"/>
      <w:lvlText w:val="•"/>
      <w:lvlJc w:val="left"/>
      <w:pPr>
        <w:ind w:left="7447" w:hanging="360"/>
      </w:pPr>
      <w:rPr>
        <w:rFonts w:hint="default"/>
        <w:lang w:val="ru-RU" w:eastAsia="ru-RU" w:bidi="ru-RU"/>
      </w:rPr>
    </w:lvl>
  </w:abstractNum>
  <w:abstractNum w:abstractNumId="25" w15:restartNumberingAfterBreak="0">
    <w:nsid w:val="4B8872DD"/>
    <w:multiLevelType w:val="hybridMultilevel"/>
    <w:tmpl w:val="9044EBB6"/>
    <w:lvl w:ilvl="0" w:tplc="484AAC22">
      <w:start w:val="16"/>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341A474C">
      <w:numFmt w:val="bullet"/>
      <w:lvlText w:val="•"/>
      <w:lvlJc w:val="left"/>
      <w:pPr>
        <w:ind w:left="2346" w:hanging="360"/>
      </w:pPr>
      <w:rPr>
        <w:rFonts w:hint="default"/>
        <w:lang w:val="ru-RU" w:eastAsia="ru-RU" w:bidi="ru-RU"/>
      </w:rPr>
    </w:lvl>
    <w:lvl w:ilvl="2" w:tplc="8A3A7A8C">
      <w:numFmt w:val="bullet"/>
      <w:lvlText w:val="•"/>
      <w:lvlJc w:val="left"/>
      <w:pPr>
        <w:ind w:left="3232" w:hanging="360"/>
      </w:pPr>
      <w:rPr>
        <w:rFonts w:hint="default"/>
        <w:lang w:val="ru-RU" w:eastAsia="ru-RU" w:bidi="ru-RU"/>
      </w:rPr>
    </w:lvl>
    <w:lvl w:ilvl="3" w:tplc="B944D51E">
      <w:numFmt w:val="bullet"/>
      <w:lvlText w:val="•"/>
      <w:lvlJc w:val="left"/>
      <w:pPr>
        <w:ind w:left="4118" w:hanging="360"/>
      </w:pPr>
      <w:rPr>
        <w:rFonts w:hint="default"/>
        <w:lang w:val="ru-RU" w:eastAsia="ru-RU" w:bidi="ru-RU"/>
      </w:rPr>
    </w:lvl>
    <w:lvl w:ilvl="4" w:tplc="8D4C0E5C">
      <w:numFmt w:val="bullet"/>
      <w:lvlText w:val="•"/>
      <w:lvlJc w:val="left"/>
      <w:pPr>
        <w:ind w:left="5004" w:hanging="360"/>
      </w:pPr>
      <w:rPr>
        <w:rFonts w:hint="default"/>
        <w:lang w:val="ru-RU" w:eastAsia="ru-RU" w:bidi="ru-RU"/>
      </w:rPr>
    </w:lvl>
    <w:lvl w:ilvl="5" w:tplc="4B08EFB8">
      <w:numFmt w:val="bullet"/>
      <w:lvlText w:val="•"/>
      <w:lvlJc w:val="left"/>
      <w:pPr>
        <w:ind w:left="5890" w:hanging="360"/>
      </w:pPr>
      <w:rPr>
        <w:rFonts w:hint="default"/>
        <w:lang w:val="ru-RU" w:eastAsia="ru-RU" w:bidi="ru-RU"/>
      </w:rPr>
    </w:lvl>
    <w:lvl w:ilvl="6" w:tplc="24B486A4">
      <w:numFmt w:val="bullet"/>
      <w:lvlText w:val="•"/>
      <w:lvlJc w:val="left"/>
      <w:pPr>
        <w:ind w:left="6776" w:hanging="360"/>
      </w:pPr>
      <w:rPr>
        <w:rFonts w:hint="default"/>
        <w:lang w:val="ru-RU" w:eastAsia="ru-RU" w:bidi="ru-RU"/>
      </w:rPr>
    </w:lvl>
    <w:lvl w:ilvl="7" w:tplc="E5520E3A">
      <w:numFmt w:val="bullet"/>
      <w:lvlText w:val="•"/>
      <w:lvlJc w:val="left"/>
      <w:pPr>
        <w:ind w:left="7662" w:hanging="360"/>
      </w:pPr>
      <w:rPr>
        <w:rFonts w:hint="default"/>
        <w:lang w:val="ru-RU" w:eastAsia="ru-RU" w:bidi="ru-RU"/>
      </w:rPr>
    </w:lvl>
    <w:lvl w:ilvl="8" w:tplc="250E0CE4">
      <w:numFmt w:val="bullet"/>
      <w:lvlText w:val="•"/>
      <w:lvlJc w:val="left"/>
      <w:pPr>
        <w:ind w:left="8548" w:hanging="360"/>
      </w:pPr>
      <w:rPr>
        <w:rFonts w:hint="default"/>
        <w:lang w:val="ru-RU" w:eastAsia="ru-RU" w:bidi="ru-RU"/>
      </w:rPr>
    </w:lvl>
  </w:abstractNum>
  <w:abstractNum w:abstractNumId="26" w15:restartNumberingAfterBreak="0">
    <w:nsid w:val="4E0D08F7"/>
    <w:multiLevelType w:val="hybridMultilevel"/>
    <w:tmpl w:val="FA8A2112"/>
    <w:lvl w:ilvl="0" w:tplc="F92491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1197F78"/>
    <w:multiLevelType w:val="hybridMultilevel"/>
    <w:tmpl w:val="68D06FEC"/>
    <w:lvl w:ilvl="0" w:tplc="366AD8E2">
      <w:start w:val="1"/>
      <w:numFmt w:val="decimal"/>
      <w:lvlText w:val="%1."/>
      <w:lvlJc w:val="left"/>
      <w:pPr>
        <w:ind w:left="360" w:hanging="360"/>
        <w:jc w:val="left"/>
      </w:pPr>
      <w:rPr>
        <w:rFonts w:ascii="Times New Roman" w:eastAsia="Times New Roman" w:hAnsi="Times New Roman" w:cs="Times New Roman" w:hint="default"/>
        <w:spacing w:val="0"/>
        <w:w w:val="100"/>
        <w:sz w:val="24"/>
        <w:szCs w:val="24"/>
        <w:lang w:val="ru-RU" w:eastAsia="ru-RU" w:bidi="ru-RU"/>
      </w:rPr>
    </w:lvl>
    <w:lvl w:ilvl="1" w:tplc="B9C8B8C2">
      <w:numFmt w:val="bullet"/>
      <w:lvlText w:val="•"/>
      <w:lvlJc w:val="left"/>
      <w:pPr>
        <w:ind w:left="1245" w:hanging="360"/>
      </w:pPr>
      <w:rPr>
        <w:rFonts w:hint="default"/>
        <w:lang w:val="ru-RU" w:eastAsia="ru-RU" w:bidi="ru-RU"/>
      </w:rPr>
    </w:lvl>
    <w:lvl w:ilvl="2" w:tplc="85604B1E">
      <w:numFmt w:val="bullet"/>
      <w:lvlText w:val="•"/>
      <w:lvlJc w:val="left"/>
      <w:pPr>
        <w:ind w:left="2131" w:hanging="360"/>
      </w:pPr>
      <w:rPr>
        <w:rFonts w:hint="default"/>
        <w:lang w:val="ru-RU" w:eastAsia="ru-RU" w:bidi="ru-RU"/>
      </w:rPr>
    </w:lvl>
    <w:lvl w:ilvl="3" w:tplc="419081AA">
      <w:numFmt w:val="bullet"/>
      <w:lvlText w:val="•"/>
      <w:lvlJc w:val="left"/>
      <w:pPr>
        <w:ind w:left="3017" w:hanging="360"/>
      </w:pPr>
      <w:rPr>
        <w:rFonts w:hint="default"/>
        <w:lang w:val="ru-RU" w:eastAsia="ru-RU" w:bidi="ru-RU"/>
      </w:rPr>
    </w:lvl>
    <w:lvl w:ilvl="4" w:tplc="FD4C1B50">
      <w:numFmt w:val="bullet"/>
      <w:lvlText w:val="•"/>
      <w:lvlJc w:val="left"/>
      <w:pPr>
        <w:ind w:left="3903" w:hanging="360"/>
      </w:pPr>
      <w:rPr>
        <w:rFonts w:hint="default"/>
        <w:lang w:val="ru-RU" w:eastAsia="ru-RU" w:bidi="ru-RU"/>
      </w:rPr>
    </w:lvl>
    <w:lvl w:ilvl="5" w:tplc="2ADA6312">
      <w:numFmt w:val="bullet"/>
      <w:lvlText w:val="•"/>
      <w:lvlJc w:val="left"/>
      <w:pPr>
        <w:ind w:left="4789" w:hanging="360"/>
      </w:pPr>
      <w:rPr>
        <w:rFonts w:hint="default"/>
        <w:lang w:val="ru-RU" w:eastAsia="ru-RU" w:bidi="ru-RU"/>
      </w:rPr>
    </w:lvl>
    <w:lvl w:ilvl="6" w:tplc="14EE36EC">
      <w:numFmt w:val="bullet"/>
      <w:lvlText w:val="•"/>
      <w:lvlJc w:val="left"/>
      <w:pPr>
        <w:ind w:left="5675" w:hanging="360"/>
      </w:pPr>
      <w:rPr>
        <w:rFonts w:hint="default"/>
        <w:lang w:val="ru-RU" w:eastAsia="ru-RU" w:bidi="ru-RU"/>
      </w:rPr>
    </w:lvl>
    <w:lvl w:ilvl="7" w:tplc="5344BF6C">
      <w:numFmt w:val="bullet"/>
      <w:lvlText w:val="•"/>
      <w:lvlJc w:val="left"/>
      <w:pPr>
        <w:ind w:left="6561" w:hanging="360"/>
      </w:pPr>
      <w:rPr>
        <w:rFonts w:hint="default"/>
        <w:lang w:val="ru-RU" w:eastAsia="ru-RU" w:bidi="ru-RU"/>
      </w:rPr>
    </w:lvl>
    <w:lvl w:ilvl="8" w:tplc="12302D66">
      <w:numFmt w:val="bullet"/>
      <w:lvlText w:val="•"/>
      <w:lvlJc w:val="left"/>
      <w:pPr>
        <w:ind w:left="7447" w:hanging="360"/>
      </w:pPr>
      <w:rPr>
        <w:rFonts w:hint="default"/>
        <w:lang w:val="ru-RU" w:eastAsia="ru-RU" w:bidi="ru-RU"/>
      </w:rPr>
    </w:lvl>
  </w:abstractNum>
  <w:abstractNum w:abstractNumId="28" w15:restartNumberingAfterBreak="0">
    <w:nsid w:val="521B1E18"/>
    <w:multiLevelType w:val="hybridMultilevel"/>
    <w:tmpl w:val="9244E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F32DE3"/>
    <w:multiLevelType w:val="hybridMultilevel"/>
    <w:tmpl w:val="12549B8E"/>
    <w:lvl w:ilvl="0" w:tplc="FC3E91C0">
      <w:start w:val="1"/>
      <w:numFmt w:val="decimal"/>
      <w:lvlText w:val="%1."/>
      <w:lvlJc w:val="left"/>
      <w:pPr>
        <w:ind w:left="360" w:hanging="360"/>
        <w:jc w:val="left"/>
      </w:pPr>
      <w:rPr>
        <w:rFonts w:ascii="Times New Roman" w:eastAsia="Times New Roman" w:hAnsi="Times New Roman" w:cs="Times New Roman" w:hint="default"/>
        <w:spacing w:val="0"/>
        <w:w w:val="100"/>
        <w:sz w:val="28"/>
        <w:szCs w:val="28"/>
        <w:lang w:val="ru-RU" w:eastAsia="ru-RU" w:bidi="ru-RU"/>
      </w:rPr>
    </w:lvl>
    <w:lvl w:ilvl="1" w:tplc="F462DC7A">
      <w:numFmt w:val="bullet"/>
      <w:lvlText w:val=""/>
      <w:lvlJc w:val="left"/>
      <w:pPr>
        <w:ind w:left="1260" w:hanging="360"/>
      </w:pPr>
      <w:rPr>
        <w:rFonts w:ascii="Symbol" w:eastAsia="Symbol" w:hAnsi="Symbol" w:cs="Symbol" w:hint="default"/>
        <w:w w:val="100"/>
        <w:sz w:val="28"/>
        <w:szCs w:val="28"/>
        <w:lang w:val="ru-RU" w:eastAsia="ru-RU" w:bidi="ru-RU"/>
      </w:rPr>
    </w:lvl>
    <w:lvl w:ilvl="2" w:tplc="F6A81A62">
      <w:numFmt w:val="bullet"/>
      <w:lvlText w:val="•"/>
      <w:lvlJc w:val="left"/>
      <w:pPr>
        <w:ind w:left="2143" w:hanging="360"/>
      </w:pPr>
      <w:rPr>
        <w:rFonts w:hint="default"/>
        <w:lang w:val="ru-RU" w:eastAsia="ru-RU" w:bidi="ru-RU"/>
      </w:rPr>
    </w:lvl>
    <w:lvl w:ilvl="3" w:tplc="7D4082E8">
      <w:numFmt w:val="bullet"/>
      <w:lvlText w:val="•"/>
      <w:lvlJc w:val="left"/>
      <w:pPr>
        <w:ind w:left="3027" w:hanging="360"/>
      </w:pPr>
      <w:rPr>
        <w:rFonts w:hint="default"/>
        <w:lang w:val="ru-RU" w:eastAsia="ru-RU" w:bidi="ru-RU"/>
      </w:rPr>
    </w:lvl>
    <w:lvl w:ilvl="4" w:tplc="94D2E88C">
      <w:numFmt w:val="bullet"/>
      <w:lvlText w:val="•"/>
      <w:lvlJc w:val="left"/>
      <w:pPr>
        <w:ind w:left="3912" w:hanging="360"/>
      </w:pPr>
      <w:rPr>
        <w:rFonts w:hint="default"/>
        <w:lang w:val="ru-RU" w:eastAsia="ru-RU" w:bidi="ru-RU"/>
      </w:rPr>
    </w:lvl>
    <w:lvl w:ilvl="5" w:tplc="ED744414">
      <w:numFmt w:val="bullet"/>
      <w:lvlText w:val="•"/>
      <w:lvlJc w:val="left"/>
      <w:pPr>
        <w:ind w:left="4796" w:hanging="360"/>
      </w:pPr>
      <w:rPr>
        <w:rFonts w:hint="default"/>
        <w:lang w:val="ru-RU" w:eastAsia="ru-RU" w:bidi="ru-RU"/>
      </w:rPr>
    </w:lvl>
    <w:lvl w:ilvl="6" w:tplc="359CF004">
      <w:numFmt w:val="bullet"/>
      <w:lvlText w:val="•"/>
      <w:lvlJc w:val="left"/>
      <w:pPr>
        <w:ind w:left="5681" w:hanging="360"/>
      </w:pPr>
      <w:rPr>
        <w:rFonts w:hint="default"/>
        <w:lang w:val="ru-RU" w:eastAsia="ru-RU" w:bidi="ru-RU"/>
      </w:rPr>
    </w:lvl>
    <w:lvl w:ilvl="7" w:tplc="52585F04">
      <w:numFmt w:val="bullet"/>
      <w:lvlText w:val="•"/>
      <w:lvlJc w:val="left"/>
      <w:pPr>
        <w:ind w:left="6565" w:hanging="360"/>
      </w:pPr>
      <w:rPr>
        <w:rFonts w:hint="default"/>
        <w:lang w:val="ru-RU" w:eastAsia="ru-RU" w:bidi="ru-RU"/>
      </w:rPr>
    </w:lvl>
    <w:lvl w:ilvl="8" w:tplc="9A424526">
      <w:numFmt w:val="bullet"/>
      <w:lvlText w:val="•"/>
      <w:lvlJc w:val="left"/>
      <w:pPr>
        <w:ind w:left="7450" w:hanging="360"/>
      </w:pPr>
      <w:rPr>
        <w:rFonts w:hint="default"/>
        <w:lang w:val="ru-RU" w:eastAsia="ru-RU" w:bidi="ru-RU"/>
      </w:rPr>
    </w:lvl>
  </w:abstractNum>
  <w:abstractNum w:abstractNumId="30" w15:restartNumberingAfterBreak="0">
    <w:nsid w:val="58B720E8"/>
    <w:multiLevelType w:val="hybridMultilevel"/>
    <w:tmpl w:val="367EF562"/>
    <w:lvl w:ilvl="0" w:tplc="6AC6BC52">
      <w:start w:val="14"/>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12F21A5E">
      <w:numFmt w:val="bullet"/>
      <w:lvlText w:val="•"/>
      <w:lvlJc w:val="left"/>
      <w:pPr>
        <w:ind w:left="2346" w:hanging="360"/>
      </w:pPr>
      <w:rPr>
        <w:rFonts w:hint="default"/>
        <w:lang w:val="ru-RU" w:eastAsia="ru-RU" w:bidi="ru-RU"/>
      </w:rPr>
    </w:lvl>
    <w:lvl w:ilvl="2" w:tplc="E90613FA">
      <w:numFmt w:val="bullet"/>
      <w:lvlText w:val="•"/>
      <w:lvlJc w:val="left"/>
      <w:pPr>
        <w:ind w:left="3232" w:hanging="360"/>
      </w:pPr>
      <w:rPr>
        <w:rFonts w:hint="default"/>
        <w:lang w:val="ru-RU" w:eastAsia="ru-RU" w:bidi="ru-RU"/>
      </w:rPr>
    </w:lvl>
    <w:lvl w:ilvl="3" w:tplc="E4B6BA7C">
      <w:numFmt w:val="bullet"/>
      <w:lvlText w:val="•"/>
      <w:lvlJc w:val="left"/>
      <w:pPr>
        <w:ind w:left="4118" w:hanging="360"/>
      </w:pPr>
      <w:rPr>
        <w:rFonts w:hint="default"/>
        <w:lang w:val="ru-RU" w:eastAsia="ru-RU" w:bidi="ru-RU"/>
      </w:rPr>
    </w:lvl>
    <w:lvl w:ilvl="4" w:tplc="CCBE3D5E">
      <w:numFmt w:val="bullet"/>
      <w:lvlText w:val="•"/>
      <w:lvlJc w:val="left"/>
      <w:pPr>
        <w:ind w:left="5004" w:hanging="360"/>
      </w:pPr>
      <w:rPr>
        <w:rFonts w:hint="default"/>
        <w:lang w:val="ru-RU" w:eastAsia="ru-RU" w:bidi="ru-RU"/>
      </w:rPr>
    </w:lvl>
    <w:lvl w:ilvl="5" w:tplc="95EAA372">
      <w:numFmt w:val="bullet"/>
      <w:lvlText w:val="•"/>
      <w:lvlJc w:val="left"/>
      <w:pPr>
        <w:ind w:left="5890" w:hanging="360"/>
      </w:pPr>
      <w:rPr>
        <w:rFonts w:hint="default"/>
        <w:lang w:val="ru-RU" w:eastAsia="ru-RU" w:bidi="ru-RU"/>
      </w:rPr>
    </w:lvl>
    <w:lvl w:ilvl="6" w:tplc="DA162D92">
      <w:numFmt w:val="bullet"/>
      <w:lvlText w:val="•"/>
      <w:lvlJc w:val="left"/>
      <w:pPr>
        <w:ind w:left="6776" w:hanging="360"/>
      </w:pPr>
      <w:rPr>
        <w:rFonts w:hint="default"/>
        <w:lang w:val="ru-RU" w:eastAsia="ru-RU" w:bidi="ru-RU"/>
      </w:rPr>
    </w:lvl>
    <w:lvl w:ilvl="7" w:tplc="7F6026F4">
      <w:numFmt w:val="bullet"/>
      <w:lvlText w:val="•"/>
      <w:lvlJc w:val="left"/>
      <w:pPr>
        <w:ind w:left="7662" w:hanging="360"/>
      </w:pPr>
      <w:rPr>
        <w:rFonts w:hint="default"/>
        <w:lang w:val="ru-RU" w:eastAsia="ru-RU" w:bidi="ru-RU"/>
      </w:rPr>
    </w:lvl>
    <w:lvl w:ilvl="8" w:tplc="E2A42B26">
      <w:numFmt w:val="bullet"/>
      <w:lvlText w:val="•"/>
      <w:lvlJc w:val="left"/>
      <w:pPr>
        <w:ind w:left="8548" w:hanging="360"/>
      </w:pPr>
      <w:rPr>
        <w:rFonts w:hint="default"/>
        <w:lang w:val="ru-RU" w:eastAsia="ru-RU" w:bidi="ru-RU"/>
      </w:rPr>
    </w:lvl>
  </w:abstractNum>
  <w:abstractNum w:abstractNumId="31" w15:restartNumberingAfterBreak="0">
    <w:nsid w:val="5BD96A29"/>
    <w:multiLevelType w:val="hybridMultilevel"/>
    <w:tmpl w:val="C5FAC5E0"/>
    <w:lvl w:ilvl="0" w:tplc="ADA2B9C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BE5C5F7C">
      <w:numFmt w:val="bullet"/>
      <w:lvlText w:val="•"/>
      <w:lvlJc w:val="left"/>
      <w:pPr>
        <w:ind w:left="2346" w:hanging="360"/>
      </w:pPr>
      <w:rPr>
        <w:rFonts w:hint="default"/>
        <w:lang w:val="ru-RU" w:eastAsia="ru-RU" w:bidi="ru-RU"/>
      </w:rPr>
    </w:lvl>
    <w:lvl w:ilvl="2" w:tplc="9F3AE9AC">
      <w:numFmt w:val="bullet"/>
      <w:lvlText w:val="•"/>
      <w:lvlJc w:val="left"/>
      <w:pPr>
        <w:ind w:left="3232" w:hanging="360"/>
      </w:pPr>
      <w:rPr>
        <w:rFonts w:hint="default"/>
        <w:lang w:val="ru-RU" w:eastAsia="ru-RU" w:bidi="ru-RU"/>
      </w:rPr>
    </w:lvl>
    <w:lvl w:ilvl="3" w:tplc="2C0E5D10">
      <w:numFmt w:val="bullet"/>
      <w:lvlText w:val="•"/>
      <w:lvlJc w:val="left"/>
      <w:pPr>
        <w:ind w:left="4118" w:hanging="360"/>
      </w:pPr>
      <w:rPr>
        <w:rFonts w:hint="default"/>
        <w:lang w:val="ru-RU" w:eastAsia="ru-RU" w:bidi="ru-RU"/>
      </w:rPr>
    </w:lvl>
    <w:lvl w:ilvl="4" w:tplc="8522F0D2">
      <w:numFmt w:val="bullet"/>
      <w:lvlText w:val="•"/>
      <w:lvlJc w:val="left"/>
      <w:pPr>
        <w:ind w:left="5004" w:hanging="360"/>
      </w:pPr>
      <w:rPr>
        <w:rFonts w:hint="default"/>
        <w:lang w:val="ru-RU" w:eastAsia="ru-RU" w:bidi="ru-RU"/>
      </w:rPr>
    </w:lvl>
    <w:lvl w:ilvl="5" w:tplc="5D2E0BAA">
      <w:numFmt w:val="bullet"/>
      <w:lvlText w:val="•"/>
      <w:lvlJc w:val="left"/>
      <w:pPr>
        <w:ind w:left="5890" w:hanging="360"/>
      </w:pPr>
      <w:rPr>
        <w:rFonts w:hint="default"/>
        <w:lang w:val="ru-RU" w:eastAsia="ru-RU" w:bidi="ru-RU"/>
      </w:rPr>
    </w:lvl>
    <w:lvl w:ilvl="6" w:tplc="BB6E1646">
      <w:numFmt w:val="bullet"/>
      <w:lvlText w:val="•"/>
      <w:lvlJc w:val="left"/>
      <w:pPr>
        <w:ind w:left="6776" w:hanging="360"/>
      </w:pPr>
      <w:rPr>
        <w:rFonts w:hint="default"/>
        <w:lang w:val="ru-RU" w:eastAsia="ru-RU" w:bidi="ru-RU"/>
      </w:rPr>
    </w:lvl>
    <w:lvl w:ilvl="7" w:tplc="FC4C780A">
      <w:numFmt w:val="bullet"/>
      <w:lvlText w:val="•"/>
      <w:lvlJc w:val="left"/>
      <w:pPr>
        <w:ind w:left="7662" w:hanging="360"/>
      </w:pPr>
      <w:rPr>
        <w:rFonts w:hint="default"/>
        <w:lang w:val="ru-RU" w:eastAsia="ru-RU" w:bidi="ru-RU"/>
      </w:rPr>
    </w:lvl>
    <w:lvl w:ilvl="8" w:tplc="8FC268C8">
      <w:numFmt w:val="bullet"/>
      <w:lvlText w:val="•"/>
      <w:lvlJc w:val="left"/>
      <w:pPr>
        <w:ind w:left="8548" w:hanging="360"/>
      </w:pPr>
      <w:rPr>
        <w:rFonts w:hint="default"/>
        <w:lang w:val="ru-RU" w:eastAsia="ru-RU" w:bidi="ru-RU"/>
      </w:rPr>
    </w:lvl>
  </w:abstractNum>
  <w:abstractNum w:abstractNumId="32" w15:restartNumberingAfterBreak="0">
    <w:nsid w:val="5CF02A57"/>
    <w:multiLevelType w:val="hybridMultilevel"/>
    <w:tmpl w:val="97BA2256"/>
    <w:lvl w:ilvl="0" w:tplc="9F8401A4">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C03EAA90">
      <w:numFmt w:val="bullet"/>
      <w:lvlText w:val="•"/>
      <w:lvlJc w:val="left"/>
      <w:pPr>
        <w:ind w:left="2346" w:hanging="360"/>
      </w:pPr>
      <w:rPr>
        <w:rFonts w:hint="default"/>
        <w:lang w:val="ru-RU" w:eastAsia="ru-RU" w:bidi="ru-RU"/>
      </w:rPr>
    </w:lvl>
    <w:lvl w:ilvl="2" w:tplc="D056066E">
      <w:numFmt w:val="bullet"/>
      <w:lvlText w:val="•"/>
      <w:lvlJc w:val="left"/>
      <w:pPr>
        <w:ind w:left="3232" w:hanging="360"/>
      </w:pPr>
      <w:rPr>
        <w:rFonts w:hint="default"/>
        <w:lang w:val="ru-RU" w:eastAsia="ru-RU" w:bidi="ru-RU"/>
      </w:rPr>
    </w:lvl>
    <w:lvl w:ilvl="3" w:tplc="03C641EE">
      <w:numFmt w:val="bullet"/>
      <w:lvlText w:val="•"/>
      <w:lvlJc w:val="left"/>
      <w:pPr>
        <w:ind w:left="4118" w:hanging="360"/>
      </w:pPr>
      <w:rPr>
        <w:rFonts w:hint="default"/>
        <w:lang w:val="ru-RU" w:eastAsia="ru-RU" w:bidi="ru-RU"/>
      </w:rPr>
    </w:lvl>
    <w:lvl w:ilvl="4" w:tplc="C650686A">
      <w:numFmt w:val="bullet"/>
      <w:lvlText w:val="•"/>
      <w:lvlJc w:val="left"/>
      <w:pPr>
        <w:ind w:left="5004" w:hanging="360"/>
      </w:pPr>
      <w:rPr>
        <w:rFonts w:hint="default"/>
        <w:lang w:val="ru-RU" w:eastAsia="ru-RU" w:bidi="ru-RU"/>
      </w:rPr>
    </w:lvl>
    <w:lvl w:ilvl="5" w:tplc="3F7E532E">
      <w:numFmt w:val="bullet"/>
      <w:lvlText w:val="•"/>
      <w:lvlJc w:val="left"/>
      <w:pPr>
        <w:ind w:left="5890" w:hanging="360"/>
      </w:pPr>
      <w:rPr>
        <w:rFonts w:hint="default"/>
        <w:lang w:val="ru-RU" w:eastAsia="ru-RU" w:bidi="ru-RU"/>
      </w:rPr>
    </w:lvl>
    <w:lvl w:ilvl="6" w:tplc="7E4805BE">
      <w:numFmt w:val="bullet"/>
      <w:lvlText w:val="•"/>
      <w:lvlJc w:val="left"/>
      <w:pPr>
        <w:ind w:left="6776" w:hanging="360"/>
      </w:pPr>
      <w:rPr>
        <w:rFonts w:hint="default"/>
        <w:lang w:val="ru-RU" w:eastAsia="ru-RU" w:bidi="ru-RU"/>
      </w:rPr>
    </w:lvl>
    <w:lvl w:ilvl="7" w:tplc="884094A2">
      <w:numFmt w:val="bullet"/>
      <w:lvlText w:val="•"/>
      <w:lvlJc w:val="left"/>
      <w:pPr>
        <w:ind w:left="7662" w:hanging="360"/>
      </w:pPr>
      <w:rPr>
        <w:rFonts w:hint="default"/>
        <w:lang w:val="ru-RU" w:eastAsia="ru-RU" w:bidi="ru-RU"/>
      </w:rPr>
    </w:lvl>
    <w:lvl w:ilvl="8" w:tplc="A5647FD2">
      <w:numFmt w:val="bullet"/>
      <w:lvlText w:val="•"/>
      <w:lvlJc w:val="left"/>
      <w:pPr>
        <w:ind w:left="8548" w:hanging="360"/>
      </w:pPr>
      <w:rPr>
        <w:rFonts w:hint="default"/>
        <w:lang w:val="ru-RU" w:eastAsia="ru-RU" w:bidi="ru-RU"/>
      </w:rPr>
    </w:lvl>
  </w:abstractNum>
  <w:abstractNum w:abstractNumId="33" w15:restartNumberingAfterBreak="0">
    <w:nsid w:val="5DAB29F7"/>
    <w:multiLevelType w:val="hybridMultilevel"/>
    <w:tmpl w:val="CBAABBC4"/>
    <w:lvl w:ilvl="0" w:tplc="004253BC">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04D37F1"/>
    <w:multiLevelType w:val="hybridMultilevel"/>
    <w:tmpl w:val="ECB692C2"/>
    <w:lvl w:ilvl="0" w:tplc="8ECEFD44">
      <w:start w:val="1"/>
      <w:numFmt w:val="decimal"/>
      <w:lvlText w:val="%1."/>
      <w:lvlJc w:val="left"/>
      <w:pPr>
        <w:ind w:left="375" w:hanging="375"/>
        <w:jc w:val="left"/>
      </w:pPr>
      <w:rPr>
        <w:rFonts w:ascii="Times New Roman" w:eastAsia="Times New Roman" w:hAnsi="Times New Roman" w:cs="Times New Roman" w:hint="default"/>
        <w:spacing w:val="0"/>
        <w:w w:val="100"/>
        <w:sz w:val="24"/>
        <w:szCs w:val="24"/>
        <w:lang w:val="ru-RU" w:eastAsia="ru-RU" w:bidi="ru-RU"/>
      </w:rPr>
    </w:lvl>
    <w:lvl w:ilvl="1" w:tplc="35E29EAC">
      <w:numFmt w:val="bullet"/>
      <w:lvlText w:val="•"/>
      <w:lvlJc w:val="left"/>
      <w:pPr>
        <w:ind w:left="1263" w:hanging="375"/>
      </w:pPr>
      <w:rPr>
        <w:rFonts w:hint="default"/>
        <w:lang w:val="ru-RU" w:eastAsia="ru-RU" w:bidi="ru-RU"/>
      </w:rPr>
    </w:lvl>
    <w:lvl w:ilvl="2" w:tplc="C51EA6C2">
      <w:numFmt w:val="bullet"/>
      <w:lvlText w:val="•"/>
      <w:lvlJc w:val="left"/>
      <w:pPr>
        <w:ind w:left="2147" w:hanging="375"/>
      </w:pPr>
      <w:rPr>
        <w:rFonts w:hint="default"/>
        <w:lang w:val="ru-RU" w:eastAsia="ru-RU" w:bidi="ru-RU"/>
      </w:rPr>
    </w:lvl>
    <w:lvl w:ilvl="3" w:tplc="048836A6">
      <w:numFmt w:val="bullet"/>
      <w:lvlText w:val="•"/>
      <w:lvlJc w:val="left"/>
      <w:pPr>
        <w:ind w:left="3031" w:hanging="375"/>
      </w:pPr>
      <w:rPr>
        <w:rFonts w:hint="default"/>
        <w:lang w:val="ru-RU" w:eastAsia="ru-RU" w:bidi="ru-RU"/>
      </w:rPr>
    </w:lvl>
    <w:lvl w:ilvl="4" w:tplc="FFE8179C">
      <w:numFmt w:val="bullet"/>
      <w:lvlText w:val="•"/>
      <w:lvlJc w:val="left"/>
      <w:pPr>
        <w:ind w:left="3915" w:hanging="375"/>
      </w:pPr>
      <w:rPr>
        <w:rFonts w:hint="default"/>
        <w:lang w:val="ru-RU" w:eastAsia="ru-RU" w:bidi="ru-RU"/>
      </w:rPr>
    </w:lvl>
    <w:lvl w:ilvl="5" w:tplc="2648E04C">
      <w:numFmt w:val="bullet"/>
      <w:lvlText w:val="•"/>
      <w:lvlJc w:val="left"/>
      <w:pPr>
        <w:ind w:left="4799" w:hanging="375"/>
      </w:pPr>
      <w:rPr>
        <w:rFonts w:hint="default"/>
        <w:lang w:val="ru-RU" w:eastAsia="ru-RU" w:bidi="ru-RU"/>
      </w:rPr>
    </w:lvl>
    <w:lvl w:ilvl="6" w:tplc="5CDCF4DE">
      <w:numFmt w:val="bullet"/>
      <w:lvlText w:val="•"/>
      <w:lvlJc w:val="left"/>
      <w:pPr>
        <w:ind w:left="5683" w:hanging="375"/>
      </w:pPr>
      <w:rPr>
        <w:rFonts w:hint="default"/>
        <w:lang w:val="ru-RU" w:eastAsia="ru-RU" w:bidi="ru-RU"/>
      </w:rPr>
    </w:lvl>
    <w:lvl w:ilvl="7" w:tplc="7BCCE250">
      <w:numFmt w:val="bullet"/>
      <w:lvlText w:val="•"/>
      <w:lvlJc w:val="left"/>
      <w:pPr>
        <w:ind w:left="6567" w:hanging="375"/>
      </w:pPr>
      <w:rPr>
        <w:rFonts w:hint="default"/>
        <w:lang w:val="ru-RU" w:eastAsia="ru-RU" w:bidi="ru-RU"/>
      </w:rPr>
    </w:lvl>
    <w:lvl w:ilvl="8" w:tplc="97E80FD0">
      <w:numFmt w:val="bullet"/>
      <w:lvlText w:val="•"/>
      <w:lvlJc w:val="left"/>
      <w:pPr>
        <w:ind w:left="7451" w:hanging="375"/>
      </w:pPr>
      <w:rPr>
        <w:rFonts w:hint="default"/>
        <w:lang w:val="ru-RU" w:eastAsia="ru-RU" w:bidi="ru-RU"/>
      </w:rPr>
    </w:lvl>
  </w:abstractNum>
  <w:abstractNum w:abstractNumId="35" w15:restartNumberingAfterBreak="0">
    <w:nsid w:val="62174949"/>
    <w:multiLevelType w:val="hybridMultilevel"/>
    <w:tmpl w:val="72E05F0A"/>
    <w:lvl w:ilvl="0" w:tplc="63AC54CC">
      <w:start w:val="1"/>
      <w:numFmt w:val="decimal"/>
      <w:lvlText w:val="%1."/>
      <w:lvlJc w:val="left"/>
      <w:pPr>
        <w:ind w:left="1492" w:hanging="392"/>
        <w:jc w:val="left"/>
      </w:pPr>
      <w:rPr>
        <w:rFonts w:ascii="Times New Roman" w:eastAsia="Times New Roman" w:hAnsi="Times New Roman" w:cs="Times New Roman" w:hint="default"/>
        <w:spacing w:val="0"/>
        <w:w w:val="100"/>
        <w:sz w:val="24"/>
        <w:szCs w:val="24"/>
        <w:lang w:val="ru-RU" w:eastAsia="ru-RU" w:bidi="ru-RU"/>
      </w:rPr>
    </w:lvl>
    <w:lvl w:ilvl="1" w:tplc="E8BAAE14">
      <w:numFmt w:val="bullet"/>
      <w:lvlText w:val="•"/>
      <w:lvlJc w:val="left"/>
      <w:pPr>
        <w:ind w:left="2382" w:hanging="392"/>
      </w:pPr>
      <w:rPr>
        <w:rFonts w:hint="default"/>
        <w:lang w:val="ru-RU" w:eastAsia="ru-RU" w:bidi="ru-RU"/>
      </w:rPr>
    </w:lvl>
    <w:lvl w:ilvl="2" w:tplc="B776C62A">
      <w:numFmt w:val="bullet"/>
      <w:lvlText w:val="•"/>
      <w:lvlJc w:val="left"/>
      <w:pPr>
        <w:ind w:left="3264" w:hanging="392"/>
      </w:pPr>
      <w:rPr>
        <w:rFonts w:hint="default"/>
        <w:lang w:val="ru-RU" w:eastAsia="ru-RU" w:bidi="ru-RU"/>
      </w:rPr>
    </w:lvl>
    <w:lvl w:ilvl="3" w:tplc="EB98B840">
      <w:numFmt w:val="bullet"/>
      <w:lvlText w:val="•"/>
      <w:lvlJc w:val="left"/>
      <w:pPr>
        <w:ind w:left="4146" w:hanging="392"/>
      </w:pPr>
      <w:rPr>
        <w:rFonts w:hint="default"/>
        <w:lang w:val="ru-RU" w:eastAsia="ru-RU" w:bidi="ru-RU"/>
      </w:rPr>
    </w:lvl>
    <w:lvl w:ilvl="4" w:tplc="F362C1F4">
      <w:numFmt w:val="bullet"/>
      <w:lvlText w:val="•"/>
      <w:lvlJc w:val="left"/>
      <w:pPr>
        <w:ind w:left="5028" w:hanging="392"/>
      </w:pPr>
      <w:rPr>
        <w:rFonts w:hint="default"/>
        <w:lang w:val="ru-RU" w:eastAsia="ru-RU" w:bidi="ru-RU"/>
      </w:rPr>
    </w:lvl>
    <w:lvl w:ilvl="5" w:tplc="318A039C">
      <w:numFmt w:val="bullet"/>
      <w:lvlText w:val="•"/>
      <w:lvlJc w:val="left"/>
      <w:pPr>
        <w:ind w:left="5910" w:hanging="392"/>
      </w:pPr>
      <w:rPr>
        <w:rFonts w:hint="default"/>
        <w:lang w:val="ru-RU" w:eastAsia="ru-RU" w:bidi="ru-RU"/>
      </w:rPr>
    </w:lvl>
    <w:lvl w:ilvl="6" w:tplc="EB049EFA">
      <w:numFmt w:val="bullet"/>
      <w:lvlText w:val="•"/>
      <w:lvlJc w:val="left"/>
      <w:pPr>
        <w:ind w:left="6792" w:hanging="392"/>
      </w:pPr>
      <w:rPr>
        <w:rFonts w:hint="default"/>
        <w:lang w:val="ru-RU" w:eastAsia="ru-RU" w:bidi="ru-RU"/>
      </w:rPr>
    </w:lvl>
    <w:lvl w:ilvl="7" w:tplc="735060BC">
      <w:numFmt w:val="bullet"/>
      <w:lvlText w:val="•"/>
      <w:lvlJc w:val="left"/>
      <w:pPr>
        <w:ind w:left="7674" w:hanging="392"/>
      </w:pPr>
      <w:rPr>
        <w:rFonts w:hint="default"/>
        <w:lang w:val="ru-RU" w:eastAsia="ru-RU" w:bidi="ru-RU"/>
      </w:rPr>
    </w:lvl>
    <w:lvl w:ilvl="8" w:tplc="66DA54F6">
      <w:numFmt w:val="bullet"/>
      <w:lvlText w:val="•"/>
      <w:lvlJc w:val="left"/>
      <w:pPr>
        <w:ind w:left="8556" w:hanging="392"/>
      </w:pPr>
      <w:rPr>
        <w:rFonts w:hint="default"/>
        <w:lang w:val="ru-RU" w:eastAsia="ru-RU" w:bidi="ru-RU"/>
      </w:rPr>
    </w:lvl>
  </w:abstractNum>
  <w:abstractNum w:abstractNumId="36" w15:restartNumberingAfterBreak="0">
    <w:nsid w:val="66076A94"/>
    <w:multiLevelType w:val="hybridMultilevel"/>
    <w:tmpl w:val="FCCEEEE8"/>
    <w:lvl w:ilvl="0" w:tplc="EC40EAA0">
      <w:numFmt w:val="bullet"/>
      <w:lvlText w:val="-"/>
      <w:lvlJc w:val="left"/>
      <w:pPr>
        <w:ind w:left="741" w:hanging="164"/>
      </w:pPr>
      <w:rPr>
        <w:rFonts w:ascii="Times New Roman" w:eastAsia="Times New Roman" w:hAnsi="Times New Roman" w:cs="Times New Roman" w:hint="default"/>
        <w:w w:val="100"/>
        <w:sz w:val="28"/>
        <w:szCs w:val="28"/>
        <w:lang w:val="ru-RU" w:eastAsia="ru-RU" w:bidi="ru-RU"/>
      </w:rPr>
    </w:lvl>
    <w:lvl w:ilvl="1" w:tplc="B9F0E420">
      <w:numFmt w:val="bullet"/>
      <w:lvlText w:val="•"/>
      <w:lvlJc w:val="left"/>
      <w:pPr>
        <w:ind w:left="1698" w:hanging="164"/>
      </w:pPr>
      <w:rPr>
        <w:rFonts w:hint="default"/>
        <w:lang w:val="ru-RU" w:eastAsia="ru-RU" w:bidi="ru-RU"/>
      </w:rPr>
    </w:lvl>
    <w:lvl w:ilvl="2" w:tplc="43428A9A">
      <w:numFmt w:val="bullet"/>
      <w:lvlText w:val="•"/>
      <w:lvlJc w:val="left"/>
      <w:pPr>
        <w:ind w:left="2656" w:hanging="164"/>
      </w:pPr>
      <w:rPr>
        <w:rFonts w:hint="default"/>
        <w:lang w:val="ru-RU" w:eastAsia="ru-RU" w:bidi="ru-RU"/>
      </w:rPr>
    </w:lvl>
    <w:lvl w:ilvl="3" w:tplc="A280B65C">
      <w:numFmt w:val="bullet"/>
      <w:lvlText w:val="•"/>
      <w:lvlJc w:val="left"/>
      <w:pPr>
        <w:ind w:left="3614" w:hanging="164"/>
      </w:pPr>
      <w:rPr>
        <w:rFonts w:hint="default"/>
        <w:lang w:val="ru-RU" w:eastAsia="ru-RU" w:bidi="ru-RU"/>
      </w:rPr>
    </w:lvl>
    <w:lvl w:ilvl="4" w:tplc="859413FC">
      <w:numFmt w:val="bullet"/>
      <w:lvlText w:val="•"/>
      <w:lvlJc w:val="left"/>
      <w:pPr>
        <w:ind w:left="4572" w:hanging="164"/>
      </w:pPr>
      <w:rPr>
        <w:rFonts w:hint="default"/>
        <w:lang w:val="ru-RU" w:eastAsia="ru-RU" w:bidi="ru-RU"/>
      </w:rPr>
    </w:lvl>
    <w:lvl w:ilvl="5" w:tplc="F8EC2492">
      <w:numFmt w:val="bullet"/>
      <w:lvlText w:val="•"/>
      <w:lvlJc w:val="left"/>
      <w:pPr>
        <w:ind w:left="5530" w:hanging="164"/>
      </w:pPr>
      <w:rPr>
        <w:rFonts w:hint="default"/>
        <w:lang w:val="ru-RU" w:eastAsia="ru-RU" w:bidi="ru-RU"/>
      </w:rPr>
    </w:lvl>
    <w:lvl w:ilvl="6" w:tplc="465471D8">
      <w:numFmt w:val="bullet"/>
      <w:lvlText w:val="•"/>
      <w:lvlJc w:val="left"/>
      <w:pPr>
        <w:ind w:left="6488" w:hanging="164"/>
      </w:pPr>
      <w:rPr>
        <w:rFonts w:hint="default"/>
        <w:lang w:val="ru-RU" w:eastAsia="ru-RU" w:bidi="ru-RU"/>
      </w:rPr>
    </w:lvl>
    <w:lvl w:ilvl="7" w:tplc="D3F2AA9E">
      <w:numFmt w:val="bullet"/>
      <w:lvlText w:val="•"/>
      <w:lvlJc w:val="left"/>
      <w:pPr>
        <w:ind w:left="7446" w:hanging="164"/>
      </w:pPr>
      <w:rPr>
        <w:rFonts w:hint="default"/>
        <w:lang w:val="ru-RU" w:eastAsia="ru-RU" w:bidi="ru-RU"/>
      </w:rPr>
    </w:lvl>
    <w:lvl w:ilvl="8" w:tplc="E2D6CD6E">
      <w:numFmt w:val="bullet"/>
      <w:lvlText w:val="•"/>
      <w:lvlJc w:val="left"/>
      <w:pPr>
        <w:ind w:left="8404" w:hanging="164"/>
      </w:pPr>
      <w:rPr>
        <w:rFonts w:hint="default"/>
        <w:lang w:val="ru-RU" w:eastAsia="ru-RU" w:bidi="ru-RU"/>
      </w:rPr>
    </w:lvl>
  </w:abstractNum>
  <w:abstractNum w:abstractNumId="37" w15:restartNumberingAfterBreak="0">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694158"/>
    <w:multiLevelType w:val="hybridMultilevel"/>
    <w:tmpl w:val="3B1C0F3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DF6D65"/>
    <w:multiLevelType w:val="hybridMultilevel"/>
    <w:tmpl w:val="6B12018E"/>
    <w:lvl w:ilvl="0" w:tplc="2140EE92">
      <w:start w:val="1"/>
      <w:numFmt w:val="decimal"/>
      <w:lvlText w:val="%1."/>
      <w:lvlJc w:val="left"/>
      <w:pPr>
        <w:ind w:left="375" w:hanging="375"/>
        <w:jc w:val="left"/>
      </w:pPr>
      <w:rPr>
        <w:rFonts w:ascii="Times New Roman" w:eastAsia="Times New Roman" w:hAnsi="Times New Roman" w:cs="Times New Roman" w:hint="default"/>
        <w:spacing w:val="0"/>
        <w:w w:val="100"/>
        <w:sz w:val="24"/>
        <w:szCs w:val="24"/>
        <w:lang w:val="ru-RU" w:eastAsia="ru-RU" w:bidi="ru-RU"/>
      </w:rPr>
    </w:lvl>
    <w:lvl w:ilvl="1" w:tplc="75EAF79E">
      <w:numFmt w:val="bullet"/>
      <w:lvlText w:val="•"/>
      <w:lvlJc w:val="left"/>
      <w:pPr>
        <w:ind w:left="1263" w:hanging="375"/>
      </w:pPr>
      <w:rPr>
        <w:rFonts w:hint="default"/>
        <w:lang w:val="ru-RU" w:eastAsia="ru-RU" w:bidi="ru-RU"/>
      </w:rPr>
    </w:lvl>
    <w:lvl w:ilvl="2" w:tplc="19E0F440">
      <w:numFmt w:val="bullet"/>
      <w:lvlText w:val="•"/>
      <w:lvlJc w:val="left"/>
      <w:pPr>
        <w:ind w:left="2147" w:hanging="375"/>
      </w:pPr>
      <w:rPr>
        <w:rFonts w:hint="default"/>
        <w:lang w:val="ru-RU" w:eastAsia="ru-RU" w:bidi="ru-RU"/>
      </w:rPr>
    </w:lvl>
    <w:lvl w:ilvl="3" w:tplc="C0BEEBA2">
      <w:numFmt w:val="bullet"/>
      <w:lvlText w:val="•"/>
      <w:lvlJc w:val="left"/>
      <w:pPr>
        <w:ind w:left="3031" w:hanging="375"/>
      </w:pPr>
      <w:rPr>
        <w:rFonts w:hint="default"/>
        <w:lang w:val="ru-RU" w:eastAsia="ru-RU" w:bidi="ru-RU"/>
      </w:rPr>
    </w:lvl>
    <w:lvl w:ilvl="4" w:tplc="6BA62A92">
      <w:numFmt w:val="bullet"/>
      <w:lvlText w:val="•"/>
      <w:lvlJc w:val="left"/>
      <w:pPr>
        <w:ind w:left="3915" w:hanging="375"/>
      </w:pPr>
      <w:rPr>
        <w:rFonts w:hint="default"/>
        <w:lang w:val="ru-RU" w:eastAsia="ru-RU" w:bidi="ru-RU"/>
      </w:rPr>
    </w:lvl>
    <w:lvl w:ilvl="5" w:tplc="70F84442">
      <w:numFmt w:val="bullet"/>
      <w:lvlText w:val="•"/>
      <w:lvlJc w:val="left"/>
      <w:pPr>
        <w:ind w:left="4799" w:hanging="375"/>
      </w:pPr>
      <w:rPr>
        <w:rFonts w:hint="default"/>
        <w:lang w:val="ru-RU" w:eastAsia="ru-RU" w:bidi="ru-RU"/>
      </w:rPr>
    </w:lvl>
    <w:lvl w:ilvl="6" w:tplc="09FC8A02">
      <w:numFmt w:val="bullet"/>
      <w:lvlText w:val="•"/>
      <w:lvlJc w:val="left"/>
      <w:pPr>
        <w:ind w:left="5683" w:hanging="375"/>
      </w:pPr>
      <w:rPr>
        <w:rFonts w:hint="default"/>
        <w:lang w:val="ru-RU" w:eastAsia="ru-RU" w:bidi="ru-RU"/>
      </w:rPr>
    </w:lvl>
    <w:lvl w:ilvl="7" w:tplc="0D32ABBA">
      <w:numFmt w:val="bullet"/>
      <w:lvlText w:val="•"/>
      <w:lvlJc w:val="left"/>
      <w:pPr>
        <w:ind w:left="6567" w:hanging="375"/>
      </w:pPr>
      <w:rPr>
        <w:rFonts w:hint="default"/>
        <w:lang w:val="ru-RU" w:eastAsia="ru-RU" w:bidi="ru-RU"/>
      </w:rPr>
    </w:lvl>
    <w:lvl w:ilvl="8" w:tplc="6F1298F6">
      <w:numFmt w:val="bullet"/>
      <w:lvlText w:val="•"/>
      <w:lvlJc w:val="left"/>
      <w:pPr>
        <w:ind w:left="7451" w:hanging="375"/>
      </w:pPr>
      <w:rPr>
        <w:rFonts w:hint="default"/>
        <w:lang w:val="ru-RU" w:eastAsia="ru-RU" w:bidi="ru-RU"/>
      </w:rPr>
    </w:lvl>
  </w:abstractNum>
  <w:abstractNum w:abstractNumId="40" w15:restartNumberingAfterBreak="0">
    <w:nsid w:val="6B76507B"/>
    <w:multiLevelType w:val="hybridMultilevel"/>
    <w:tmpl w:val="894492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73014643"/>
    <w:multiLevelType w:val="hybridMultilevel"/>
    <w:tmpl w:val="C030A252"/>
    <w:lvl w:ilvl="0" w:tplc="9790FA6A">
      <w:start w:val="1"/>
      <w:numFmt w:val="decimal"/>
      <w:lvlText w:val="%1."/>
      <w:lvlJc w:val="left"/>
      <w:pPr>
        <w:ind w:left="1461" w:hanging="360"/>
        <w:jc w:val="left"/>
      </w:pPr>
      <w:rPr>
        <w:rFonts w:ascii="Times New Roman" w:eastAsia="Times New Roman" w:hAnsi="Times New Roman" w:cs="Times New Roman" w:hint="default"/>
        <w:spacing w:val="0"/>
        <w:w w:val="100"/>
        <w:sz w:val="24"/>
        <w:szCs w:val="24"/>
        <w:lang w:val="ru-RU" w:eastAsia="ru-RU" w:bidi="ru-RU"/>
      </w:rPr>
    </w:lvl>
    <w:lvl w:ilvl="1" w:tplc="9D843774">
      <w:numFmt w:val="bullet"/>
      <w:lvlText w:val="•"/>
      <w:lvlJc w:val="left"/>
      <w:pPr>
        <w:ind w:left="2346" w:hanging="360"/>
      </w:pPr>
      <w:rPr>
        <w:rFonts w:hint="default"/>
        <w:lang w:val="ru-RU" w:eastAsia="ru-RU" w:bidi="ru-RU"/>
      </w:rPr>
    </w:lvl>
    <w:lvl w:ilvl="2" w:tplc="E3140E40">
      <w:numFmt w:val="bullet"/>
      <w:lvlText w:val="•"/>
      <w:lvlJc w:val="left"/>
      <w:pPr>
        <w:ind w:left="3232" w:hanging="360"/>
      </w:pPr>
      <w:rPr>
        <w:rFonts w:hint="default"/>
        <w:lang w:val="ru-RU" w:eastAsia="ru-RU" w:bidi="ru-RU"/>
      </w:rPr>
    </w:lvl>
    <w:lvl w:ilvl="3" w:tplc="EA3C92F2">
      <w:numFmt w:val="bullet"/>
      <w:lvlText w:val="•"/>
      <w:lvlJc w:val="left"/>
      <w:pPr>
        <w:ind w:left="4118" w:hanging="360"/>
      </w:pPr>
      <w:rPr>
        <w:rFonts w:hint="default"/>
        <w:lang w:val="ru-RU" w:eastAsia="ru-RU" w:bidi="ru-RU"/>
      </w:rPr>
    </w:lvl>
    <w:lvl w:ilvl="4" w:tplc="DD9AD5A8">
      <w:numFmt w:val="bullet"/>
      <w:lvlText w:val="•"/>
      <w:lvlJc w:val="left"/>
      <w:pPr>
        <w:ind w:left="5004" w:hanging="360"/>
      </w:pPr>
      <w:rPr>
        <w:rFonts w:hint="default"/>
        <w:lang w:val="ru-RU" w:eastAsia="ru-RU" w:bidi="ru-RU"/>
      </w:rPr>
    </w:lvl>
    <w:lvl w:ilvl="5" w:tplc="1A86DFFC">
      <w:numFmt w:val="bullet"/>
      <w:lvlText w:val="•"/>
      <w:lvlJc w:val="left"/>
      <w:pPr>
        <w:ind w:left="5890" w:hanging="360"/>
      </w:pPr>
      <w:rPr>
        <w:rFonts w:hint="default"/>
        <w:lang w:val="ru-RU" w:eastAsia="ru-RU" w:bidi="ru-RU"/>
      </w:rPr>
    </w:lvl>
    <w:lvl w:ilvl="6" w:tplc="5DB0B30A">
      <w:numFmt w:val="bullet"/>
      <w:lvlText w:val="•"/>
      <w:lvlJc w:val="left"/>
      <w:pPr>
        <w:ind w:left="6776" w:hanging="360"/>
      </w:pPr>
      <w:rPr>
        <w:rFonts w:hint="default"/>
        <w:lang w:val="ru-RU" w:eastAsia="ru-RU" w:bidi="ru-RU"/>
      </w:rPr>
    </w:lvl>
    <w:lvl w:ilvl="7" w:tplc="F71A682A">
      <w:numFmt w:val="bullet"/>
      <w:lvlText w:val="•"/>
      <w:lvlJc w:val="left"/>
      <w:pPr>
        <w:ind w:left="7662" w:hanging="360"/>
      </w:pPr>
      <w:rPr>
        <w:rFonts w:hint="default"/>
        <w:lang w:val="ru-RU" w:eastAsia="ru-RU" w:bidi="ru-RU"/>
      </w:rPr>
    </w:lvl>
    <w:lvl w:ilvl="8" w:tplc="73A29738">
      <w:numFmt w:val="bullet"/>
      <w:lvlText w:val="•"/>
      <w:lvlJc w:val="left"/>
      <w:pPr>
        <w:ind w:left="8548" w:hanging="360"/>
      </w:pPr>
      <w:rPr>
        <w:rFonts w:hint="default"/>
        <w:lang w:val="ru-RU" w:eastAsia="ru-RU" w:bidi="ru-RU"/>
      </w:rPr>
    </w:lvl>
  </w:abstractNum>
  <w:abstractNum w:abstractNumId="42" w15:restartNumberingAfterBreak="0">
    <w:nsid w:val="73140B63"/>
    <w:multiLevelType w:val="hybridMultilevel"/>
    <w:tmpl w:val="A92EB30E"/>
    <w:lvl w:ilvl="0" w:tplc="D82E0086">
      <w:start w:val="39"/>
      <w:numFmt w:val="decimal"/>
      <w:lvlText w:val="%1."/>
      <w:lvlJc w:val="left"/>
      <w:pPr>
        <w:ind w:left="502" w:hanging="360"/>
        <w:jc w:val="left"/>
      </w:pPr>
      <w:rPr>
        <w:rFonts w:ascii="Times New Roman" w:eastAsia="Times New Roman" w:hAnsi="Times New Roman" w:cs="Times New Roman" w:hint="default"/>
        <w:spacing w:val="1"/>
        <w:w w:val="100"/>
        <w:sz w:val="24"/>
        <w:szCs w:val="24"/>
        <w:lang w:val="ru-RU" w:eastAsia="ru-RU" w:bidi="ru-RU"/>
      </w:rPr>
    </w:lvl>
    <w:lvl w:ilvl="1" w:tplc="1BC4B88A">
      <w:numFmt w:val="bullet"/>
      <w:lvlText w:val="•"/>
      <w:lvlJc w:val="left"/>
      <w:pPr>
        <w:ind w:left="1387" w:hanging="360"/>
      </w:pPr>
      <w:rPr>
        <w:rFonts w:hint="default"/>
        <w:lang w:val="ru-RU" w:eastAsia="ru-RU" w:bidi="ru-RU"/>
      </w:rPr>
    </w:lvl>
    <w:lvl w:ilvl="2" w:tplc="2BE0C038">
      <w:numFmt w:val="bullet"/>
      <w:lvlText w:val="•"/>
      <w:lvlJc w:val="left"/>
      <w:pPr>
        <w:ind w:left="2273" w:hanging="360"/>
      </w:pPr>
      <w:rPr>
        <w:rFonts w:hint="default"/>
        <w:lang w:val="ru-RU" w:eastAsia="ru-RU" w:bidi="ru-RU"/>
      </w:rPr>
    </w:lvl>
    <w:lvl w:ilvl="3" w:tplc="CD34C87A">
      <w:numFmt w:val="bullet"/>
      <w:lvlText w:val="•"/>
      <w:lvlJc w:val="left"/>
      <w:pPr>
        <w:ind w:left="3159" w:hanging="360"/>
      </w:pPr>
      <w:rPr>
        <w:rFonts w:hint="default"/>
        <w:lang w:val="ru-RU" w:eastAsia="ru-RU" w:bidi="ru-RU"/>
      </w:rPr>
    </w:lvl>
    <w:lvl w:ilvl="4" w:tplc="65DE7F1C">
      <w:numFmt w:val="bullet"/>
      <w:lvlText w:val="•"/>
      <w:lvlJc w:val="left"/>
      <w:pPr>
        <w:ind w:left="4045" w:hanging="360"/>
      </w:pPr>
      <w:rPr>
        <w:rFonts w:hint="default"/>
        <w:lang w:val="ru-RU" w:eastAsia="ru-RU" w:bidi="ru-RU"/>
      </w:rPr>
    </w:lvl>
    <w:lvl w:ilvl="5" w:tplc="C9007CA2">
      <w:numFmt w:val="bullet"/>
      <w:lvlText w:val="•"/>
      <w:lvlJc w:val="left"/>
      <w:pPr>
        <w:ind w:left="4931" w:hanging="360"/>
      </w:pPr>
      <w:rPr>
        <w:rFonts w:hint="default"/>
        <w:lang w:val="ru-RU" w:eastAsia="ru-RU" w:bidi="ru-RU"/>
      </w:rPr>
    </w:lvl>
    <w:lvl w:ilvl="6" w:tplc="BCB4F264">
      <w:numFmt w:val="bullet"/>
      <w:lvlText w:val="•"/>
      <w:lvlJc w:val="left"/>
      <w:pPr>
        <w:ind w:left="5817" w:hanging="360"/>
      </w:pPr>
      <w:rPr>
        <w:rFonts w:hint="default"/>
        <w:lang w:val="ru-RU" w:eastAsia="ru-RU" w:bidi="ru-RU"/>
      </w:rPr>
    </w:lvl>
    <w:lvl w:ilvl="7" w:tplc="81B45272">
      <w:numFmt w:val="bullet"/>
      <w:lvlText w:val="•"/>
      <w:lvlJc w:val="left"/>
      <w:pPr>
        <w:ind w:left="6703" w:hanging="360"/>
      </w:pPr>
      <w:rPr>
        <w:rFonts w:hint="default"/>
        <w:lang w:val="ru-RU" w:eastAsia="ru-RU" w:bidi="ru-RU"/>
      </w:rPr>
    </w:lvl>
    <w:lvl w:ilvl="8" w:tplc="68F04F5C">
      <w:numFmt w:val="bullet"/>
      <w:lvlText w:val="•"/>
      <w:lvlJc w:val="left"/>
      <w:pPr>
        <w:ind w:left="7589" w:hanging="360"/>
      </w:pPr>
      <w:rPr>
        <w:rFonts w:hint="default"/>
        <w:lang w:val="ru-RU" w:eastAsia="ru-RU" w:bidi="ru-RU"/>
      </w:rPr>
    </w:lvl>
  </w:abstractNum>
  <w:abstractNum w:abstractNumId="43" w15:restartNumberingAfterBreak="0">
    <w:nsid w:val="73887828"/>
    <w:multiLevelType w:val="hybridMultilevel"/>
    <w:tmpl w:val="BE7E9CE6"/>
    <w:lvl w:ilvl="0" w:tplc="9C6E9024">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60807224">
      <w:numFmt w:val="bullet"/>
      <w:lvlText w:val="•"/>
      <w:lvlJc w:val="left"/>
      <w:pPr>
        <w:ind w:left="2346" w:hanging="360"/>
      </w:pPr>
      <w:rPr>
        <w:rFonts w:hint="default"/>
        <w:lang w:val="ru-RU" w:eastAsia="ru-RU" w:bidi="ru-RU"/>
      </w:rPr>
    </w:lvl>
    <w:lvl w:ilvl="2" w:tplc="609A6202">
      <w:numFmt w:val="bullet"/>
      <w:lvlText w:val="•"/>
      <w:lvlJc w:val="left"/>
      <w:pPr>
        <w:ind w:left="3232" w:hanging="360"/>
      </w:pPr>
      <w:rPr>
        <w:rFonts w:hint="default"/>
        <w:lang w:val="ru-RU" w:eastAsia="ru-RU" w:bidi="ru-RU"/>
      </w:rPr>
    </w:lvl>
    <w:lvl w:ilvl="3" w:tplc="86D4DCCE">
      <w:numFmt w:val="bullet"/>
      <w:lvlText w:val="•"/>
      <w:lvlJc w:val="left"/>
      <w:pPr>
        <w:ind w:left="4118" w:hanging="360"/>
      </w:pPr>
      <w:rPr>
        <w:rFonts w:hint="default"/>
        <w:lang w:val="ru-RU" w:eastAsia="ru-RU" w:bidi="ru-RU"/>
      </w:rPr>
    </w:lvl>
    <w:lvl w:ilvl="4" w:tplc="7596959C">
      <w:numFmt w:val="bullet"/>
      <w:lvlText w:val="•"/>
      <w:lvlJc w:val="left"/>
      <w:pPr>
        <w:ind w:left="5004" w:hanging="360"/>
      </w:pPr>
      <w:rPr>
        <w:rFonts w:hint="default"/>
        <w:lang w:val="ru-RU" w:eastAsia="ru-RU" w:bidi="ru-RU"/>
      </w:rPr>
    </w:lvl>
    <w:lvl w:ilvl="5" w:tplc="E9D2B6BA">
      <w:numFmt w:val="bullet"/>
      <w:lvlText w:val="•"/>
      <w:lvlJc w:val="left"/>
      <w:pPr>
        <w:ind w:left="5890" w:hanging="360"/>
      </w:pPr>
      <w:rPr>
        <w:rFonts w:hint="default"/>
        <w:lang w:val="ru-RU" w:eastAsia="ru-RU" w:bidi="ru-RU"/>
      </w:rPr>
    </w:lvl>
    <w:lvl w:ilvl="6" w:tplc="95A68DFC">
      <w:numFmt w:val="bullet"/>
      <w:lvlText w:val="•"/>
      <w:lvlJc w:val="left"/>
      <w:pPr>
        <w:ind w:left="6776" w:hanging="360"/>
      </w:pPr>
      <w:rPr>
        <w:rFonts w:hint="default"/>
        <w:lang w:val="ru-RU" w:eastAsia="ru-RU" w:bidi="ru-RU"/>
      </w:rPr>
    </w:lvl>
    <w:lvl w:ilvl="7" w:tplc="8F506CFC">
      <w:numFmt w:val="bullet"/>
      <w:lvlText w:val="•"/>
      <w:lvlJc w:val="left"/>
      <w:pPr>
        <w:ind w:left="7662" w:hanging="360"/>
      </w:pPr>
      <w:rPr>
        <w:rFonts w:hint="default"/>
        <w:lang w:val="ru-RU" w:eastAsia="ru-RU" w:bidi="ru-RU"/>
      </w:rPr>
    </w:lvl>
    <w:lvl w:ilvl="8" w:tplc="8188DE9E">
      <w:numFmt w:val="bullet"/>
      <w:lvlText w:val="•"/>
      <w:lvlJc w:val="left"/>
      <w:pPr>
        <w:ind w:left="8548" w:hanging="360"/>
      </w:pPr>
      <w:rPr>
        <w:rFonts w:hint="default"/>
        <w:lang w:val="ru-RU" w:eastAsia="ru-RU" w:bidi="ru-RU"/>
      </w:rPr>
    </w:lvl>
  </w:abstractNum>
  <w:abstractNum w:abstractNumId="44" w15:restartNumberingAfterBreak="0">
    <w:nsid w:val="74BC169B"/>
    <w:multiLevelType w:val="hybridMultilevel"/>
    <w:tmpl w:val="F35CD3D8"/>
    <w:lvl w:ilvl="0" w:tplc="82206B70">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305227BA">
      <w:numFmt w:val="bullet"/>
      <w:lvlText w:val="•"/>
      <w:lvlJc w:val="left"/>
      <w:pPr>
        <w:ind w:left="2346" w:hanging="360"/>
      </w:pPr>
      <w:rPr>
        <w:rFonts w:hint="default"/>
        <w:lang w:val="ru-RU" w:eastAsia="ru-RU" w:bidi="ru-RU"/>
      </w:rPr>
    </w:lvl>
    <w:lvl w:ilvl="2" w:tplc="75C6B7C6">
      <w:numFmt w:val="bullet"/>
      <w:lvlText w:val="•"/>
      <w:lvlJc w:val="left"/>
      <w:pPr>
        <w:ind w:left="3232" w:hanging="360"/>
      </w:pPr>
      <w:rPr>
        <w:rFonts w:hint="default"/>
        <w:lang w:val="ru-RU" w:eastAsia="ru-RU" w:bidi="ru-RU"/>
      </w:rPr>
    </w:lvl>
    <w:lvl w:ilvl="3" w:tplc="D90643EE">
      <w:numFmt w:val="bullet"/>
      <w:lvlText w:val="•"/>
      <w:lvlJc w:val="left"/>
      <w:pPr>
        <w:ind w:left="4118" w:hanging="360"/>
      </w:pPr>
      <w:rPr>
        <w:rFonts w:hint="default"/>
        <w:lang w:val="ru-RU" w:eastAsia="ru-RU" w:bidi="ru-RU"/>
      </w:rPr>
    </w:lvl>
    <w:lvl w:ilvl="4" w:tplc="6FB615D2">
      <w:numFmt w:val="bullet"/>
      <w:lvlText w:val="•"/>
      <w:lvlJc w:val="left"/>
      <w:pPr>
        <w:ind w:left="5004" w:hanging="360"/>
      </w:pPr>
      <w:rPr>
        <w:rFonts w:hint="default"/>
        <w:lang w:val="ru-RU" w:eastAsia="ru-RU" w:bidi="ru-RU"/>
      </w:rPr>
    </w:lvl>
    <w:lvl w:ilvl="5" w:tplc="661E0892">
      <w:numFmt w:val="bullet"/>
      <w:lvlText w:val="•"/>
      <w:lvlJc w:val="left"/>
      <w:pPr>
        <w:ind w:left="5890" w:hanging="360"/>
      </w:pPr>
      <w:rPr>
        <w:rFonts w:hint="default"/>
        <w:lang w:val="ru-RU" w:eastAsia="ru-RU" w:bidi="ru-RU"/>
      </w:rPr>
    </w:lvl>
    <w:lvl w:ilvl="6" w:tplc="4274B778">
      <w:numFmt w:val="bullet"/>
      <w:lvlText w:val="•"/>
      <w:lvlJc w:val="left"/>
      <w:pPr>
        <w:ind w:left="6776" w:hanging="360"/>
      </w:pPr>
      <w:rPr>
        <w:rFonts w:hint="default"/>
        <w:lang w:val="ru-RU" w:eastAsia="ru-RU" w:bidi="ru-RU"/>
      </w:rPr>
    </w:lvl>
    <w:lvl w:ilvl="7" w:tplc="01101D24">
      <w:numFmt w:val="bullet"/>
      <w:lvlText w:val="•"/>
      <w:lvlJc w:val="left"/>
      <w:pPr>
        <w:ind w:left="7662" w:hanging="360"/>
      </w:pPr>
      <w:rPr>
        <w:rFonts w:hint="default"/>
        <w:lang w:val="ru-RU" w:eastAsia="ru-RU" w:bidi="ru-RU"/>
      </w:rPr>
    </w:lvl>
    <w:lvl w:ilvl="8" w:tplc="72C4617A">
      <w:numFmt w:val="bullet"/>
      <w:lvlText w:val="•"/>
      <w:lvlJc w:val="left"/>
      <w:pPr>
        <w:ind w:left="8548" w:hanging="360"/>
      </w:pPr>
      <w:rPr>
        <w:rFonts w:hint="default"/>
        <w:lang w:val="ru-RU" w:eastAsia="ru-RU" w:bidi="ru-RU"/>
      </w:rPr>
    </w:lvl>
  </w:abstractNum>
  <w:abstractNum w:abstractNumId="45" w15:restartNumberingAfterBreak="0">
    <w:nsid w:val="7539567A"/>
    <w:multiLevelType w:val="hybridMultilevel"/>
    <w:tmpl w:val="16867956"/>
    <w:lvl w:ilvl="0" w:tplc="62466D48">
      <w:start w:val="1"/>
      <w:numFmt w:val="decimal"/>
      <w:lvlText w:val="%1."/>
      <w:lvlJc w:val="left"/>
      <w:pPr>
        <w:ind w:left="375" w:hanging="375"/>
        <w:jc w:val="left"/>
      </w:pPr>
      <w:rPr>
        <w:rFonts w:ascii="Times New Roman" w:eastAsia="Times New Roman" w:hAnsi="Times New Roman" w:cs="Times New Roman" w:hint="default"/>
        <w:spacing w:val="0"/>
        <w:w w:val="100"/>
        <w:sz w:val="24"/>
        <w:szCs w:val="24"/>
        <w:lang w:val="ru-RU" w:eastAsia="ru-RU" w:bidi="ru-RU"/>
      </w:rPr>
    </w:lvl>
    <w:lvl w:ilvl="1" w:tplc="5142BA38">
      <w:numFmt w:val="bullet"/>
      <w:lvlText w:val="•"/>
      <w:lvlJc w:val="left"/>
      <w:pPr>
        <w:ind w:left="1263" w:hanging="375"/>
      </w:pPr>
      <w:rPr>
        <w:rFonts w:hint="default"/>
        <w:lang w:val="ru-RU" w:eastAsia="ru-RU" w:bidi="ru-RU"/>
      </w:rPr>
    </w:lvl>
    <w:lvl w:ilvl="2" w:tplc="A4888558">
      <w:numFmt w:val="bullet"/>
      <w:lvlText w:val="•"/>
      <w:lvlJc w:val="left"/>
      <w:pPr>
        <w:ind w:left="2147" w:hanging="375"/>
      </w:pPr>
      <w:rPr>
        <w:rFonts w:hint="default"/>
        <w:lang w:val="ru-RU" w:eastAsia="ru-RU" w:bidi="ru-RU"/>
      </w:rPr>
    </w:lvl>
    <w:lvl w:ilvl="3" w:tplc="08FE7552">
      <w:numFmt w:val="bullet"/>
      <w:lvlText w:val="•"/>
      <w:lvlJc w:val="left"/>
      <w:pPr>
        <w:ind w:left="3031" w:hanging="375"/>
      </w:pPr>
      <w:rPr>
        <w:rFonts w:hint="default"/>
        <w:lang w:val="ru-RU" w:eastAsia="ru-RU" w:bidi="ru-RU"/>
      </w:rPr>
    </w:lvl>
    <w:lvl w:ilvl="4" w:tplc="38E4EFBE">
      <w:numFmt w:val="bullet"/>
      <w:lvlText w:val="•"/>
      <w:lvlJc w:val="left"/>
      <w:pPr>
        <w:ind w:left="3915" w:hanging="375"/>
      </w:pPr>
      <w:rPr>
        <w:rFonts w:hint="default"/>
        <w:lang w:val="ru-RU" w:eastAsia="ru-RU" w:bidi="ru-RU"/>
      </w:rPr>
    </w:lvl>
    <w:lvl w:ilvl="5" w:tplc="042ED9EA">
      <w:numFmt w:val="bullet"/>
      <w:lvlText w:val="•"/>
      <w:lvlJc w:val="left"/>
      <w:pPr>
        <w:ind w:left="4799" w:hanging="375"/>
      </w:pPr>
      <w:rPr>
        <w:rFonts w:hint="default"/>
        <w:lang w:val="ru-RU" w:eastAsia="ru-RU" w:bidi="ru-RU"/>
      </w:rPr>
    </w:lvl>
    <w:lvl w:ilvl="6" w:tplc="7E46BF76">
      <w:numFmt w:val="bullet"/>
      <w:lvlText w:val="•"/>
      <w:lvlJc w:val="left"/>
      <w:pPr>
        <w:ind w:left="5683" w:hanging="375"/>
      </w:pPr>
      <w:rPr>
        <w:rFonts w:hint="default"/>
        <w:lang w:val="ru-RU" w:eastAsia="ru-RU" w:bidi="ru-RU"/>
      </w:rPr>
    </w:lvl>
    <w:lvl w:ilvl="7" w:tplc="9E2C83D6">
      <w:numFmt w:val="bullet"/>
      <w:lvlText w:val="•"/>
      <w:lvlJc w:val="left"/>
      <w:pPr>
        <w:ind w:left="6567" w:hanging="375"/>
      </w:pPr>
      <w:rPr>
        <w:rFonts w:hint="default"/>
        <w:lang w:val="ru-RU" w:eastAsia="ru-RU" w:bidi="ru-RU"/>
      </w:rPr>
    </w:lvl>
    <w:lvl w:ilvl="8" w:tplc="09ECE6EA">
      <w:numFmt w:val="bullet"/>
      <w:lvlText w:val="•"/>
      <w:lvlJc w:val="left"/>
      <w:pPr>
        <w:ind w:left="7451" w:hanging="375"/>
      </w:pPr>
      <w:rPr>
        <w:rFonts w:hint="default"/>
        <w:lang w:val="ru-RU" w:eastAsia="ru-RU" w:bidi="ru-RU"/>
      </w:rPr>
    </w:lvl>
  </w:abstractNum>
  <w:abstractNum w:abstractNumId="46" w15:restartNumberingAfterBreak="0">
    <w:nsid w:val="771E1067"/>
    <w:multiLevelType w:val="hybridMultilevel"/>
    <w:tmpl w:val="D6A40A92"/>
    <w:lvl w:ilvl="0" w:tplc="F0B8787E">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D73815A2">
      <w:numFmt w:val="bullet"/>
      <w:lvlText w:val="•"/>
      <w:lvlJc w:val="left"/>
      <w:pPr>
        <w:ind w:left="2346" w:hanging="360"/>
      </w:pPr>
      <w:rPr>
        <w:rFonts w:hint="default"/>
        <w:lang w:val="ru-RU" w:eastAsia="ru-RU" w:bidi="ru-RU"/>
      </w:rPr>
    </w:lvl>
    <w:lvl w:ilvl="2" w:tplc="37C63956">
      <w:numFmt w:val="bullet"/>
      <w:lvlText w:val="•"/>
      <w:lvlJc w:val="left"/>
      <w:pPr>
        <w:ind w:left="3232" w:hanging="360"/>
      </w:pPr>
      <w:rPr>
        <w:rFonts w:hint="default"/>
        <w:lang w:val="ru-RU" w:eastAsia="ru-RU" w:bidi="ru-RU"/>
      </w:rPr>
    </w:lvl>
    <w:lvl w:ilvl="3" w:tplc="FE0C977A">
      <w:numFmt w:val="bullet"/>
      <w:lvlText w:val="•"/>
      <w:lvlJc w:val="left"/>
      <w:pPr>
        <w:ind w:left="4118" w:hanging="360"/>
      </w:pPr>
      <w:rPr>
        <w:rFonts w:hint="default"/>
        <w:lang w:val="ru-RU" w:eastAsia="ru-RU" w:bidi="ru-RU"/>
      </w:rPr>
    </w:lvl>
    <w:lvl w:ilvl="4" w:tplc="B240B2A6">
      <w:numFmt w:val="bullet"/>
      <w:lvlText w:val="•"/>
      <w:lvlJc w:val="left"/>
      <w:pPr>
        <w:ind w:left="5004" w:hanging="360"/>
      </w:pPr>
      <w:rPr>
        <w:rFonts w:hint="default"/>
        <w:lang w:val="ru-RU" w:eastAsia="ru-RU" w:bidi="ru-RU"/>
      </w:rPr>
    </w:lvl>
    <w:lvl w:ilvl="5" w:tplc="F708A6C4">
      <w:numFmt w:val="bullet"/>
      <w:lvlText w:val="•"/>
      <w:lvlJc w:val="left"/>
      <w:pPr>
        <w:ind w:left="5890" w:hanging="360"/>
      </w:pPr>
      <w:rPr>
        <w:rFonts w:hint="default"/>
        <w:lang w:val="ru-RU" w:eastAsia="ru-RU" w:bidi="ru-RU"/>
      </w:rPr>
    </w:lvl>
    <w:lvl w:ilvl="6" w:tplc="4420F51A">
      <w:numFmt w:val="bullet"/>
      <w:lvlText w:val="•"/>
      <w:lvlJc w:val="left"/>
      <w:pPr>
        <w:ind w:left="6776" w:hanging="360"/>
      </w:pPr>
      <w:rPr>
        <w:rFonts w:hint="default"/>
        <w:lang w:val="ru-RU" w:eastAsia="ru-RU" w:bidi="ru-RU"/>
      </w:rPr>
    </w:lvl>
    <w:lvl w:ilvl="7" w:tplc="8A08D7CA">
      <w:numFmt w:val="bullet"/>
      <w:lvlText w:val="•"/>
      <w:lvlJc w:val="left"/>
      <w:pPr>
        <w:ind w:left="7662" w:hanging="360"/>
      </w:pPr>
      <w:rPr>
        <w:rFonts w:hint="default"/>
        <w:lang w:val="ru-RU" w:eastAsia="ru-RU" w:bidi="ru-RU"/>
      </w:rPr>
    </w:lvl>
    <w:lvl w:ilvl="8" w:tplc="E612E8FA">
      <w:numFmt w:val="bullet"/>
      <w:lvlText w:val="•"/>
      <w:lvlJc w:val="left"/>
      <w:pPr>
        <w:ind w:left="8548" w:hanging="360"/>
      </w:pPr>
      <w:rPr>
        <w:rFonts w:hint="default"/>
        <w:lang w:val="ru-RU" w:eastAsia="ru-RU" w:bidi="ru-RU"/>
      </w:rPr>
    </w:lvl>
  </w:abstractNum>
  <w:abstractNum w:abstractNumId="47" w15:restartNumberingAfterBreak="0">
    <w:nsid w:val="79CF40AE"/>
    <w:multiLevelType w:val="hybridMultilevel"/>
    <w:tmpl w:val="268ACBB6"/>
    <w:lvl w:ilvl="0" w:tplc="AB3A3F82">
      <w:start w:val="1"/>
      <w:numFmt w:val="decimal"/>
      <w:lvlText w:val="%1."/>
      <w:lvlJc w:val="left"/>
      <w:pPr>
        <w:ind w:left="1461" w:hanging="360"/>
        <w:jc w:val="left"/>
      </w:pPr>
      <w:rPr>
        <w:rFonts w:ascii="Times New Roman" w:eastAsia="Times New Roman" w:hAnsi="Times New Roman" w:cs="Times New Roman" w:hint="default"/>
        <w:spacing w:val="0"/>
        <w:w w:val="100"/>
        <w:sz w:val="28"/>
        <w:szCs w:val="28"/>
        <w:lang w:val="ru-RU" w:eastAsia="ru-RU" w:bidi="ru-RU"/>
      </w:rPr>
    </w:lvl>
    <w:lvl w:ilvl="1" w:tplc="DF5C867E">
      <w:numFmt w:val="bullet"/>
      <w:lvlText w:val="•"/>
      <w:lvlJc w:val="left"/>
      <w:pPr>
        <w:ind w:left="2346" w:hanging="360"/>
      </w:pPr>
      <w:rPr>
        <w:rFonts w:hint="default"/>
        <w:lang w:val="ru-RU" w:eastAsia="ru-RU" w:bidi="ru-RU"/>
      </w:rPr>
    </w:lvl>
    <w:lvl w:ilvl="2" w:tplc="20CA4FAE">
      <w:numFmt w:val="bullet"/>
      <w:lvlText w:val="•"/>
      <w:lvlJc w:val="left"/>
      <w:pPr>
        <w:ind w:left="3232" w:hanging="360"/>
      </w:pPr>
      <w:rPr>
        <w:rFonts w:hint="default"/>
        <w:lang w:val="ru-RU" w:eastAsia="ru-RU" w:bidi="ru-RU"/>
      </w:rPr>
    </w:lvl>
    <w:lvl w:ilvl="3" w:tplc="25102F2A">
      <w:numFmt w:val="bullet"/>
      <w:lvlText w:val="•"/>
      <w:lvlJc w:val="left"/>
      <w:pPr>
        <w:ind w:left="4118" w:hanging="360"/>
      </w:pPr>
      <w:rPr>
        <w:rFonts w:hint="default"/>
        <w:lang w:val="ru-RU" w:eastAsia="ru-RU" w:bidi="ru-RU"/>
      </w:rPr>
    </w:lvl>
    <w:lvl w:ilvl="4" w:tplc="AB6E2D88">
      <w:numFmt w:val="bullet"/>
      <w:lvlText w:val="•"/>
      <w:lvlJc w:val="left"/>
      <w:pPr>
        <w:ind w:left="5004" w:hanging="360"/>
      </w:pPr>
      <w:rPr>
        <w:rFonts w:hint="default"/>
        <w:lang w:val="ru-RU" w:eastAsia="ru-RU" w:bidi="ru-RU"/>
      </w:rPr>
    </w:lvl>
    <w:lvl w:ilvl="5" w:tplc="23CC8ED2">
      <w:numFmt w:val="bullet"/>
      <w:lvlText w:val="•"/>
      <w:lvlJc w:val="left"/>
      <w:pPr>
        <w:ind w:left="5890" w:hanging="360"/>
      </w:pPr>
      <w:rPr>
        <w:rFonts w:hint="default"/>
        <w:lang w:val="ru-RU" w:eastAsia="ru-RU" w:bidi="ru-RU"/>
      </w:rPr>
    </w:lvl>
    <w:lvl w:ilvl="6" w:tplc="85C8CACC">
      <w:numFmt w:val="bullet"/>
      <w:lvlText w:val="•"/>
      <w:lvlJc w:val="left"/>
      <w:pPr>
        <w:ind w:left="6776" w:hanging="360"/>
      </w:pPr>
      <w:rPr>
        <w:rFonts w:hint="default"/>
        <w:lang w:val="ru-RU" w:eastAsia="ru-RU" w:bidi="ru-RU"/>
      </w:rPr>
    </w:lvl>
    <w:lvl w:ilvl="7" w:tplc="6AF49CDA">
      <w:numFmt w:val="bullet"/>
      <w:lvlText w:val="•"/>
      <w:lvlJc w:val="left"/>
      <w:pPr>
        <w:ind w:left="7662" w:hanging="360"/>
      </w:pPr>
      <w:rPr>
        <w:rFonts w:hint="default"/>
        <w:lang w:val="ru-RU" w:eastAsia="ru-RU" w:bidi="ru-RU"/>
      </w:rPr>
    </w:lvl>
    <w:lvl w:ilvl="8" w:tplc="BEF8CA4A">
      <w:numFmt w:val="bullet"/>
      <w:lvlText w:val="•"/>
      <w:lvlJc w:val="left"/>
      <w:pPr>
        <w:ind w:left="8548" w:hanging="360"/>
      </w:pPr>
      <w:rPr>
        <w:rFonts w:hint="default"/>
        <w:lang w:val="ru-RU" w:eastAsia="ru-RU" w:bidi="ru-RU"/>
      </w:rPr>
    </w:lvl>
  </w:abstractNum>
  <w:abstractNum w:abstractNumId="48" w15:restartNumberingAfterBreak="0">
    <w:nsid w:val="7E0C658D"/>
    <w:multiLevelType w:val="hybridMultilevel"/>
    <w:tmpl w:val="260866F8"/>
    <w:lvl w:ilvl="0" w:tplc="CB90FCA6">
      <w:start w:val="25"/>
      <w:numFmt w:val="decimal"/>
      <w:lvlText w:val="%1."/>
      <w:lvlJc w:val="left"/>
      <w:pPr>
        <w:ind w:left="1461" w:hanging="360"/>
        <w:jc w:val="left"/>
      </w:pPr>
      <w:rPr>
        <w:rFonts w:ascii="Times New Roman" w:eastAsia="Times New Roman" w:hAnsi="Times New Roman" w:cs="Times New Roman" w:hint="default"/>
        <w:spacing w:val="1"/>
        <w:w w:val="100"/>
        <w:sz w:val="26"/>
        <w:szCs w:val="26"/>
        <w:lang w:val="ru-RU" w:eastAsia="ru-RU" w:bidi="ru-RU"/>
      </w:rPr>
    </w:lvl>
    <w:lvl w:ilvl="1" w:tplc="210662D2">
      <w:numFmt w:val="bullet"/>
      <w:lvlText w:val="•"/>
      <w:lvlJc w:val="left"/>
      <w:pPr>
        <w:ind w:left="2346" w:hanging="360"/>
      </w:pPr>
      <w:rPr>
        <w:rFonts w:hint="default"/>
        <w:lang w:val="ru-RU" w:eastAsia="ru-RU" w:bidi="ru-RU"/>
      </w:rPr>
    </w:lvl>
    <w:lvl w:ilvl="2" w:tplc="6EF418E8">
      <w:numFmt w:val="bullet"/>
      <w:lvlText w:val="•"/>
      <w:lvlJc w:val="left"/>
      <w:pPr>
        <w:ind w:left="3232" w:hanging="360"/>
      </w:pPr>
      <w:rPr>
        <w:rFonts w:hint="default"/>
        <w:lang w:val="ru-RU" w:eastAsia="ru-RU" w:bidi="ru-RU"/>
      </w:rPr>
    </w:lvl>
    <w:lvl w:ilvl="3" w:tplc="F78C5E48">
      <w:numFmt w:val="bullet"/>
      <w:lvlText w:val="•"/>
      <w:lvlJc w:val="left"/>
      <w:pPr>
        <w:ind w:left="4118" w:hanging="360"/>
      </w:pPr>
      <w:rPr>
        <w:rFonts w:hint="default"/>
        <w:lang w:val="ru-RU" w:eastAsia="ru-RU" w:bidi="ru-RU"/>
      </w:rPr>
    </w:lvl>
    <w:lvl w:ilvl="4" w:tplc="47366F96">
      <w:numFmt w:val="bullet"/>
      <w:lvlText w:val="•"/>
      <w:lvlJc w:val="left"/>
      <w:pPr>
        <w:ind w:left="5004" w:hanging="360"/>
      </w:pPr>
      <w:rPr>
        <w:rFonts w:hint="default"/>
        <w:lang w:val="ru-RU" w:eastAsia="ru-RU" w:bidi="ru-RU"/>
      </w:rPr>
    </w:lvl>
    <w:lvl w:ilvl="5" w:tplc="36420544">
      <w:numFmt w:val="bullet"/>
      <w:lvlText w:val="•"/>
      <w:lvlJc w:val="left"/>
      <w:pPr>
        <w:ind w:left="5890" w:hanging="360"/>
      </w:pPr>
      <w:rPr>
        <w:rFonts w:hint="default"/>
        <w:lang w:val="ru-RU" w:eastAsia="ru-RU" w:bidi="ru-RU"/>
      </w:rPr>
    </w:lvl>
    <w:lvl w:ilvl="6" w:tplc="74EE5382">
      <w:numFmt w:val="bullet"/>
      <w:lvlText w:val="•"/>
      <w:lvlJc w:val="left"/>
      <w:pPr>
        <w:ind w:left="6776" w:hanging="360"/>
      </w:pPr>
      <w:rPr>
        <w:rFonts w:hint="default"/>
        <w:lang w:val="ru-RU" w:eastAsia="ru-RU" w:bidi="ru-RU"/>
      </w:rPr>
    </w:lvl>
    <w:lvl w:ilvl="7" w:tplc="F6FA6768">
      <w:numFmt w:val="bullet"/>
      <w:lvlText w:val="•"/>
      <w:lvlJc w:val="left"/>
      <w:pPr>
        <w:ind w:left="7662" w:hanging="360"/>
      </w:pPr>
      <w:rPr>
        <w:rFonts w:hint="default"/>
        <w:lang w:val="ru-RU" w:eastAsia="ru-RU" w:bidi="ru-RU"/>
      </w:rPr>
    </w:lvl>
    <w:lvl w:ilvl="8" w:tplc="633420EC">
      <w:numFmt w:val="bullet"/>
      <w:lvlText w:val="•"/>
      <w:lvlJc w:val="left"/>
      <w:pPr>
        <w:ind w:left="8548" w:hanging="360"/>
      </w:pPr>
      <w:rPr>
        <w:rFonts w:hint="default"/>
        <w:lang w:val="ru-RU" w:eastAsia="ru-RU" w:bidi="ru-RU"/>
      </w:rPr>
    </w:lvl>
  </w:abstractNum>
  <w:num w:numId="1">
    <w:abstractNumId w:val="30"/>
  </w:num>
  <w:num w:numId="2">
    <w:abstractNumId w:val="27"/>
  </w:num>
  <w:num w:numId="3">
    <w:abstractNumId w:val="42"/>
  </w:num>
  <w:num w:numId="4">
    <w:abstractNumId w:val="0"/>
  </w:num>
  <w:num w:numId="5">
    <w:abstractNumId w:val="17"/>
  </w:num>
  <w:num w:numId="6">
    <w:abstractNumId w:val="48"/>
  </w:num>
  <w:num w:numId="7">
    <w:abstractNumId w:val="21"/>
  </w:num>
  <w:num w:numId="8">
    <w:abstractNumId w:val="25"/>
  </w:num>
  <w:num w:numId="9">
    <w:abstractNumId w:val="1"/>
  </w:num>
  <w:num w:numId="10">
    <w:abstractNumId w:val="11"/>
  </w:num>
  <w:num w:numId="11">
    <w:abstractNumId w:val="44"/>
  </w:num>
  <w:num w:numId="12">
    <w:abstractNumId w:val="46"/>
  </w:num>
  <w:num w:numId="13">
    <w:abstractNumId w:val="22"/>
  </w:num>
  <w:num w:numId="14">
    <w:abstractNumId w:val="16"/>
  </w:num>
  <w:num w:numId="15">
    <w:abstractNumId w:val="43"/>
  </w:num>
  <w:num w:numId="16">
    <w:abstractNumId w:val="47"/>
  </w:num>
  <w:num w:numId="17">
    <w:abstractNumId w:val="6"/>
  </w:num>
  <w:num w:numId="18">
    <w:abstractNumId w:val="18"/>
  </w:num>
  <w:num w:numId="19">
    <w:abstractNumId w:val="19"/>
  </w:num>
  <w:num w:numId="20">
    <w:abstractNumId w:val="31"/>
  </w:num>
  <w:num w:numId="21">
    <w:abstractNumId w:val="9"/>
  </w:num>
  <w:num w:numId="22">
    <w:abstractNumId w:val="12"/>
  </w:num>
  <w:num w:numId="23">
    <w:abstractNumId w:val="20"/>
  </w:num>
  <w:num w:numId="24">
    <w:abstractNumId w:val="41"/>
  </w:num>
  <w:num w:numId="25">
    <w:abstractNumId w:val="36"/>
  </w:num>
  <w:num w:numId="26">
    <w:abstractNumId w:val="29"/>
  </w:num>
  <w:num w:numId="27">
    <w:abstractNumId w:val="15"/>
  </w:num>
  <w:num w:numId="28">
    <w:abstractNumId w:val="4"/>
  </w:num>
  <w:num w:numId="29">
    <w:abstractNumId w:val="39"/>
  </w:num>
  <w:num w:numId="30">
    <w:abstractNumId w:val="35"/>
  </w:num>
  <w:num w:numId="31">
    <w:abstractNumId w:val="45"/>
  </w:num>
  <w:num w:numId="32">
    <w:abstractNumId w:val="10"/>
  </w:num>
  <w:num w:numId="33">
    <w:abstractNumId w:val="13"/>
  </w:num>
  <w:num w:numId="34">
    <w:abstractNumId w:val="24"/>
  </w:num>
  <w:num w:numId="35">
    <w:abstractNumId w:val="34"/>
  </w:num>
  <w:num w:numId="36">
    <w:abstractNumId w:val="5"/>
  </w:num>
  <w:num w:numId="37">
    <w:abstractNumId w:val="32"/>
  </w:num>
  <w:num w:numId="38">
    <w:abstractNumId w:val="14"/>
  </w:num>
  <w:num w:numId="39">
    <w:abstractNumId w:val="2"/>
  </w:num>
  <w:num w:numId="40">
    <w:abstractNumId w:val="7"/>
  </w:num>
  <w:num w:numId="41">
    <w:abstractNumId w:val="38"/>
  </w:num>
  <w:num w:numId="42">
    <w:abstractNumId w:val="23"/>
  </w:num>
  <w:num w:numId="43">
    <w:abstractNumId w:val="40"/>
  </w:num>
  <w:num w:numId="44">
    <w:abstractNumId w:val="28"/>
  </w:num>
  <w:num w:numId="45">
    <w:abstractNumId w:val="3"/>
  </w:num>
  <w:num w:numId="46">
    <w:abstractNumId w:val="8"/>
  </w:num>
  <w:num w:numId="47">
    <w:abstractNumId w:val="37"/>
  </w:num>
  <w:num w:numId="48">
    <w:abstractNumId w:val="33"/>
  </w:num>
  <w:num w:numId="49">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D01F33"/>
    <w:rsid w:val="00034F8D"/>
    <w:rsid w:val="00045AAE"/>
    <w:rsid w:val="000462BE"/>
    <w:rsid w:val="00046555"/>
    <w:rsid w:val="00052E46"/>
    <w:rsid w:val="00071A1F"/>
    <w:rsid w:val="000752A0"/>
    <w:rsid w:val="002026DE"/>
    <w:rsid w:val="002C5B87"/>
    <w:rsid w:val="0031009B"/>
    <w:rsid w:val="004E3E42"/>
    <w:rsid w:val="004F040E"/>
    <w:rsid w:val="0069156C"/>
    <w:rsid w:val="006D1324"/>
    <w:rsid w:val="008242AB"/>
    <w:rsid w:val="0087075B"/>
    <w:rsid w:val="009968D7"/>
    <w:rsid w:val="00A7155A"/>
    <w:rsid w:val="00AA2CF6"/>
    <w:rsid w:val="00B138CA"/>
    <w:rsid w:val="00B4083D"/>
    <w:rsid w:val="00BF51E2"/>
    <w:rsid w:val="00CA5963"/>
    <w:rsid w:val="00D01F33"/>
    <w:rsid w:val="00DF2F68"/>
    <w:rsid w:val="00EB366A"/>
    <w:rsid w:val="00F70EF7"/>
    <w:rsid w:val="00F76CF9"/>
    <w:rsid w:val="00FA3D06"/>
    <w:rsid w:val="00FB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120041-1512-4126-8AB2-0539609A1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281"/>
      <w:outlineLvl w:val="0"/>
    </w:pPr>
    <w:rPr>
      <w:b/>
      <w:bCs/>
      <w:sz w:val="28"/>
      <w:szCs w:val="28"/>
    </w:rPr>
  </w:style>
  <w:style w:type="paragraph" w:styleId="2">
    <w:name w:val="heading 2"/>
    <w:basedOn w:val="a"/>
    <w:next w:val="a"/>
    <w:link w:val="20"/>
    <w:uiPriority w:val="9"/>
    <w:semiHidden/>
    <w:unhideWhenUsed/>
    <w:qFormat/>
    <w:rsid w:val="000465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F2F6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071A1F"/>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99"/>
    <w:qFormat/>
    <w:pPr>
      <w:ind w:left="1461" w:hanging="361"/>
    </w:pPr>
  </w:style>
  <w:style w:type="paragraph" w:customStyle="1" w:styleId="TableParagraph">
    <w:name w:val="Table Paragraph"/>
    <w:basedOn w:val="a"/>
    <w:uiPriority w:val="1"/>
    <w:qFormat/>
    <w:pPr>
      <w:ind w:left="107"/>
    </w:pPr>
  </w:style>
  <w:style w:type="paragraph" w:styleId="a5">
    <w:name w:val="No Spacing"/>
    <w:uiPriority w:val="1"/>
    <w:qFormat/>
    <w:rsid w:val="0069156C"/>
    <w:pPr>
      <w:widowControl/>
      <w:autoSpaceDE/>
      <w:autoSpaceDN/>
    </w:pPr>
    <w:rPr>
      <w:rFonts w:ascii="Calibri" w:eastAsia="Calibri" w:hAnsi="Calibri" w:cs="Times New Roman"/>
      <w:lang w:val="ru-RU"/>
    </w:rPr>
  </w:style>
  <w:style w:type="paragraph" w:customStyle="1" w:styleId="Body1">
    <w:name w:val="Body 1"/>
    <w:rsid w:val="0069156C"/>
    <w:pPr>
      <w:widowControl/>
      <w:autoSpaceDE/>
      <w:autoSpaceDN/>
    </w:pPr>
    <w:rPr>
      <w:rFonts w:ascii="Helvetica" w:eastAsia="ヒラギノ角ゴ Pro W3" w:hAnsi="Helvetica" w:cs="Times New Roman"/>
      <w:color w:val="000000"/>
      <w:sz w:val="24"/>
      <w:szCs w:val="20"/>
      <w:lang w:eastAsia="ru-RU"/>
    </w:rPr>
  </w:style>
  <w:style w:type="paragraph" w:customStyle="1" w:styleId="Standard">
    <w:name w:val="Standard"/>
    <w:rsid w:val="0069156C"/>
    <w:pPr>
      <w:widowControl/>
      <w:suppressAutoHyphens/>
      <w:autoSpaceDE/>
    </w:pPr>
    <w:rPr>
      <w:rFonts w:ascii="Times New Roman" w:eastAsia="Lucida Sans Unicode" w:hAnsi="Times New Roman" w:cs="Tahoma"/>
      <w:kern w:val="3"/>
      <w:sz w:val="28"/>
      <w:szCs w:val="24"/>
      <w:lang w:val="ru-RU" w:eastAsia="zh-CN" w:bidi="hi-IN"/>
    </w:rPr>
  </w:style>
  <w:style w:type="character" w:styleId="a6">
    <w:name w:val="Emphasis"/>
    <w:uiPriority w:val="20"/>
    <w:qFormat/>
    <w:rsid w:val="0069156C"/>
    <w:rPr>
      <w:i/>
      <w:iCs/>
    </w:rPr>
  </w:style>
  <w:style w:type="paragraph" w:customStyle="1" w:styleId="10">
    <w:name w:val="Абзац списка1"/>
    <w:basedOn w:val="a"/>
    <w:rsid w:val="0069156C"/>
    <w:pPr>
      <w:widowControl/>
      <w:suppressAutoHyphens/>
      <w:autoSpaceDE/>
      <w:autoSpaceDN/>
      <w:ind w:left="720"/>
    </w:pPr>
    <w:rPr>
      <w:rFonts w:ascii="Arial" w:eastAsia="SimSun" w:hAnsi="Arial" w:cs="Mangal"/>
      <w:kern w:val="1"/>
      <w:sz w:val="24"/>
      <w:szCs w:val="24"/>
      <w:lang w:eastAsia="hi-IN" w:bidi="hi-IN"/>
    </w:rPr>
  </w:style>
  <w:style w:type="paragraph" w:styleId="a7">
    <w:name w:val="Balloon Text"/>
    <w:basedOn w:val="a"/>
    <w:link w:val="a8"/>
    <w:uiPriority w:val="99"/>
    <w:semiHidden/>
    <w:unhideWhenUsed/>
    <w:rsid w:val="00CA5963"/>
    <w:rPr>
      <w:rFonts w:ascii="Segoe UI" w:hAnsi="Segoe UI" w:cs="Segoe UI"/>
      <w:sz w:val="18"/>
      <w:szCs w:val="18"/>
    </w:rPr>
  </w:style>
  <w:style w:type="character" w:customStyle="1" w:styleId="a8">
    <w:name w:val="Текст выноски Знак"/>
    <w:basedOn w:val="a0"/>
    <w:link w:val="a7"/>
    <w:uiPriority w:val="99"/>
    <w:semiHidden/>
    <w:rsid w:val="00CA5963"/>
    <w:rPr>
      <w:rFonts w:ascii="Segoe UI" w:eastAsia="Times New Roman" w:hAnsi="Segoe UI" w:cs="Segoe UI"/>
      <w:sz w:val="18"/>
      <w:szCs w:val="18"/>
      <w:lang w:val="ru-RU" w:eastAsia="ru-RU" w:bidi="ru-RU"/>
    </w:rPr>
  </w:style>
  <w:style w:type="paragraph" w:styleId="a9">
    <w:name w:val="Body Text Indent"/>
    <w:basedOn w:val="a"/>
    <w:link w:val="aa"/>
    <w:uiPriority w:val="99"/>
    <w:unhideWhenUsed/>
    <w:rsid w:val="00071A1F"/>
    <w:pPr>
      <w:spacing w:after="120"/>
      <w:ind w:left="283"/>
    </w:pPr>
  </w:style>
  <w:style w:type="character" w:customStyle="1" w:styleId="aa">
    <w:name w:val="Основной текст с отступом Знак"/>
    <w:basedOn w:val="a0"/>
    <w:link w:val="a9"/>
    <w:uiPriority w:val="99"/>
    <w:rsid w:val="00071A1F"/>
    <w:rPr>
      <w:rFonts w:ascii="Times New Roman" w:eastAsia="Times New Roman" w:hAnsi="Times New Roman" w:cs="Times New Roman"/>
      <w:lang w:val="ru-RU" w:eastAsia="ru-RU" w:bidi="ru-RU"/>
    </w:rPr>
  </w:style>
  <w:style w:type="character" w:customStyle="1" w:styleId="50">
    <w:name w:val="Заголовок 5 Знак"/>
    <w:basedOn w:val="a0"/>
    <w:link w:val="5"/>
    <w:uiPriority w:val="99"/>
    <w:rsid w:val="00071A1F"/>
    <w:rPr>
      <w:rFonts w:asciiTheme="majorHAnsi" w:eastAsiaTheme="majorEastAsia" w:hAnsiTheme="majorHAnsi" w:cstheme="majorBidi"/>
      <w:color w:val="365F91" w:themeColor="accent1" w:themeShade="BF"/>
      <w:lang w:val="ru-RU" w:eastAsia="ru-RU" w:bidi="ru-RU"/>
    </w:rPr>
  </w:style>
  <w:style w:type="character" w:customStyle="1" w:styleId="30">
    <w:name w:val="Заголовок 3 Знак"/>
    <w:basedOn w:val="a0"/>
    <w:link w:val="3"/>
    <w:uiPriority w:val="9"/>
    <w:semiHidden/>
    <w:rsid w:val="00DF2F68"/>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Заголовок 2 Знак"/>
    <w:basedOn w:val="a0"/>
    <w:link w:val="2"/>
    <w:uiPriority w:val="9"/>
    <w:semiHidden/>
    <w:rsid w:val="00046555"/>
    <w:rPr>
      <w:rFonts w:asciiTheme="majorHAnsi" w:eastAsiaTheme="majorEastAsia" w:hAnsiTheme="majorHAnsi" w:cstheme="majorBidi"/>
      <w:color w:val="365F91" w:themeColor="accent1" w:themeShade="BF"/>
      <w:sz w:val="26"/>
      <w:szCs w:val="2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208BE-DDED-43D7-A8E9-9DB0A9C8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17</Pages>
  <Words>6433</Words>
  <Characters>36672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&lt;4D6963726F736F667420576F7264202D20C4CECECF20CDE0F0EEE4EDFBE520E8EDF1F2F0F3ECE5EDF2FB2C20F1EFE5F6E8E0EBFCEDEEF1F2FC20C0EAEAEEF0E4E5EEED2C203720EBE5F22E646F6378&gt;</vt:lpstr>
    </vt:vector>
  </TitlesOfParts>
  <Company/>
  <LinksUpToDate>false</LinksUpToDate>
  <CharactersWithSpaces>43019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&lt;4D6963726F736F667420576F7264202D20C4CECECF20CDE0F0EEE4EDFBE520E8EDF1F2F0F3ECE5EDF2FB2C20F1EFE5F6E8E0EBFCEDEEF1F2FC20C0EAEAEEF0E4E5EEED2C203720EBE5F22E646F6378&gt;</dc:title>
  <dc:creator>&lt;DEF0E8E9&gt;</dc:creator>
  <cp:lastModifiedBy>DMH42</cp:lastModifiedBy>
  <cp:revision>13</cp:revision>
  <cp:lastPrinted>2021-01-18T12:31:00Z</cp:lastPrinted>
  <dcterms:created xsi:type="dcterms:W3CDTF">2021-01-12T08:48:00Z</dcterms:created>
  <dcterms:modified xsi:type="dcterms:W3CDTF">2021-01-18T12:31:00Z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2018-09-09T00:00:00Z</vt:filetime>
  </property>
  <property fmtid="{D5CDD505-2E9C-101B-9397-08002B2CF9AE}" pid="3" name="Creator">
    <vt:lpwstr>PDF24 Creator</vt:lpwstr>
  </property>
  <property fmtid="{D5CDD505-2E9C-101B-9397-08002B2CF9AE}" pid="4" name="LastSaved">
    <vt:filetime>2021-01-12T00:00:00Z</vt:filetime>
  </property>
</Properties>
</file>