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3A1C6C" w14:textId="77777777" w:rsidR="00CD63A8" w:rsidRPr="00AD022C" w:rsidRDefault="00DA7061">
      <w:pPr>
        <w:pStyle w:val="a3"/>
        <w:widowControl/>
        <w:spacing w:after="150" w:line="21" w:lineRule="atLeast"/>
        <w:jc w:val="center"/>
        <w:rPr>
          <w:rFonts w:ascii="Times New Roman" w:hAnsi="Times New Roman" w:cs="Times New Roman"/>
          <w:color w:val="2F5496"/>
          <w:sz w:val="28"/>
          <w:szCs w:val="21"/>
          <w:lang w:val="ru-RU"/>
        </w:rPr>
      </w:pPr>
      <w:r w:rsidRPr="00AD022C">
        <w:rPr>
          <w:rFonts w:ascii="Times New Roman" w:hAnsi="Times New Roman" w:cs="Times New Roman"/>
          <w:color w:val="2F5496"/>
          <w:sz w:val="28"/>
          <w:szCs w:val="21"/>
          <w:lang w:val="ru-RU"/>
        </w:rPr>
        <w:t>ДЕПАРТАМЕНТ КУЛЬТУРЫ ГОРОДА МОСКВЫ</w:t>
      </w:r>
    </w:p>
    <w:p w14:paraId="61462CBF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2F5496"/>
          <w:sz w:val="28"/>
          <w:szCs w:val="21"/>
          <w:lang w:val="ru-RU"/>
        </w:rPr>
      </w:pPr>
      <w:r w:rsidRPr="00AD022C">
        <w:rPr>
          <w:rFonts w:ascii="Times New Roman" w:hAnsi="Times New Roman" w:cs="Times New Roman"/>
          <w:b/>
          <w:color w:val="2F5496"/>
          <w:sz w:val="28"/>
          <w:szCs w:val="21"/>
          <w:lang w:val="ru-RU"/>
        </w:rPr>
        <w:t>ГОСУДАРСТВЕННОЕ БЮДЖЕТНОЕ УЧРЕЖДЕНИЕ ДОПОЛНИТЕЛЬНОГО ОБРАЗОВАНИЯ ГОРОДА МОСКВЫ</w:t>
      </w:r>
      <w:r w:rsidRPr="00AD022C">
        <w:rPr>
          <w:rFonts w:ascii="Times New Roman" w:hAnsi="Times New Roman" w:cs="Times New Roman"/>
          <w:b/>
          <w:color w:val="2F5496"/>
          <w:sz w:val="28"/>
          <w:szCs w:val="21"/>
        </w:rPr>
        <w:t> </w:t>
      </w:r>
    </w:p>
    <w:p w14:paraId="1F8315FB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2F5496"/>
          <w:sz w:val="28"/>
          <w:szCs w:val="21"/>
        </w:rPr>
      </w:pPr>
      <w:r w:rsidRPr="00AD022C">
        <w:rPr>
          <w:rFonts w:ascii="Times New Roman" w:hAnsi="Times New Roman" w:cs="Times New Roman"/>
          <w:b/>
          <w:color w:val="2F5496"/>
          <w:sz w:val="28"/>
          <w:szCs w:val="21"/>
        </w:rPr>
        <w:t>"ДЕТСКАЯ МУЗЫКАЛЬНАЯ ШКОЛА № 42"</w:t>
      </w:r>
    </w:p>
    <w:p w14:paraId="635C0506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b/>
          <w:color w:val="2F5496"/>
          <w:szCs w:val="21"/>
        </w:rPr>
      </w:pPr>
      <w:r w:rsidRPr="00AD022C">
        <w:rPr>
          <w:rFonts w:ascii="Times New Roman" w:hAnsi="Times New Roman" w:cs="Times New Roman"/>
          <w:b/>
          <w:color w:val="2F5496"/>
          <w:szCs w:val="21"/>
        </w:rPr>
        <w:t> </w:t>
      </w:r>
    </w:p>
    <w:p w14:paraId="6B080857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Cs w:val="21"/>
        </w:rPr>
      </w:pPr>
      <w:r w:rsidRPr="00AD022C">
        <w:rPr>
          <w:rFonts w:ascii="Times New Roman" w:hAnsi="Times New Roman" w:cs="Times New Roman"/>
          <w:color w:val="000000"/>
          <w:szCs w:val="21"/>
        </w:rPr>
        <w:t> </w:t>
      </w:r>
    </w:p>
    <w:p w14:paraId="18ADF62D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Cs w:val="21"/>
        </w:rPr>
      </w:pPr>
      <w:r w:rsidRPr="00AD022C">
        <w:rPr>
          <w:rFonts w:ascii="Times New Roman" w:hAnsi="Times New Roman" w:cs="Times New Roman"/>
          <w:color w:val="000000"/>
          <w:szCs w:val="21"/>
        </w:rPr>
        <w:t> </w:t>
      </w:r>
    </w:p>
    <w:p w14:paraId="29B90375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Cs w:val="21"/>
        </w:rPr>
      </w:pPr>
      <w:r w:rsidRPr="00AD022C">
        <w:rPr>
          <w:rFonts w:ascii="Times New Roman" w:hAnsi="Times New Roman" w:cs="Times New Roman"/>
          <w:color w:val="000000"/>
          <w:szCs w:val="21"/>
        </w:rPr>
        <w:t> </w:t>
      </w: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CD63A8" w:rsidRPr="00AD022C" w14:paraId="56A0578A" w14:textId="77777777">
        <w:tc>
          <w:tcPr>
            <w:tcW w:w="4320" w:type="dxa"/>
            <w:shd w:val="clear" w:color="auto" w:fill="FFFFFF"/>
          </w:tcPr>
          <w:p w14:paraId="13DA8B4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Рассмотрен на заседании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  <w:p w14:paraId="701C975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Педагогического совета</w:t>
            </w:r>
          </w:p>
          <w:p w14:paraId="6481408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Протокол №8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  <w:p w14:paraId="4311314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от «24» марта 2026 г.</w:t>
            </w:r>
          </w:p>
        </w:tc>
        <w:tc>
          <w:tcPr>
            <w:tcW w:w="4320" w:type="dxa"/>
            <w:shd w:val="clear" w:color="auto" w:fill="FFFFFF"/>
          </w:tcPr>
          <w:p w14:paraId="63AE171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righ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УТВЕРЖДЕН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  <w:p w14:paraId="041F92A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righ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приказом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  <w:p w14:paraId="09D2E1E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right"/>
              <w:rPr>
                <w:rFonts w:ascii="Times New Roman" w:hAnsi="Times New Roman" w:cs="Times New Roman"/>
                <w:color w:val="000000"/>
                <w:szCs w:val="21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ГБУДО г. Москвы «ДМШ №42»</w:t>
            </w:r>
          </w:p>
          <w:p w14:paraId="6BA7D349" w14:textId="32AEB375" w:rsidR="00CD63A8" w:rsidRPr="00AD022C" w:rsidRDefault="00DA7061">
            <w:pPr>
              <w:pStyle w:val="a3"/>
              <w:widowControl/>
              <w:spacing w:after="0" w:line="21" w:lineRule="atLeast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от «</w:t>
            </w:r>
            <w:r w:rsidR="00AD022C"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31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» марта 2026г. № </w:t>
            </w:r>
            <w:r w:rsidR="00AD022C" w:rsidRPr="00AD022C">
              <w:rPr>
                <w:rFonts w:ascii="Times New Roman" w:eastAsia="-webkit-standard" w:hAnsi="Times New Roman" w:cs="Times New Roman"/>
                <w:color w:val="000000"/>
                <w:szCs w:val="21"/>
                <w:lang w:val="ru-RU"/>
              </w:rPr>
              <w:t>44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/ОД</w:t>
            </w:r>
          </w:p>
        </w:tc>
      </w:tr>
      <w:tr w:rsidR="00CD63A8" w:rsidRPr="00AD022C" w14:paraId="5A9E8795" w14:textId="77777777">
        <w:tc>
          <w:tcPr>
            <w:tcW w:w="4320" w:type="dxa"/>
            <w:shd w:val="clear" w:color="auto" w:fill="FFFFFF"/>
          </w:tcPr>
          <w:p w14:paraId="6E878ED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</w:tc>
        <w:tc>
          <w:tcPr>
            <w:tcW w:w="4320" w:type="dxa"/>
            <w:shd w:val="clear" w:color="auto" w:fill="FFFFFF"/>
          </w:tcPr>
          <w:p w14:paraId="20C1307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szCs w:val="21"/>
              </w:rPr>
              <w:t> </w:t>
            </w:r>
          </w:p>
        </w:tc>
      </w:tr>
    </w:tbl>
    <w:p w14:paraId="57E31368" w14:textId="77777777" w:rsidR="00CD63A8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304250E" w14:textId="77777777" w:rsidR="00CD63A8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F567067" w14:textId="77777777" w:rsidR="00CD63A8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14E0A367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ОТЧЕТ</w:t>
      </w:r>
    </w:p>
    <w:p w14:paraId="6B61CFC3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о самообследовании</w:t>
      </w:r>
    </w:p>
    <w:p w14:paraId="6F860319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Государственного бюджетного учреждения дополнительного образования города Москвы «Детская музыкальная школа №42»</w:t>
      </w:r>
    </w:p>
    <w:p w14:paraId="043CFF7B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(ГБУДО г. Москвы «ДМШ №42»)</w:t>
      </w:r>
    </w:p>
    <w:p w14:paraId="114D21B2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за 2025</w:t>
      </w:r>
      <w:r>
        <w:rPr>
          <w:rFonts w:ascii="Times New Roman" w:hAnsi="Times New Roman" w:cs="Times New Roman"/>
          <w:b/>
          <w:color w:val="000000"/>
          <w:sz w:val="33"/>
          <w:szCs w:val="33"/>
        </w:rPr>
        <w:t> </w:t>
      </w:r>
      <w:r w:rsidRPr="00AD022C">
        <w:rPr>
          <w:rFonts w:ascii="Times New Roman" w:hAnsi="Times New Roman" w:cs="Times New Roman"/>
          <w:b/>
          <w:color w:val="000000"/>
          <w:sz w:val="33"/>
          <w:szCs w:val="33"/>
          <w:lang w:val="ru-RU"/>
        </w:rPr>
        <w:t>год</w:t>
      </w:r>
    </w:p>
    <w:p w14:paraId="20187B73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33"/>
          <w:szCs w:val="33"/>
          <w:lang w:val="ru-RU"/>
        </w:rPr>
      </w:pPr>
      <w:r>
        <w:rPr>
          <w:rFonts w:ascii="Times New Roman" w:hAnsi="Times New Roman" w:cs="Times New Roman"/>
          <w:color w:val="000000"/>
          <w:sz w:val="33"/>
          <w:szCs w:val="33"/>
        </w:rPr>
        <w:t> </w:t>
      </w:r>
    </w:p>
    <w:p w14:paraId="0A92B2D2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33"/>
          <w:szCs w:val="33"/>
          <w:lang w:val="ru-RU"/>
        </w:rPr>
      </w:pPr>
      <w:r>
        <w:rPr>
          <w:rFonts w:ascii="Times New Roman" w:hAnsi="Times New Roman" w:cs="Times New Roman"/>
          <w:color w:val="000000"/>
          <w:sz w:val="33"/>
          <w:szCs w:val="33"/>
        </w:rPr>
        <w:t> </w:t>
      </w:r>
    </w:p>
    <w:p w14:paraId="1B6732E0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679CA97D" w14:textId="77777777" w:rsidR="00CD63A8" w:rsidRPr="00AD022C" w:rsidRDefault="00CD63A8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</w:p>
    <w:p w14:paraId="74CD8A96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2D583CA" w14:textId="2C23D748" w:rsidR="00CD63A8" w:rsidRPr="00AD022C" w:rsidRDefault="00DA7061" w:rsidP="00AD022C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18FB6A5A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AD022C">
        <w:rPr>
          <w:rFonts w:ascii="Times New Roman" w:hAnsi="Times New Roman" w:cs="Times New Roman"/>
          <w:color w:val="000000"/>
          <w:sz w:val="21"/>
          <w:szCs w:val="21"/>
          <w:lang w:val="ru-RU"/>
        </w:rPr>
        <w:t>Москва</w:t>
      </w:r>
    </w:p>
    <w:p w14:paraId="5E47AF53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AD022C">
        <w:rPr>
          <w:rFonts w:ascii="Times New Roman" w:hAnsi="Times New Roman" w:cs="Times New Roman"/>
          <w:color w:val="000000"/>
          <w:sz w:val="21"/>
          <w:szCs w:val="21"/>
          <w:lang w:val="ru-RU"/>
        </w:rPr>
        <w:t>2026</w:t>
      </w:r>
    </w:p>
    <w:p w14:paraId="06B907A6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> </w:t>
      </w:r>
    </w:p>
    <w:p w14:paraId="33B26EB3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6A36C6F4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</w:t>
      </w:r>
    </w:p>
    <w:p w14:paraId="479B1907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6F46DBA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I 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Аналитическая справка</w:t>
      </w:r>
    </w:p>
    <w:p w14:paraId="2AFB511D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1.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Введение</w:t>
      </w:r>
    </w:p>
    <w:p w14:paraId="6DB9068E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2.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Структура и система управления</w:t>
      </w:r>
    </w:p>
    <w:p w14:paraId="7B108DA6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3.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Содержание образования и организация образовательной деятельности</w:t>
      </w:r>
    </w:p>
    <w:p w14:paraId="2E818B36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4.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bookmarkStart w:id="0" w:name="_Hlk190855941"/>
      <w:bookmarkEnd w:id="0"/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Кадровое обеспечение образовательного процесса</w:t>
      </w:r>
    </w:p>
    <w:p w14:paraId="2E75BFDC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5.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Качество учебно-методического обеспечения</w:t>
      </w:r>
    </w:p>
    <w:p w14:paraId="4011F052" w14:textId="77777777" w:rsidR="00CD63A8" w:rsidRPr="00AD022C" w:rsidRDefault="00DA7061">
      <w:pPr>
        <w:widowControl/>
        <w:spacing w:after="0" w:line="21" w:lineRule="atLeast"/>
        <w:ind w:left="540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6.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ru-RU" w:bidi="ar"/>
        </w:rPr>
        <w:t>Качество материально-технического обеспечения</w:t>
      </w:r>
    </w:p>
    <w:p w14:paraId="228444CA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14:paraId="3431F274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II 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Показатели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деятельности ГБУДО г.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Москвы «ДМШ №42»</w:t>
      </w:r>
    </w:p>
    <w:p w14:paraId="4EC13417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5B49F0A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b/>
          <w:color w:val="000000"/>
          <w:sz w:val="28"/>
          <w:szCs w:val="28"/>
        </w:rPr>
        <w:t>III </w:t>
      </w:r>
      <w:r w:rsidRPr="00AD022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</w:t>
      </w:r>
    </w:p>
    <w:p w14:paraId="7B3EA7BC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022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A896B50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1D74729A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6A172E51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E0692DD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32F6034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0F0D2CC7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2812F5D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6C547E65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6BD09323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768B1EC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0DE95001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74FB7B7C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2F4A1EC" w14:textId="198BA900" w:rsidR="00CD63A8" w:rsidRPr="00AD022C" w:rsidRDefault="00DA7061" w:rsidP="00002599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> </w:t>
      </w:r>
    </w:p>
    <w:p w14:paraId="58897E27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color w:val="000000"/>
        </w:rPr>
        <w:t>I </w:t>
      </w:r>
      <w:r w:rsidRPr="00AD022C">
        <w:rPr>
          <w:rFonts w:ascii="Times New Roman" w:hAnsi="Times New Roman" w:cs="Times New Roman"/>
          <w:b/>
          <w:color w:val="000000"/>
          <w:lang w:val="ru-RU"/>
        </w:rPr>
        <w:t>Аналитическая справка</w:t>
      </w:r>
    </w:p>
    <w:p w14:paraId="1FED598E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799856A1" w14:textId="77777777" w:rsidR="00CD63A8" w:rsidRPr="00AD022C" w:rsidRDefault="00DA7061">
      <w:pPr>
        <w:widowControl/>
        <w:spacing w:after="0" w:line="21" w:lineRule="atLeast"/>
        <w:ind w:left="540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1.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Введение</w:t>
      </w:r>
    </w:p>
    <w:p w14:paraId="2750C775" w14:textId="77777777" w:rsidR="00CD63A8" w:rsidRPr="00AD022C" w:rsidRDefault="00DA7061">
      <w:pPr>
        <w:pStyle w:val="a3"/>
        <w:widowControl/>
        <w:spacing w:after="0" w:line="21" w:lineRule="atLeast"/>
        <w:ind w:left="540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68EF7B1C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Самообследование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Государственного бюджетного учреждения дополнительного образования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г. Москвы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«Детская музыкальная школа № 42» (далее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Школа)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проводилось в соответствии с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Федеральным законом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от 29 декабря 2012 г. №</w:t>
      </w:r>
      <w:r w:rsidRPr="00AD022C">
        <w:rPr>
          <w:rFonts w:ascii="Times New Roman" w:eastAsia="Times New Roman" w:hAnsi="Times New Roman" w:cs="Times New Roman"/>
          <w:color w:val="000000"/>
          <w:lang w:val="ru-RU"/>
        </w:rPr>
        <w:t xml:space="preserve"> 273- ФЗ «Об образовании в Российской Федерации», Приказом </w:t>
      </w:r>
      <w:r w:rsidRPr="00AD022C">
        <w:rPr>
          <w:rFonts w:ascii="Times New Roman" w:hAnsi="Times New Roman" w:cs="Times New Roman"/>
          <w:color w:val="000000"/>
          <w:lang w:val="ru-RU"/>
        </w:rPr>
        <w:t>Министерства образования и науки Российской Федерации от 14 июня 2013г. № 462 «Об утверждении порядка проведения самообследования образовательной организацией», Приказом Министерства образования и науки Российской Федерации от декабря 2013г. № 1324 «Об утверждении показателей деятельности образовательной организации, подлежащей самообследованию»,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Положением о порядке проведения самообследования и утверждении отчета о результатах самообследования ГБУДО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г. Москвы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«ДМШ №42».</w:t>
      </w:r>
    </w:p>
    <w:p w14:paraId="716D1E3F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Наименование по Уставу – Государственное бюджетное учреждение дополнительного образования города Москвы «Детская музыкальная школа №42».</w:t>
      </w:r>
    </w:p>
    <w:p w14:paraId="659E21F2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Учредитель – Департамент культуры города Москвы.</w:t>
      </w:r>
    </w:p>
    <w:p w14:paraId="601B825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Лицензия на право ведения образовательной деятельности выдана Департаментом образования города Москвы № 037734, выдана 29.07.2016 года. Срок действия – бессрочно.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171AC694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Свидетельство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государственной аккредитации выдано Департаментом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образования города Москвы 23.11.2007 г., регистрационный №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007976. Срок действия – бессрочно.</w:t>
      </w:r>
    </w:p>
    <w:p w14:paraId="2E308244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Дата создания: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1972 год</w:t>
      </w:r>
    </w:p>
    <w:p w14:paraId="34518BE3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Юридический адрес: 127287, г. Москва, Петровско-Разумовский проезд, д. 16, корп. 2</w:t>
      </w:r>
    </w:p>
    <w:p w14:paraId="06924A5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Адреса осуществления образовательной деятельности: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5935A21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127287, г. Москва, Петровско-Разумовский проезд, д. 16, корп. 2</w:t>
      </w:r>
    </w:p>
    <w:p w14:paraId="603F9F8D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E0E0F"/>
          <w:lang w:val="ru-RU"/>
        </w:rPr>
      </w:pPr>
      <w:r w:rsidRPr="00AD022C">
        <w:rPr>
          <w:rFonts w:ascii="Times New Roman" w:hAnsi="Times New Roman" w:cs="Times New Roman"/>
          <w:color w:val="0E0E0F"/>
          <w:lang w:val="ru-RU"/>
        </w:rPr>
        <w:t>127206, г. Москва, Соломенной Сторожки проезд д.8</w:t>
      </w:r>
    </w:p>
    <w:p w14:paraId="515DF926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292929"/>
          <w:lang w:val="ru-RU"/>
        </w:rPr>
      </w:pPr>
      <w:r w:rsidRPr="00AD022C">
        <w:rPr>
          <w:rFonts w:ascii="Times New Roman" w:hAnsi="Times New Roman" w:cs="Times New Roman"/>
          <w:color w:val="0E0E0F"/>
          <w:lang w:val="ru-RU"/>
        </w:rPr>
        <w:t>Телефон:</w:t>
      </w:r>
      <w:r w:rsidRPr="00AD022C">
        <w:rPr>
          <w:rFonts w:ascii="Times New Roman" w:hAnsi="Times New Roman" w:cs="Times New Roman"/>
          <w:color w:val="292929"/>
        </w:rPr>
        <w:t> </w:t>
      </w:r>
      <w:r w:rsidRPr="00AD022C">
        <w:rPr>
          <w:rFonts w:ascii="Times New Roman" w:hAnsi="Times New Roman" w:cs="Times New Roman"/>
          <w:color w:val="292929"/>
          <w:lang w:val="ru-RU"/>
        </w:rPr>
        <w:t>(495)685-37-51</w:t>
      </w:r>
    </w:p>
    <w:p w14:paraId="671DC16D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FF"/>
          <w:u w:val="single"/>
          <w:lang w:val="ru-RU"/>
        </w:rPr>
      </w:pPr>
      <w:r w:rsidRPr="00AD022C">
        <w:rPr>
          <w:rFonts w:ascii="Times New Roman" w:hAnsi="Times New Roman" w:cs="Times New Roman"/>
          <w:color w:val="0E0E0F"/>
          <w:u w:val="single"/>
          <w:lang w:val="ru-RU"/>
        </w:rPr>
        <w:t>Электронный адрес:</w:t>
      </w:r>
      <w:r w:rsidRPr="00AD022C">
        <w:rPr>
          <w:rFonts w:ascii="Times New Roman" w:hAnsi="Times New Roman" w:cs="Times New Roman"/>
          <w:color w:val="0E0E0F"/>
          <w:u w:val="single"/>
        </w:rPr>
        <w:t> </w:t>
      </w:r>
      <w:hyperlink r:id="rId5" w:history="1">
        <w:r w:rsidRPr="00AD022C">
          <w:rPr>
            <w:rStyle w:val="a4"/>
            <w:rFonts w:ascii="Times New Roman" w:hAnsi="Times New Roman" w:cs="Times New Roman"/>
          </w:rPr>
          <w:t>dmsh</w:t>
        </w:r>
        <w:r w:rsidRPr="00AD022C">
          <w:rPr>
            <w:rStyle w:val="a4"/>
            <w:rFonts w:ascii="Times New Roman" w:hAnsi="Times New Roman" w:cs="Times New Roman"/>
            <w:lang w:val="ru-RU"/>
          </w:rPr>
          <w:t>42@</w:t>
        </w:r>
        <w:r w:rsidRPr="00AD022C">
          <w:rPr>
            <w:rStyle w:val="a4"/>
            <w:rFonts w:ascii="Times New Roman" w:hAnsi="Times New Roman" w:cs="Times New Roman"/>
          </w:rPr>
          <w:t>culture</w:t>
        </w:r>
        <w:r w:rsidRPr="00AD022C">
          <w:rPr>
            <w:rStyle w:val="a4"/>
            <w:rFonts w:ascii="Times New Roman" w:hAnsi="Times New Roman" w:cs="Times New Roman"/>
            <w:lang w:val="ru-RU"/>
          </w:rPr>
          <w:t>.</w:t>
        </w:r>
        <w:r w:rsidRPr="00AD022C">
          <w:rPr>
            <w:rStyle w:val="a4"/>
            <w:rFonts w:ascii="Times New Roman" w:hAnsi="Times New Roman" w:cs="Times New Roman"/>
          </w:rPr>
          <w:t>mos</w:t>
        </w:r>
        <w:r w:rsidRPr="00AD022C">
          <w:rPr>
            <w:rStyle w:val="a4"/>
            <w:rFonts w:ascii="Times New Roman" w:hAnsi="Times New Roman" w:cs="Times New Roman"/>
            <w:lang w:val="ru-RU"/>
          </w:rPr>
          <w:t>.</w:t>
        </w:r>
        <w:r w:rsidRPr="00AD022C">
          <w:rPr>
            <w:rStyle w:val="a4"/>
            <w:rFonts w:ascii="Times New Roman" w:hAnsi="Times New Roman" w:cs="Times New Roman"/>
          </w:rPr>
          <w:t>ru</w:t>
        </w:r>
      </w:hyperlink>
    </w:p>
    <w:p w14:paraId="323D508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FF"/>
          <w:u w:val="single"/>
          <w:lang w:val="ru-RU"/>
        </w:rPr>
      </w:pPr>
      <w:r w:rsidRPr="00AD022C">
        <w:rPr>
          <w:rFonts w:ascii="Times New Roman" w:hAnsi="Times New Roman" w:cs="Times New Roman"/>
          <w:color w:val="0000FF"/>
          <w:u w:val="single"/>
          <w:lang w:val="ru-RU"/>
        </w:rPr>
        <w:t>Сайт:</w:t>
      </w:r>
      <w:r w:rsidRPr="00AD022C">
        <w:rPr>
          <w:rFonts w:ascii="Times New Roman" w:hAnsi="Times New Roman" w:cs="Times New Roman"/>
          <w:color w:val="0000FF"/>
          <w:u w:val="single"/>
        </w:rPr>
        <w:t> </w:t>
      </w:r>
      <w:hyperlink r:id="rId6" w:history="1">
        <w:r w:rsidRPr="00AD022C">
          <w:rPr>
            <w:rStyle w:val="a4"/>
            <w:rFonts w:ascii="Times New Roman" w:hAnsi="Times New Roman" w:cs="Times New Roman"/>
          </w:rPr>
          <w:t>http</w:t>
        </w:r>
        <w:r w:rsidRPr="00AD022C">
          <w:rPr>
            <w:rStyle w:val="a4"/>
            <w:rFonts w:ascii="Times New Roman" w:hAnsi="Times New Roman" w:cs="Times New Roman"/>
            <w:lang w:val="ru-RU"/>
          </w:rPr>
          <w:t>://42.</w:t>
        </w:r>
        <w:r w:rsidRPr="00AD022C">
          <w:rPr>
            <w:rStyle w:val="a4"/>
            <w:rFonts w:ascii="Times New Roman" w:hAnsi="Times New Roman" w:cs="Times New Roman"/>
          </w:rPr>
          <w:t>music</w:t>
        </w:r>
        <w:r w:rsidRPr="00AD022C">
          <w:rPr>
            <w:rStyle w:val="a4"/>
            <w:rFonts w:ascii="Times New Roman" w:hAnsi="Times New Roman" w:cs="Times New Roman"/>
            <w:lang w:val="ru-RU"/>
          </w:rPr>
          <w:t>.</w:t>
        </w:r>
        <w:r w:rsidRPr="00AD022C">
          <w:rPr>
            <w:rStyle w:val="a4"/>
            <w:rFonts w:ascii="Times New Roman" w:hAnsi="Times New Roman" w:cs="Times New Roman"/>
          </w:rPr>
          <w:t>mos</w:t>
        </w:r>
        <w:r w:rsidRPr="00AD022C">
          <w:rPr>
            <w:rStyle w:val="a4"/>
            <w:rFonts w:ascii="Times New Roman" w:hAnsi="Times New Roman" w:cs="Times New Roman"/>
            <w:lang w:val="ru-RU"/>
          </w:rPr>
          <w:t>.</w:t>
        </w:r>
        <w:r w:rsidRPr="00AD022C">
          <w:rPr>
            <w:rStyle w:val="a4"/>
            <w:rFonts w:ascii="Times New Roman" w:hAnsi="Times New Roman" w:cs="Times New Roman"/>
          </w:rPr>
          <w:t>ru</w:t>
        </w:r>
      </w:hyperlink>
    </w:p>
    <w:p w14:paraId="3D053012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Информация,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размещенная на официальном сайте, соответствует требованиям Федерального закона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от 29.12.2012 №273-ФЗ «Об образовании в Российской Федерации».</w:t>
      </w:r>
    </w:p>
    <w:p w14:paraId="27898B0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5FF29CC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6D18F05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13D32DE2" w14:textId="1DDF315B" w:rsidR="00CD63A8" w:rsidRPr="00AD022C" w:rsidRDefault="00DA7061" w:rsidP="00002599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3E49C3C7" w14:textId="77777777" w:rsidR="00CD63A8" w:rsidRPr="00AD022C" w:rsidRDefault="00CD63A8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</w:p>
    <w:p w14:paraId="41186815" w14:textId="77777777" w:rsidR="00CD63A8" w:rsidRPr="00AD022C" w:rsidRDefault="00DA7061">
      <w:pPr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2.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Структура и система управления</w:t>
      </w:r>
    </w:p>
    <w:p w14:paraId="466227FD" w14:textId="77777777" w:rsidR="00CD63A8" w:rsidRPr="00AD022C" w:rsidRDefault="00DA7061">
      <w:pPr>
        <w:pStyle w:val="a3"/>
        <w:widowControl/>
        <w:spacing w:after="0" w:line="21" w:lineRule="atLeast"/>
        <w:ind w:left="510"/>
        <w:jc w:val="left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61BB5A7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Управление Школой осуществляется в соответствии с действующим законодательством,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нормативно-правовыми актами Российской Федерации, города Москвы и Уставом Государственного бюджетного учреждения дополнительного образования города Москвы «Детская музыкальная школа №42» (далее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-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Устав).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Помимо этого, администрация и педагогический состав руководствуются в своей деятельности нормативными и организационно- распорядительными документами,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разработанными в Школе;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локальными актами,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отражающими особенности образовательного учреждения;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приказами и распоряжениями,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должностными инструкциями.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Школа самостоятельна в подборе и расстановке кадров,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осуществлении учебной,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финансово-хозяйственной и иной деятельности в соответствии с законодательством Российской Федерации и Уставом.</w:t>
      </w:r>
    </w:p>
    <w:p w14:paraId="1215459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Управление Школой осуществляется на принципах сочетания единоначалия и коллегиальности. Единоличным исполнительным органом Школы является директор Школы, который осуществляет текущее руководство деятельностью Школы.</w:t>
      </w:r>
    </w:p>
    <w:p w14:paraId="43119DC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Директор несет персональную ответственность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за соблюдение требований законодательства, Устава в деятельности Школы, а также за выполнение государственного задания. Директор без доверенности осуществляет действия от имени Школы в порядке, предусмотренном законодательством, Уставом и трудовым договором, выдает доверенности, пользуется правом распоряжения денежными средствами, утверждает штатное расписание, издает приказы и дает указания, обязательные для всех работников Школы, утверждает должностные инструкции, Положения, другие локальные акты.</w:t>
      </w:r>
    </w:p>
    <w:p w14:paraId="163C344B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Руководство Школы:</w:t>
      </w:r>
    </w:p>
    <w:p w14:paraId="02103817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Директор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-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Чупахина Елена Николаевна (приказ Департамента культуры города Москвы от 27.06.2023 № 328/ОДК).</w:t>
      </w:r>
    </w:p>
    <w:p w14:paraId="652B5B57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Заместитель директора по общим вопросам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Давыдова Виктория Александровна.</w:t>
      </w:r>
    </w:p>
    <w:p w14:paraId="791BF12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Коллегиальными органами управления Школой являются:</w:t>
      </w:r>
    </w:p>
    <w:p w14:paraId="759C3AF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 Общее собрание работников Школы (далее – Общее собрание);</w:t>
      </w:r>
    </w:p>
    <w:p w14:paraId="6E01022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-Педагогический совет Школы.</w:t>
      </w:r>
    </w:p>
    <w:p w14:paraId="4ACEC9E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Общее собрание созывается по мере необходимости, но не реже одного раза в год. В работе общего собрания участвуют все работники Школы.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647FCD69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Педагогический совет созывается для обеспечения коллегиальности в решении вопросов учебно-методической и воспитательной работы. Педагогический совет осуществляет свою деятельность в соответствии с Уставом.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02575ADC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lastRenderedPageBreak/>
        <w:t>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ГБУДО г. Москвы «ДМШ №42» функционируют направления образовательной деятельности (отделы)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-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объединения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преподавателей,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работающих в одной предметной области, с целью совершенствования методического и профессионального мастерства педагогических работников, организации взаимопомощи для обеспечения современных требований к обучению и воспитанию учащихся, стимулирования творческой инициативы, разработки современных требований к обучению и воспитанию учащихся.</w:t>
      </w:r>
    </w:p>
    <w:p w14:paraId="0748D1C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Направления образовательной деятельности (отделы) создаются и ликвидируются на основании Положения о направлениях образовательной деятельности ГБУДО г. Москвы «ДМШ №42».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 школе существуют следующие направления образовательной деятельности: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48DAB13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«Фортепиано»;</w:t>
      </w:r>
    </w:p>
    <w:p w14:paraId="16E07C7D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«Теория музыки»;</w:t>
      </w:r>
    </w:p>
    <w:p w14:paraId="57695A3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«Струнные инструменты»;</w:t>
      </w:r>
    </w:p>
    <w:p w14:paraId="6DF8DB09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«Духовые и ударные инструменты»;</w:t>
      </w:r>
    </w:p>
    <w:p w14:paraId="1EF22A0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«Народные инструменты»;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3714CF1F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«Сольное и хоровое пение».</w:t>
      </w:r>
    </w:p>
    <w:p w14:paraId="6188C713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Заведующие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отделами и ответственные за направления назначаются приказом директора на период с 1 сентября по 31 августа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 выполняют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следующий функционал:</w:t>
      </w:r>
    </w:p>
    <w:p w14:paraId="46DF2A2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-​оказание содействия руководству в планировании и координации деятельности преподавателей по какому-либо виду искусства или профилю учебных дисциплин;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4006244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-​организация учебно-воспитательной, методической и просветительской работы преподавателей с использованием актуальных для каждого отделения (отдела) тематики и формы;</w:t>
      </w:r>
    </w:p>
    <w:p w14:paraId="0108157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-​разработка плана учебно-воспитательной, методической и просветительской работы отделения (отдела) на учебный год и его выполнение;</w:t>
      </w:r>
    </w:p>
    <w:p w14:paraId="0AC9501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-​обеспечение своевременного составления установленной отчетной документации (отчеты о выполнении плана работы отделения (отдела), об успеваемости учащихся и др.);</w:t>
      </w:r>
    </w:p>
    <w:p w14:paraId="2B04F6E8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-​обеспечение контроля за ведением учебно-методической документации, перспективных планов индивидуальных и групповых занятий с учащимися, книги протоколов заседаний отделения (отдела), методической книги по проведению промежуточных и итоговых аттестаций учащихся и др.;</w:t>
      </w:r>
    </w:p>
    <w:p w14:paraId="6CD50B8C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-​участие в организации и проведении промежуточных и итоговых аттестаций учащихся (составление графика и расписания данных мероприятий, участие в работе комиссий и др.);</w:t>
      </w:r>
    </w:p>
    <w:p w14:paraId="198CC5CA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-​оказание содействия руководству в контроле за выполнением учебных планов и программ, за качеством учебно-воспитательного процесса и объективностью оценки результатов обучения;</w:t>
      </w:r>
    </w:p>
    <w:p w14:paraId="08E77E79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lastRenderedPageBreak/>
        <w:t>-​оказание содействия в организации повышения квалификации и профессионального мастерства педагогических работников и реализации их творческих планов;</w:t>
      </w:r>
    </w:p>
    <w:p w14:paraId="2EA59E6B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-​обеспечение создания и поддержание благоприятного морально-психологического климата в коллективе отделения (отдела);</w:t>
      </w:r>
    </w:p>
    <w:p w14:paraId="1F68CBD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-​оказание помощи педагогическим работникам в освоении и разработке инновационных программ и технологий, в подготовке к проведению аттестаций на соответствие занимаемых должностей;</w:t>
      </w:r>
    </w:p>
    <w:p w14:paraId="5A2BE0E3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-​координация взаимодействия педагогических работников с окружным методическим объединением, Учебно-методическим центром развития образования в сфере культуры и искусства Департамента культуры города Москвы;</w:t>
      </w:r>
    </w:p>
    <w:p w14:paraId="7226024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-​разработка и внесение предложений по совершенствованию образовательного процесса, по оснащению учебных помещений отделения (отдела) современным оборудованием и средствами обучения, оказание помощи в их реализации.</w:t>
      </w:r>
    </w:p>
    <w:p w14:paraId="2D90E9E6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Делопроизводство в Школе ведется в соответствии с номенклатурой дел. Утвержденная номенклатура соответствует основным направлениям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деятельности Школы. Специалист по кадрам ведет книги приказов, личные дела, трудовые книжки работников. Все необходимые записи производятся своевременно.</w:t>
      </w:r>
    </w:p>
    <w:p w14:paraId="63937AB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Вся система управления Школой соответствует нормативной и организационно-распорядительной документации, действующему законодательству, Уставу и обеспечивает эффективную реализацию образовательных программ.</w:t>
      </w:r>
    </w:p>
    <w:p w14:paraId="203BB1F2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101ADDB6" w14:textId="77777777" w:rsidR="00CD63A8" w:rsidRPr="00AD022C" w:rsidRDefault="00DA7061">
      <w:pPr>
        <w:widowControl/>
        <w:spacing w:after="150" w:line="21" w:lineRule="atLeast"/>
        <w:ind w:left="510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3.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val="ru-RU" w:bidi="ar"/>
        </w:rPr>
        <w:t>Содержание образования и организация образовательной деятельности</w:t>
      </w:r>
    </w:p>
    <w:p w14:paraId="755E328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Государственное бюджетное учреждение дополнительного образования города Москвы «Детская музыкальная школа №42» является образовательной организацией дополнительного образования, осуществляющей в качестве основной цели деятельность по дополнительным общеобразовательным программам.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В Школе реализуются следующие виды образовательных </w:t>
      </w:r>
      <w:proofErr w:type="gramStart"/>
      <w:r w:rsidRPr="00AD022C">
        <w:rPr>
          <w:rFonts w:ascii="Times New Roman" w:hAnsi="Times New Roman" w:cs="Times New Roman"/>
          <w:color w:val="000000"/>
          <w:lang w:val="ru-RU"/>
        </w:rPr>
        <w:t>программ:дополнительные</w:t>
      </w:r>
      <w:proofErr w:type="gramEnd"/>
      <w:r w:rsidRPr="00AD022C">
        <w:rPr>
          <w:rFonts w:ascii="Times New Roman" w:hAnsi="Times New Roman" w:cs="Times New Roman"/>
          <w:color w:val="000000"/>
          <w:lang w:val="ru-RU"/>
        </w:rPr>
        <w:t xml:space="preserve"> предпрофессиональные общеобразовательные программы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дополнительные общеразвивающие общеобразовательные программы.</w:t>
      </w:r>
      <w:r w:rsidRPr="00AD022C">
        <w:rPr>
          <w:rFonts w:ascii="Times New Roman" w:hAnsi="Times New Roman" w:cs="Times New Roman"/>
          <w:color w:val="000000"/>
        </w:rPr>
        <w:t> На 31 декабря 2025 года в школе обучается 212 учащихся:</w:t>
      </w:r>
    </w:p>
    <w:tbl>
      <w:tblPr>
        <w:tblW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2"/>
        <w:gridCol w:w="2048"/>
      </w:tblGrid>
      <w:tr w:rsidR="00CD63A8" w:rsidRPr="00AD022C" w14:paraId="0E470E98" w14:textId="77777777">
        <w:tc>
          <w:tcPr>
            <w:tcW w:w="6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54623C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Предпрофессиональные общеобразовательные программы 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FEC918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121</w:t>
            </w:r>
          </w:p>
        </w:tc>
      </w:tr>
      <w:tr w:rsidR="00CD63A8" w:rsidRPr="00AD022C" w14:paraId="4CF62B7B" w14:textId="77777777">
        <w:tc>
          <w:tcPr>
            <w:tcW w:w="6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E72B32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Общеразвивающие общеобразовательные программы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0594CD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76</w:t>
            </w:r>
          </w:p>
        </w:tc>
      </w:tr>
      <w:tr w:rsidR="00CD63A8" w:rsidRPr="00AD022C" w14:paraId="7C8306CE" w14:textId="77777777">
        <w:tc>
          <w:tcPr>
            <w:tcW w:w="6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D51D68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9EAD7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 15      </w:t>
            </w:r>
          </w:p>
        </w:tc>
      </w:tr>
    </w:tbl>
    <w:p w14:paraId="4C2F8B0C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lastRenderedPageBreak/>
        <w:t> </w:t>
      </w:r>
    </w:p>
    <w:p w14:paraId="2DB54539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Обучение ведется по специальностям:</w:t>
      </w:r>
    </w:p>
    <w:p w14:paraId="0AB74744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1.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Фортепиано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bookmarkStart w:id="1" w:name="_Hlk190852862"/>
      <w:bookmarkEnd w:id="1"/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4AC1060C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2.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Струнные инструменты: скрипка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4182CC55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3.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Духовые инструменты: флейта, саксофон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2BF52AC3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4.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Ударные инструменты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3D30F63F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5.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Народные инструменты: аккордеон, баян, домра, балалайка, гитара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6378F1B2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6.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Хоровое пение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6FA5C937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7.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Музыкальные фольклор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(предпрофессиональная и общеразвивающие программы);</w:t>
      </w:r>
    </w:p>
    <w:p w14:paraId="01D9CCBB" w14:textId="77777777" w:rsidR="00CD63A8" w:rsidRPr="00AD022C" w:rsidRDefault="00DA7061">
      <w:pPr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8.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Сольное академическое пение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(общеразвивающая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программа);</w:t>
      </w:r>
    </w:p>
    <w:p w14:paraId="3EEC2104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9.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Эстрадно-джазовый вокал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(общеразвивающая программа);</w:t>
      </w:r>
    </w:p>
    <w:p w14:paraId="68285B99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10.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Сольное народное пение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(общеразвивающая программа).</w:t>
      </w:r>
    </w:p>
    <w:p w14:paraId="1B0200B4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34CB6653" w14:textId="77777777" w:rsidR="00CD63A8" w:rsidRPr="00AD022C" w:rsidRDefault="00DA7061">
      <w:pPr>
        <w:pStyle w:val="a3"/>
        <w:widowControl/>
        <w:spacing w:after="0" w:line="21" w:lineRule="atLeast"/>
        <w:ind w:left="510" w:firstLine="27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Организация образовательного процесса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 ГБУДО г.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Москвы «ДМШ №42»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(в том числе начало и окончание учебного года, продолжительность каникул) регламентируется:</w:t>
      </w:r>
    </w:p>
    <w:p w14:paraId="1276C7B4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-​учебными планами, утверждаемыми ГБУДО г. Москвы «ДМШ №42» самостоятельно на основании федеральных государственных требований и рекомендаций ГБУ ДПО г. Москвы «ДОП СКИ»;</w:t>
      </w:r>
    </w:p>
    <w:p w14:paraId="6E6802CD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-​годовым календарным учебным графиком;</w:t>
      </w:r>
    </w:p>
    <w:p w14:paraId="71D2D522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-​индивидуальным планом учащегося;</w:t>
      </w:r>
    </w:p>
    <w:p w14:paraId="401644F7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-​расписанием занятий.</w:t>
      </w:r>
    </w:p>
    <w:p w14:paraId="26F846BD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Предельная недельная нагрузка на одного обучающегося устанавливается в соответствии с учебным планом, возрастными особенностями учащихся, нормами СанПиН. 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</w:t>
      </w:r>
    </w:p>
    <w:p w14:paraId="5E6209B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Единицей измерения учебного времени и основной формой организации учебного процесса является урок. Продолжительность одного индивидуального урока составляет 45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мин, продолжительность одного группового урока составляет 45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мин.</w:t>
      </w:r>
    </w:p>
    <w:p w14:paraId="43AA9893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 xml:space="preserve">Формами промежуточной аттестации являются контрольный урок, зачет, экзамен. Контрольные уроки, зачеты и экзамены могут проходить в виде технических зачетов, академических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</w:t>
      </w:r>
      <w:r w:rsidRPr="00AD022C">
        <w:rPr>
          <w:rFonts w:ascii="Times New Roman" w:hAnsi="Times New Roman" w:cs="Times New Roman"/>
          <w:color w:val="000000"/>
          <w:lang w:val="ru-RU"/>
        </w:rPr>
        <w:lastRenderedPageBreak/>
        <w:t>проводятся на завершающих полугодие учебных занятиях в счет аудиторного времени, предусмотренного на учебный предмет.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2DE4EEC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 ГБУДО г. Москвы «ДМШ №42», установлена следующая система оценок при промежуточной аттестации: пятибалльная, не исключающая выставления плюсов и минусов.</w:t>
      </w:r>
    </w:p>
    <w:p w14:paraId="03BFA989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​Контрольные мероприятия в ГБУДО г. Москвы «ДМШ №42» проводятся в соответствии с учебными планами и программами. Форма и сроки проведения контрольных мероприятий определяются Педагогическим советом и утверждаются в годовом календарном учебном графике.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0AB10C50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Образовательная деятельность ГБУДО г. Москвы «ДМШ №42» осуществляется в процессе учебной работы и внеурочных мероприятий.</w:t>
      </w:r>
    </w:p>
    <w:p w14:paraId="70AF4471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Для ведения образовательного процесса и полноценного усвоения обучающимися учебного материала в ГБУДО г. Москвы «ДМШ</w:t>
      </w:r>
    </w:p>
    <w:p w14:paraId="3039705D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№42» в соответствии с дополнительными образовательными программами и учебными планами установлены следующие виды работ:</w:t>
      </w:r>
    </w:p>
    <w:p w14:paraId="202F4309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-групповые и индивидуальные занятия;</w:t>
      </w:r>
    </w:p>
    <w:p w14:paraId="411FCF6E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-самостоятельная (домашняя работа) обучающегося;</w:t>
      </w:r>
    </w:p>
    <w:p w14:paraId="13615291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-контрольные мероприятия, предусмотренные учебными планами и дополнительными образовательными программами;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3B97E77C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-культурно-просветительские мероприятия (лекции, беседы и т.д.), организуемые ГБУДО г. Москвы «ДМШ №42», внеурочные классные мероприятия.</w:t>
      </w:r>
    </w:p>
    <w:p w14:paraId="7DE575C1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25BB9197" w14:textId="77777777" w:rsidR="00CD63A8" w:rsidRPr="00AD022C" w:rsidRDefault="00CD63A8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</w:p>
    <w:p w14:paraId="674620E9" w14:textId="77777777" w:rsidR="00CD63A8" w:rsidRPr="00AD022C" w:rsidRDefault="00CD63A8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</w:p>
    <w:p w14:paraId="1A4B9A80" w14:textId="77777777" w:rsidR="00CD63A8" w:rsidRPr="00AD022C" w:rsidRDefault="00CD63A8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</w:p>
    <w:p w14:paraId="7A7F422E" w14:textId="77777777" w:rsidR="00CD63A8" w:rsidRPr="00AD022C" w:rsidRDefault="00DA7061">
      <w:pPr>
        <w:pStyle w:val="a3"/>
        <w:widowControl/>
        <w:spacing w:after="0" w:line="21" w:lineRule="atLeast"/>
        <w:ind w:left="510" w:firstLine="330"/>
        <w:rPr>
          <w:rFonts w:ascii="-webkit-standard" w:eastAsia="-webkit-standard" w:hAnsi="-webkit-standard" w:cs="-webkit-standard"/>
          <w:color w:val="000000"/>
          <w:lang w:val="ru-RU"/>
        </w:rPr>
      </w:pPr>
      <w:bookmarkStart w:id="2" w:name="_Hlk222996221"/>
      <w:bookmarkEnd w:id="2"/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2025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году закончили обучение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ГБУДО г. Москвы «ДМШ №42» по дополнительным предпрофессиональным программам: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D63A8" w:rsidRPr="00AD022C" w14:paraId="2BB7BB66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EF7CF5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№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03CD2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Специальность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F8A207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Кол-во</w:t>
            </w:r>
          </w:p>
        </w:tc>
      </w:tr>
      <w:tr w:rsidR="00CD63A8" w:rsidRPr="00AD022C" w14:paraId="4955A512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487F6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2667E5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«Струнные инструменты»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420884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</w:t>
            </w:r>
          </w:p>
        </w:tc>
      </w:tr>
      <w:tr w:rsidR="00CD63A8" w:rsidRPr="00AD022C" w14:paraId="25657C0D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8F5811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4D40BE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«Фортепиано» 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BBA71A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</w:t>
            </w:r>
          </w:p>
        </w:tc>
      </w:tr>
      <w:tr w:rsidR="00CD63A8" w:rsidRPr="00AD022C" w14:paraId="5894E99D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8BAA77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3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8C726A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«Народные инструменты»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6AE21B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</w:t>
            </w:r>
          </w:p>
        </w:tc>
      </w:tr>
    </w:tbl>
    <w:p w14:paraId="12256EC4" w14:textId="77777777" w:rsidR="00CD63A8" w:rsidRPr="00AD022C" w:rsidRDefault="00DA7061">
      <w:pPr>
        <w:pStyle w:val="a3"/>
        <w:widowControl/>
        <w:spacing w:after="0" w:line="21" w:lineRule="atLeast"/>
        <w:ind w:left="510" w:firstLine="330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5542CDD4" w14:textId="77777777" w:rsidR="00CD63A8" w:rsidRPr="00AD022C" w:rsidRDefault="00DA7061">
      <w:pPr>
        <w:pStyle w:val="a3"/>
        <w:widowControl/>
        <w:spacing w:after="0" w:line="21" w:lineRule="atLeast"/>
        <w:ind w:left="510" w:firstLine="330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До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итоговой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аттестации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были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допущены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100%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обучающихся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выпускныхклассов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количестве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3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человек.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Все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выпускники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сдавали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итоговую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аттестацию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восновной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период.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ходе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аттестации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получены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следующие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результаты:</w:t>
      </w:r>
    </w:p>
    <w:p w14:paraId="0A40A9F5" w14:textId="77777777" w:rsidR="00CD63A8" w:rsidRPr="00AD022C" w:rsidRDefault="00DA7061">
      <w:pPr>
        <w:widowControl/>
        <w:spacing w:after="0" w:line="18" w:lineRule="atLeast"/>
        <w:ind w:left="510"/>
        <w:rPr>
          <w:rFonts w:ascii="Times New Roman" w:hAnsi="Times New Roman" w:cs="Times New Roman"/>
          <w:b/>
          <w:color w:val="000000"/>
          <w:sz w:val="24"/>
        </w:rPr>
      </w:pPr>
      <w:r w:rsidRPr="00AD022C">
        <w:rPr>
          <w:rFonts w:ascii="Times New Roman" w:eastAsia="SimSun" w:hAnsi="Times New Roman" w:cs="Times New Roman"/>
          <w:b/>
          <w:color w:val="000000"/>
          <w:kern w:val="0"/>
          <w:sz w:val="24"/>
          <w:lang w:bidi="ar"/>
        </w:rPr>
        <w:t>1. ДПОП «Струнные инструменты»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CD63A8" w:rsidRPr="00AD022C" w14:paraId="22487762" w14:textId="77777777">
        <w:trPr>
          <w:trHeight w:val="211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9370A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240"/>
              <w:rPr>
                <w:rFonts w:ascii="Times New Roman" w:hAnsi="Times New Roman" w:cs="Times New Roman"/>
              </w:rPr>
            </w:pPr>
            <w:bookmarkStart w:id="3" w:name="_Hlk173144187"/>
            <w:bookmarkEnd w:id="3"/>
            <w:r w:rsidRPr="00AD022C">
              <w:rPr>
                <w:rFonts w:ascii="Times New Roman" w:eastAsia="-webkit-standard" w:hAnsi="Times New Roman" w:cs="Times New Roman"/>
              </w:rPr>
              <w:t>Учебныйпредмет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3307EF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Класс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9BEA22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Кол-во    уч-ся</w:t>
            </w:r>
          </w:p>
        </w:tc>
        <w:tc>
          <w:tcPr>
            <w:tcW w:w="4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A392B7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Оценка результатов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69BCAF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Среднийбалл</w:t>
            </w:r>
          </w:p>
        </w:tc>
      </w:tr>
      <w:tr w:rsidR="00CD63A8" w:rsidRPr="00AD022C" w14:paraId="6B9EEA55" w14:textId="77777777">
        <w:trPr>
          <w:trHeight w:val="25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70591C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C361DE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E4FCBE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2FE14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7133E7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D2572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CE1B04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9AFDD9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</w:tr>
      <w:tr w:rsidR="00CD63A8" w:rsidRPr="00AD022C" w14:paraId="7BC65612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9BEFAB" w14:textId="77777777" w:rsidR="00CD63A8" w:rsidRPr="00AD022C" w:rsidRDefault="00DA7061">
            <w:pPr>
              <w:pStyle w:val="a3"/>
              <w:widowControl/>
              <w:spacing w:after="0" w:line="216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Специальность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4553E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CFF4C5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86484B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E31B3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C8550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8F17DB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95BBD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7117BD8A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4D7DB5" w14:textId="77777777" w:rsidR="00CD63A8" w:rsidRPr="00AD022C" w:rsidRDefault="00DA7061">
            <w:pPr>
              <w:pStyle w:val="a3"/>
              <w:widowControl/>
              <w:spacing w:after="0" w:line="216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Сольфеджио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3B837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77933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50EA2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9FB42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099E56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D48C8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0A20C3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3351C619" w14:textId="77777777">
        <w:trPr>
          <w:trHeight w:val="22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99FD27" w14:textId="77777777" w:rsidR="00CD63A8" w:rsidRPr="00AD022C" w:rsidRDefault="00DA7061">
            <w:pPr>
              <w:pStyle w:val="a3"/>
              <w:widowControl/>
              <w:spacing w:after="0" w:line="216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Музыкальная литература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91234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0BA17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9860E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6C636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9A3A2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FAA71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75FF8E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5   </w:t>
            </w:r>
          </w:p>
        </w:tc>
      </w:tr>
    </w:tbl>
    <w:p w14:paraId="77C5B917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   Специализации: </w:t>
      </w:r>
      <w:r w:rsidRPr="00AD022C">
        <w:rPr>
          <w:rFonts w:ascii="Times New Roman" w:hAnsi="Times New Roman" w:cs="Times New Roman"/>
          <w:color w:val="000000"/>
        </w:rPr>
        <w:t>скрипка - 1 чел.</w:t>
      </w:r>
    </w:p>
    <w:p w14:paraId="61940121" w14:textId="77777777" w:rsidR="00CD63A8" w:rsidRPr="00AD022C" w:rsidRDefault="00DA7061">
      <w:pPr>
        <w:pStyle w:val="a3"/>
        <w:widowControl/>
        <w:spacing w:after="30" w:line="18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Показатели итоговой аттестации: средний балл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- 5</w:t>
      </w:r>
    </w:p>
    <w:p w14:paraId="110E95B3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2.  ДПОП «Фортепиано»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CD63A8" w:rsidRPr="00AD022C" w14:paraId="2385C798" w14:textId="77777777">
        <w:trPr>
          <w:trHeight w:val="211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5E88C0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Учебный предмет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AF63D7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Класс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438FC3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Кол-во    уч-ся</w:t>
            </w:r>
          </w:p>
        </w:tc>
        <w:tc>
          <w:tcPr>
            <w:tcW w:w="4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6AB64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Оценка результатов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57DABB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Среднийбалл</w:t>
            </w:r>
          </w:p>
        </w:tc>
      </w:tr>
      <w:tr w:rsidR="00CD63A8" w:rsidRPr="00AD022C" w14:paraId="32E7CD5B" w14:textId="77777777">
        <w:trPr>
          <w:trHeight w:val="25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ACEE70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4376BC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2CF34B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4C7D42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519B10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329B9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76D9B6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51D6CD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</w:tr>
      <w:tr w:rsidR="00CD63A8" w:rsidRPr="00AD022C" w14:paraId="65F8B506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5EFEB0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Специальность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E48593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29537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078633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0D5EC3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3F8A67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E417A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97297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4BD19E52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1A079A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Сольфеджио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61AE2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2E9B1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81F320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D2EBFB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16549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F6AC0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51EF8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3B846F67" w14:textId="77777777">
        <w:trPr>
          <w:trHeight w:val="22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29C08E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Музыкальная литература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6624E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0DEB2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31CEF2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4FA4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A66C0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5FF3A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26CCD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5   </w:t>
            </w:r>
          </w:p>
        </w:tc>
      </w:tr>
    </w:tbl>
    <w:p w14:paraId="70435F8E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   Специализации: </w:t>
      </w:r>
      <w:r w:rsidRPr="00AD022C">
        <w:rPr>
          <w:rFonts w:ascii="Times New Roman" w:hAnsi="Times New Roman" w:cs="Times New Roman"/>
          <w:color w:val="000000"/>
        </w:rPr>
        <w:t>флейта - 1 чел.</w:t>
      </w:r>
    </w:p>
    <w:p w14:paraId="76996D88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Показатели итоговой аттестации: средний балл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– 5</w:t>
      </w:r>
    </w:p>
    <w:p w14:paraId="594D665D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3.  ДПОП «Народные инструменты»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CD63A8" w:rsidRPr="00AD022C" w14:paraId="27DECDFA" w14:textId="77777777">
        <w:trPr>
          <w:trHeight w:val="211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EDBAB1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bookmarkStart w:id="4" w:name="_Hlk173144668"/>
            <w:bookmarkEnd w:id="4"/>
            <w:r w:rsidRPr="00AD022C">
              <w:rPr>
                <w:rFonts w:ascii="Times New Roman" w:eastAsia="-webkit-standard" w:hAnsi="Times New Roman" w:cs="Times New Roman"/>
              </w:rPr>
              <w:t>Учебный предмет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4CFFF6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Класс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9A38CC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Кол-во    уч-ся</w:t>
            </w:r>
          </w:p>
        </w:tc>
        <w:tc>
          <w:tcPr>
            <w:tcW w:w="4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2DA988" w14:textId="77777777" w:rsidR="00CD63A8" w:rsidRPr="00AD022C" w:rsidRDefault="00DA7061">
            <w:pPr>
              <w:pStyle w:val="a3"/>
              <w:widowControl/>
              <w:spacing w:after="0" w:line="216" w:lineRule="atLeast"/>
              <w:jc w:val="center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Оценка результатов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63153" w14:textId="77777777" w:rsidR="00CD63A8" w:rsidRPr="00AD022C" w:rsidRDefault="00DA7061">
            <w:pPr>
              <w:pStyle w:val="a3"/>
              <w:widowControl/>
              <w:spacing w:after="0" w:line="18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Среднийбалл</w:t>
            </w:r>
          </w:p>
        </w:tc>
      </w:tr>
      <w:tr w:rsidR="00CD63A8" w:rsidRPr="00AD022C" w14:paraId="5343D2FA" w14:textId="77777777">
        <w:trPr>
          <w:trHeight w:val="25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C52E25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1FC21D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85825A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6890B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B3A0C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1E8FA0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D6329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A61860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</w:tr>
      <w:tr w:rsidR="00CD63A8" w:rsidRPr="00AD022C" w14:paraId="4E3EAD79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01F64A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Специальность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6D037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B5BF07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37EFA7" w14:textId="77777777" w:rsidR="00CD63A8" w:rsidRPr="00AD022C" w:rsidRDefault="00DA7061">
            <w:pPr>
              <w:pStyle w:val="a3"/>
              <w:widowControl/>
              <w:spacing w:after="0" w:line="216" w:lineRule="atLeast"/>
              <w:jc w:val="righ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F7B3B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E29060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BB04C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EF489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7F5F2C2C" w14:textId="77777777">
        <w:trPr>
          <w:trHeight w:val="19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38CC16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Сольфеджио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7ED99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9D0051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F9E8D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1DC2B3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5E4AB2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A7B8B4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DCEAF4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</w:t>
            </w:r>
          </w:p>
        </w:tc>
      </w:tr>
      <w:tr w:rsidR="00CD63A8" w:rsidRPr="00AD022C" w14:paraId="6311179B" w14:textId="77777777">
        <w:trPr>
          <w:trHeight w:val="226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572813" w14:textId="77777777" w:rsidR="00CD63A8" w:rsidRPr="00AD022C" w:rsidRDefault="00DA7061">
            <w:pPr>
              <w:pStyle w:val="a3"/>
              <w:widowControl/>
              <w:spacing w:after="0" w:line="216" w:lineRule="atLeas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Музыкальная литература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B684B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67FCD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39F6FE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221D06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89D9BB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767217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45B90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510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5    </w:t>
            </w:r>
          </w:p>
        </w:tc>
      </w:tr>
    </w:tbl>
    <w:p w14:paraId="6E3C9969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   Специализации: </w:t>
      </w:r>
      <w:r w:rsidRPr="00AD022C">
        <w:rPr>
          <w:rFonts w:ascii="Times New Roman" w:hAnsi="Times New Roman" w:cs="Times New Roman"/>
          <w:color w:val="000000"/>
        </w:rPr>
        <w:t>аккордеон - 1 чел.</w:t>
      </w:r>
    </w:p>
    <w:p w14:paraId="59A1AA93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Показатели итоговой аттестации: средний балл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5</w:t>
      </w:r>
    </w:p>
    <w:p w14:paraId="06D9000C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35E1A429" w14:textId="77777777" w:rsidR="00CD63A8" w:rsidRPr="00AD022C" w:rsidRDefault="00DA7061">
      <w:pPr>
        <w:pStyle w:val="a3"/>
        <w:widowControl/>
        <w:spacing w:after="0" w:line="21" w:lineRule="atLeast"/>
        <w:ind w:left="510" w:firstLine="1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Для организации и проведения итоговой аттестации в ГБУДО г. Москвы «ДМШ №42» приказом директора школы были сформированы экзаменационные и апелляционная комиссии. Экзаменационные комиссии </w:t>
      </w:r>
      <w:r w:rsidRPr="00AD022C">
        <w:rPr>
          <w:rFonts w:ascii="Times New Roman" w:hAnsi="Times New Roman" w:cs="Times New Roman"/>
          <w:color w:val="000000"/>
          <w:lang w:val="ru-RU"/>
        </w:rPr>
        <w:lastRenderedPageBreak/>
        <w:t>формировались по каждой из реализуемых школой дополнительных общеобразовательных программ отдельно.</w:t>
      </w:r>
      <w:r w:rsidRPr="00AD022C">
        <w:rPr>
          <w:rFonts w:ascii="Times New Roman" w:hAnsi="Times New Roman" w:cs="Times New Roman"/>
          <w:color w:val="000000"/>
        </w:rPr>
        <w:t> </w:t>
      </w:r>
    </w:p>
    <w:p w14:paraId="7081F649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AD022C">
        <w:rPr>
          <w:rFonts w:ascii="Times New Roman" w:hAnsi="Times New Roman" w:cs="Times New Roman"/>
          <w:color w:val="000000"/>
          <w:lang w:val="ru-RU"/>
        </w:rPr>
        <w:t>​В</w:t>
      </w:r>
      <w:proofErr w:type="gramEnd"/>
      <w:r w:rsidRPr="00AD022C">
        <w:rPr>
          <w:rFonts w:ascii="Times New Roman" w:hAnsi="Times New Roman" w:cs="Times New Roman"/>
          <w:color w:val="000000"/>
          <w:lang w:val="ru-RU"/>
        </w:rPr>
        <w:t xml:space="preserve"> 2025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году закончили обучение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 ГБУДО г.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Москвы «ДМШ №42»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по дополнительным общеразвивающим программам: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D63A8" w:rsidRPr="00AD022C" w14:paraId="5350B223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E2B63A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№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E2B91E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Специальность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416E7D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Кол-во</w:t>
            </w:r>
          </w:p>
        </w:tc>
      </w:tr>
      <w:tr w:rsidR="00CD63A8" w:rsidRPr="00AD022C" w14:paraId="576AC5B2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599A66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ADCCEC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«Хоровое пение»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B5DBED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</w:t>
            </w:r>
          </w:p>
        </w:tc>
      </w:tr>
      <w:tr w:rsidR="00CD63A8" w:rsidRPr="00AD022C" w14:paraId="46FA516E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474F17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98CC9A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«Народные инструменты»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0AEC16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5</w:t>
            </w:r>
          </w:p>
        </w:tc>
      </w:tr>
      <w:tr w:rsidR="00CD63A8" w:rsidRPr="00AD022C" w14:paraId="1C5CBD8E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9D45D4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3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0984C4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«Сольное академическое пение»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12F8E0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</w:t>
            </w:r>
          </w:p>
        </w:tc>
      </w:tr>
      <w:tr w:rsidR="00CD63A8" w:rsidRPr="00AD022C" w14:paraId="0736EEB1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B29722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4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94830A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«Музыкальный фольклор»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415DC8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3</w:t>
            </w:r>
          </w:p>
        </w:tc>
      </w:tr>
      <w:tr w:rsidR="00CD63A8" w:rsidRPr="00AD022C" w14:paraId="273FA34B" w14:textId="7777777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7E3F9F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5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B18CBC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«Фортепиано»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6CBE47" w14:textId="77777777" w:rsidR="00CD63A8" w:rsidRPr="00AD022C" w:rsidRDefault="00DA7061">
            <w:pPr>
              <w:pStyle w:val="a3"/>
              <w:widowControl/>
              <w:spacing w:after="0" w:line="21" w:lineRule="atLeast"/>
              <w:ind w:left="510"/>
              <w:rPr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4</w:t>
            </w:r>
          </w:p>
        </w:tc>
      </w:tr>
    </w:tbl>
    <w:p w14:paraId="65D64887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22E28EAD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Анализ​результатов​итоговой​аттестации​в​ГБУДО г. Москвы «ДМШ №42»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позволяет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сделать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следующие выводы:</w:t>
      </w:r>
    </w:p>
    <w:p w14:paraId="2C859372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 проведение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итоговой аттестации осуществлялось в соответствии снормативно-правовыми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актами,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разработанными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Минобрнауки</w:t>
      </w:r>
      <w:r w:rsidRPr="00AD022C">
        <w:rPr>
          <w:rFonts w:ascii="Times New Roman" w:hAnsi="Times New Roman" w:cs="Times New Roman"/>
          <w:color w:val="000000"/>
        </w:rPr>
        <w:t> </w:t>
      </w:r>
      <w:proofErr w:type="gramStart"/>
      <w:r w:rsidRPr="00AD022C">
        <w:rPr>
          <w:rFonts w:ascii="Times New Roman" w:hAnsi="Times New Roman" w:cs="Times New Roman"/>
          <w:color w:val="000000"/>
          <w:lang w:val="ru-RU"/>
        </w:rPr>
        <w:t>РФ,Министерством</w:t>
      </w:r>
      <w:proofErr w:type="gramEnd"/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культуры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РФ,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Уставом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локальными актами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школы;</w:t>
      </w:r>
    </w:p>
    <w:p w14:paraId="3A031C2C" w14:textId="7FA8CC6B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обучающиеся,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завершившие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обучение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дополнительным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предпрофессиональным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общеобразовательным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программам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области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музыкального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искусства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овладели полным комплексом необходимых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знаний,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умений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навыков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федеральными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государственными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требованиями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к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минимуму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содержания,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структуре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условиям реализации дополнительных предпрофессиональных общеобразовательных программам в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области музыкального искусства;</w:t>
      </w:r>
    </w:p>
    <w:p w14:paraId="07FA5A95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- учащимся доступно художественное исполнение произведений полифонического склада, крупной и малой форм, характерных пьес и этюдов. Благодаря комплексному и последовательному развитию музыкальных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способностей у детей сформированы представления о принципах развития музыки, выразительности элементов музыкальной речи, выразительных возможностей музыкальных форм.</w:t>
      </w:r>
    </w:p>
    <w:p w14:paraId="1AA9612F" w14:textId="09B71BA3" w:rsidR="00CD63A8" w:rsidRPr="00AD022C" w:rsidRDefault="00DA7061">
      <w:pPr>
        <w:pStyle w:val="a3"/>
        <w:widowControl/>
        <w:spacing w:after="0" w:line="21" w:lineRule="atLeast"/>
        <w:ind w:left="510" w:firstLine="73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Обращений в апелляционную комиссию по результатам итоговой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аттестации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не зарегистрировано.</w:t>
      </w:r>
    </w:p>
    <w:p w14:paraId="100DF108" w14:textId="77777777" w:rsidR="00CD63A8" w:rsidRPr="00AD022C" w:rsidRDefault="00DA7061">
      <w:pPr>
        <w:pStyle w:val="a3"/>
        <w:widowControl/>
        <w:spacing w:after="0" w:line="21" w:lineRule="atLeast"/>
        <w:ind w:left="510" w:firstLine="73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188060B8" w14:textId="77777777" w:rsidR="00CD63A8" w:rsidRPr="00AD022C" w:rsidRDefault="00DA7061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  <w:bookmarkStart w:id="5" w:name="_Hlk222996200"/>
      <w:bookmarkEnd w:id="5"/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t>Выпускники Школы, поступившие в музыкальные средние</w:t>
      </w:r>
    </w:p>
    <w:p w14:paraId="62BBE6A6" w14:textId="77777777" w:rsidR="00CD63A8" w:rsidRPr="00AD022C" w:rsidRDefault="00DA7061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t>профессиональные учебные заведения в 2025</w:t>
      </w:r>
      <w:r w:rsidRPr="00AD022C">
        <w:rPr>
          <w:rFonts w:ascii="Times New Roman" w:hAnsi="Times New Roman" w:cs="Times New Roman"/>
          <w:b/>
          <w:i/>
          <w:color w:val="000000"/>
        </w:rPr>
        <w:t> </w:t>
      </w:r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t>году:</w:t>
      </w:r>
    </w:p>
    <w:p w14:paraId="72A07ABD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1.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Миронова Елизавета (академический вокал, класс преподавателя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ПодчуфаровойС.Г.) поступила в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Государственный музыкально-педагогический институт имени М.М. Ипполитова-Иванова.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</w:p>
    <w:p w14:paraId="4C3B6433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047F1FE8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27682A5D" w14:textId="77777777" w:rsidR="00002599" w:rsidRDefault="00002599">
      <w:pPr>
        <w:pStyle w:val="a3"/>
        <w:widowControl/>
        <w:spacing w:after="0" w:line="21" w:lineRule="atLeast"/>
        <w:ind w:left="510" w:firstLine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</w:p>
    <w:p w14:paraId="3DBB1B30" w14:textId="1675270F" w:rsidR="00CD63A8" w:rsidRPr="00AD022C" w:rsidRDefault="00DA7061">
      <w:pPr>
        <w:pStyle w:val="a3"/>
        <w:widowControl/>
        <w:spacing w:after="0" w:line="21" w:lineRule="atLeast"/>
        <w:ind w:left="510" w:firstLine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lastRenderedPageBreak/>
        <w:t>Воспитательная работа</w:t>
      </w:r>
    </w:p>
    <w:p w14:paraId="195B41DC" w14:textId="455C049F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Реализация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комплекса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воспитательных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мероприятий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осуществляется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учетом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действующего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законодательства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Российской Федерации, плана воспитательной работы ГБУДО г. Москвы «ДМШ №42».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Информационное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обеспечение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организации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проведения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внеучебной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работы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представлено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наличием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доступных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для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обучающихся источников информации, размещенных на официальном сайте ГБУДО г. Москвы «ДМШ №42», а также на информационных стендах.</w:t>
      </w:r>
    </w:p>
    <w:p w14:paraId="1384FDA2" w14:textId="762A3095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Воспитательная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работа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охватывает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весь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образовательный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процесс и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внеурочную деятельность.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Большое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внимание уделяется решению следующих задач:</w:t>
      </w:r>
    </w:p>
    <w:p w14:paraId="56627C1E" w14:textId="4B96C8C0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-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усиление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внимания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патриотическому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 гражданскому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воспитанию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через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пробуждение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интереса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истокам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русской истории,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культуре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 народному творчеству;</w:t>
      </w:r>
    </w:p>
    <w:p w14:paraId="284C1D5F" w14:textId="5D17BD50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-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развитие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художественного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вкуса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обучающихся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на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примерах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духовных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традиций</w:t>
      </w:r>
      <w:r w:rsidR="00AD022C"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 xml:space="preserve"> 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русского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народа;</w:t>
      </w:r>
    </w:p>
    <w:p w14:paraId="6B6E99F6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-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приобщению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к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художественному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творчеству,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выявление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одаренных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детей;</w:t>
      </w:r>
    </w:p>
    <w:p w14:paraId="32EDECF5" w14:textId="77777777" w:rsidR="00CD63A8" w:rsidRPr="00AD022C" w:rsidRDefault="00DA7061">
      <w:pPr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4"/>
          <w:lang w:val="ru-RU"/>
        </w:rPr>
      </w:pP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-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формирование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здорового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образа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жизни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совместно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с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SimSun" w:hAnsi="Times New Roman" w:cs="Times New Roman"/>
          <w:color w:val="000000"/>
          <w:kern w:val="0"/>
          <w:sz w:val="24"/>
          <w:lang w:val="ru-RU" w:bidi="ar"/>
        </w:rPr>
        <w:t>родителями;</w:t>
      </w:r>
    </w:p>
    <w:p w14:paraId="6BAD85AF" w14:textId="77777777" w:rsidR="00CD63A8" w:rsidRPr="00AD022C" w:rsidRDefault="00DA7061">
      <w:pPr>
        <w:pStyle w:val="a3"/>
        <w:widowControl/>
        <w:spacing w:after="0" w:line="21" w:lineRule="atLeast"/>
        <w:ind w:left="40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-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приобщение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воспитательной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работе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семей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обучающихся.</w:t>
      </w:r>
    </w:p>
    <w:p w14:paraId="4A1B3005" w14:textId="6E877170" w:rsidR="00CD63A8" w:rsidRPr="00AD022C" w:rsidRDefault="00DA7061">
      <w:pPr>
        <w:pStyle w:val="a3"/>
        <w:widowControl/>
        <w:spacing w:after="0" w:line="21" w:lineRule="atLeast"/>
        <w:ind w:left="510" w:firstLine="37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Воспитательная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работа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строится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системе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общешкольных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классных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собраний,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тематических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мероприятий, концертной, конкурсной деятельности. Эстетическое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чувство коллективизма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осуществляется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путем привлечения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детей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коллективным формам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творчества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 тем самым формирования положительных социальных навыков.</w:t>
      </w: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1E7D8D19" w14:textId="77777777" w:rsidR="00CD63A8" w:rsidRPr="00AD022C" w:rsidRDefault="00DA7061">
      <w:pPr>
        <w:pStyle w:val="a3"/>
        <w:widowControl/>
        <w:spacing w:after="0" w:line="21" w:lineRule="atLeast"/>
        <w:ind w:left="510" w:firstLine="37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33391534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jc w:val="center"/>
        <w:rPr>
          <w:rFonts w:ascii="-webkit-standard" w:eastAsia="-webkit-standard" w:hAnsi="-webkit-standard" w:cs="-webkit-standard"/>
          <w:b/>
          <w:i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b/>
          <w:i/>
          <w:color w:val="000000"/>
          <w:lang w:val="ru-RU"/>
        </w:rPr>
        <w:t>Просветительская деятельность</w:t>
      </w:r>
    </w:p>
    <w:p w14:paraId="32FB5F09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Школа реализует социально значимые проекты, направленные на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расширение просветительской деятельности и популяризации музыкального искусства, сохранение и развитие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традиций музыкального исполнительства, современных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тенденций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работе, создание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условий для установления творческих контактов и укрепления связи между деятелями искусства, воспитание эстетического вкуса широкой аудитории, путём приобщения к ценностям музыкальной культуры.</w:t>
      </w:r>
    </w:p>
    <w:p w14:paraId="6CC515AC" w14:textId="72A05B11" w:rsidR="00CD63A8" w:rsidRPr="00AD022C" w:rsidRDefault="00DA7061">
      <w:pPr>
        <w:pStyle w:val="a3"/>
        <w:widowControl/>
        <w:spacing w:after="150" w:line="19" w:lineRule="atLeast"/>
        <w:ind w:left="510" w:firstLine="510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i/>
          <w:color w:val="000000"/>
          <w:lang w:val="ru-RU"/>
        </w:rPr>
        <w:t>Проект «Классическая музыка в детском саду»</w:t>
      </w:r>
      <w:r w:rsidRPr="00AD022C">
        <w:rPr>
          <w:rFonts w:ascii="Times New Roman" w:hAnsi="Times New Roman" w:cs="Times New Roman"/>
          <w:i/>
          <w:color w:val="000000"/>
        </w:rPr>
        <w:t> </w:t>
      </w:r>
      <w:r w:rsidRPr="00AD022C">
        <w:rPr>
          <w:rFonts w:ascii="Times New Roman" w:hAnsi="Times New Roman" w:cs="Times New Roman"/>
          <w:i/>
          <w:color w:val="000000"/>
          <w:lang w:val="ru-RU"/>
        </w:rPr>
        <w:t>-</w:t>
      </w:r>
      <w:r w:rsidRPr="00AD022C">
        <w:rPr>
          <w:rFonts w:ascii="Times New Roman" w:hAnsi="Times New Roman" w:cs="Times New Roman"/>
          <w:b/>
          <w:i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Школа имеет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договоры о сотрудничестве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 двумя детскими садами.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Было проведено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4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мероприятия</w:t>
      </w:r>
      <w:r w:rsidR="00AD022C" w:rsidRPr="00AD022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hAnsi="Times New Roman" w:cs="Times New Roman"/>
          <w:color w:val="000000"/>
          <w:lang w:val="ru-RU"/>
        </w:rPr>
        <w:t>(беседы-концерты о музыке и музыкальных инструментах)</w:t>
      </w:r>
    </w:p>
    <w:p w14:paraId="020B0AC4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i/>
          <w:color w:val="000000"/>
          <w:lang w:val="ru-RU"/>
        </w:rPr>
        <w:t>Цикл концертов «От классики до современности»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- музыкально-просветительский проект, направленный на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эстетическое воспитание, приобщение к лучшим образцам</w:t>
      </w:r>
      <w:r w:rsidRPr="00AD022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D022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музыкальной</w:t>
      </w:r>
      <w:r w:rsidRPr="00AD022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D022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культуры, распространение</w:t>
      </w:r>
      <w:r w:rsidRPr="00AD022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D022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знаний</w:t>
      </w:r>
      <w:r w:rsidRPr="00AD022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D022C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 музыкальных инструментах, творчестве композиторов разного времени.</w:t>
      </w:r>
      <w:r w:rsidRPr="00AD022C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Каждый концерт цикла посвящен </w:t>
      </w:r>
      <w:r w:rsidRPr="00AD022C">
        <w:rPr>
          <w:rFonts w:ascii="Times New Roman" w:hAnsi="Times New Roman" w:cs="Times New Roman"/>
          <w:color w:val="000000"/>
          <w:lang w:val="ru-RU"/>
        </w:rPr>
        <w:lastRenderedPageBreak/>
        <w:t>какому-то музыкальному инструменту или нескольким инструментам, объединенным в одну группу: струнным, духовым, ударным, народным.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Во время концерта юным зрителям рассказывают об истории появления различных инструментов, в чем их отличительные особенности, о композиторах, которые создавали музыку для этих инструментов от «классиков» до современных авторов.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 качестве исполнителей приглашаются студенты музыкальных колледжей и вузов Москвы, преподаватели школы.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В 2025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году проведено 3 концерта цикла:</w:t>
      </w:r>
    </w:p>
    <w:p w14:paraId="678E643C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«Звучат голоса». В программе прозвучали русская и зарубежная вокальная музыка, народные песни. В концерте приняли участие студенты Российской академии музыки им. Гнесиных, Московского государственного института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культуры, Колледжа ГМПИ им. М.М.Ипполитова-Иванова</w:t>
      </w:r>
    </w:p>
    <w:p w14:paraId="3029E477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«Звучит рояль».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На сцене выступили учащиеся Центральной музыкальной школы – академии исполнительского искусства МГК им. П.И. Чайковского, Музыкального училища им. Гнесиных, Колледжа ГМПИ им. М.М. Ипполитова-Иванова.</w:t>
      </w:r>
    </w:p>
    <w:p w14:paraId="2726AAE4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«Звучат духовые инструменты». В программе концерта прозвучали сочинения для флейты и саксофона. В концерте приняли участие студенты училища им. Гнесиных, Российской академии музыки им. Гнесиных.</w:t>
      </w:r>
    </w:p>
    <w:p w14:paraId="6D30227A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«Звучат народные инструменты». Студенты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Российской академии музыки им. Гнесиных и училища им. Гнесиных, а также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преподаватели школы представили яркую концертную программу, в которой прозвучала музыка эпохи барокко, обработки народных танцев и песен, оригинальные сочинения современной музыки.</w:t>
      </w:r>
      <w:r w:rsidRPr="00AD022C">
        <w:rPr>
          <w:rFonts w:ascii="Times New Roman" w:hAnsi="Times New Roman" w:cs="Times New Roman"/>
          <w:color w:val="000000"/>
        </w:rPr>
        <w:t>  </w:t>
      </w:r>
    </w:p>
    <w:p w14:paraId="2DF9A954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«Звучат струнные инструменты». Студенты класса руководителя отдела оркестровых струнных инструментов Музыкального училища имени Гнесиных, преподавателя Александра Николаевича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Догадаева, исполнили программу из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оригинальных сочинений для скрипки русских и зарубежных композиторов различных эпох.</w:t>
      </w:r>
    </w:p>
    <w:p w14:paraId="494E8C8A" w14:textId="77777777" w:rsidR="00CD63A8" w:rsidRPr="00AD022C" w:rsidRDefault="00DA7061">
      <w:pPr>
        <w:pStyle w:val="a3"/>
        <w:widowControl/>
        <w:spacing w:after="120" w:line="19" w:lineRule="atLeast"/>
        <w:jc w:val="left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73F51DC5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494F99CD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rPr>
          <w:rFonts w:ascii="-webkit-standard" w:eastAsia="-webkit-standard" w:hAnsi="-webkit-standard" w:cs="-webkit-standard"/>
          <w:i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i/>
          <w:color w:val="000000"/>
          <w:lang w:val="ru-RU"/>
        </w:rPr>
        <w:t>Летняя школа искусств</w:t>
      </w:r>
    </w:p>
    <w:p w14:paraId="60583571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2025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году в начале лета была организована первая Летняя школа искусств. На протяжении недели участники летней школы занимались с преподавателями Школы фольклором, хором, декоративной графикой, ритмикой и др.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 заключительном концерте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участники продемонстрировали родителям, чему они научились, получили памятные подарки.</w:t>
      </w:r>
    </w:p>
    <w:p w14:paraId="73EE26E6" w14:textId="77777777" w:rsidR="00CD63A8" w:rsidRPr="00AD022C" w:rsidRDefault="00DA7061">
      <w:pPr>
        <w:pStyle w:val="a3"/>
        <w:widowControl/>
        <w:spacing w:after="0" w:line="19" w:lineRule="atLeast"/>
        <w:ind w:left="510" w:firstLine="525"/>
        <w:rPr>
          <w:rFonts w:ascii="-webkit-standard" w:eastAsia="-webkit-standard" w:hAnsi="-webkit-standard" w:cs="-webkit-standard"/>
          <w:i/>
          <w:color w:val="000000"/>
          <w:lang w:val="ru-RU"/>
        </w:rPr>
      </w:pPr>
      <w:bookmarkStart w:id="6" w:name="_Hlk191291484"/>
      <w:bookmarkEnd w:id="6"/>
      <w:r w:rsidRPr="00AD022C">
        <w:rPr>
          <w:rFonts w:ascii="Times New Roman" w:eastAsia="-webkit-standard" w:hAnsi="Times New Roman" w:cs="Times New Roman"/>
          <w:i/>
          <w:color w:val="000000"/>
        </w:rPr>
        <w:t>II </w:t>
      </w:r>
      <w:r w:rsidRPr="00AD022C">
        <w:rPr>
          <w:rFonts w:ascii="Times New Roman" w:eastAsia="-webkit-standard" w:hAnsi="Times New Roman" w:cs="Times New Roman"/>
          <w:i/>
          <w:color w:val="000000"/>
          <w:lang w:val="ru-RU"/>
        </w:rPr>
        <w:t>Московский открытый</w:t>
      </w:r>
      <w:r w:rsidRPr="00AD022C">
        <w:rPr>
          <w:rFonts w:ascii="Times New Roman" w:eastAsia="-webkit-standard" w:hAnsi="Times New Roman" w:cs="Times New Roman"/>
          <w:i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i/>
          <w:color w:val="000000"/>
          <w:lang w:val="ru-RU"/>
        </w:rPr>
        <w:t>конкурс-фестиваль народного музыкального творчества «Савёловская</w:t>
      </w:r>
      <w:r w:rsidRPr="00AD022C">
        <w:rPr>
          <w:rFonts w:ascii="Times New Roman" w:eastAsia="-webkit-standard" w:hAnsi="Times New Roman" w:cs="Times New Roman"/>
          <w:i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i/>
          <w:color w:val="000000"/>
          <w:lang w:val="ru-RU"/>
        </w:rPr>
        <w:t>весна».</w:t>
      </w:r>
      <w:r w:rsidRPr="00AD022C">
        <w:rPr>
          <w:rFonts w:ascii="Times New Roman" w:eastAsia="-webkit-standard" w:hAnsi="Times New Roman" w:cs="Times New Roman"/>
          <w:i/>
          <w:color w:val="000000"/>
        </w:rPr>
        <w:t> </w:t>
      </w:r>
    </w:p>
    <w:p w14:paraId="07A478F5" w14:textId="77777777" w:rsidR="00CD63A8" w:rsidRPr="00AD022C" w:rsidRDefault="00DA7061">
      <w:pPr>
        <w:pStyle w:val="a3"/>
        <w:widowControl/>
        <w:spacing w:after="0" w:line="19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2025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году Школа выступила организатором</w:t>
      </w:r>
      <w:r w:rsidRPr="00AD022C">
        <w:rPr>
          <w:rFonts w:ascii="Times New Roman" w:eastAsia="-webkit-standard" w:hAnsi="Times New Roman" w:cs="Times New Roman"/>
          <w:color w:val="000000"/>
        </w:rPr>
        <w:t> II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Московского открытого конкурса-фестиваля народного музыкального творчества «Савёловская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весна».</w:t>
      </w:r>
    </w:p>
    <w:p w14:paraId="759951F5" w14:textId="77777777" w:rsidR="00CD63A8" w:rsidRPr="00AD022C" w:rsidRDefault="00DA7061">
      <w:pPr>
        <w:pStyle w:val="a3"/>
        <w:widowControl/>
        <w:spacing w:after="0" w:line="19" w:lineRule="atLeast"/>
        <w:ind w:left="510" w:firstLine="525"/>
        <w:rPr>
          <w:rFonts w:ascii="Times New Roman" w:eastAsia="-webkit-standard" w:hAnsi="Times New Roman" w:cs="Times New Roman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lastRenderedPageBreak/>
        <w:t>В конкурсе приняли участие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135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участников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из детских музыкальных школ и детских школ искусств Москвы, Подмосковья, Костромы.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99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участников получили звания лауреатов 1,2 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3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степени,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1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участник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номинации «Баян, аккордеон»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получил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звание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Гран-при конкурса.</w:t>
      </w:r>
    </w:p>
    <w:p w14:paraId="7E73C758" w14:textId="77777777" w:rsidR="00CD63A8" w:rsidRPr="00AD022C" w:rsidRDefault="00DA7061">
      <w:pPr>
        <w:pStyle w:val="a3"/>
        <w:widowControl/>
        <w:spacing w:after="0" w:line="19" w:lineRule="atLeast"/>
        <w:ind w:left="510" w:firstLine="525"/>
        <w:rPr>
          <w:rFonts w:ascii="Times New Roman" w:eastAsia="-webkit-standard" w:hAnsi="Times New Roman" w:cs="Times New Roman"/>
          <w:i/>
          <w:iCs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i/>
          <w:iCs/>
          <w:color w:val="000000"/>
          <w:lang w:val="ru-RU"/>
        </w:rPr>
        <w:t>Открытый конкурс-фестиваль инструментального исполнительства «Пьеса»</w:t>
      </w:r>
    </w:p>
    <w:p w14:paraId="4D8F6A7A" w14:textId="77777777" w:rsidR="00CD63A8" w:rsidRPr="00AD022C" w:rsidRDefault="00DA7061">
      <w:pPr>
        <w:pStyle w:val="a3"/>
        <w:widowControl/>
        <w:spacing w:after="0" w:line="19" w:lineRule="atLeast"/>
        <w:ind w:left="510" w:firstLine="525"/>
        <w:rPr>
          <w:rFonts w:ascii="Times New Roman" w:eastAsia="-webkit-standard" w:hAnsi="Times New Roman" w:cs="Times New Roman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В 2025 году был проведен внутришкольный конкурс-фестиваль инструментального исполнительства для обучающихся. конкурс проводился в двух номинациях: сольное исполнительство и общее фортепиано. 70 человек приняли участие в номинации «сольное исполнительство», из них 55 человек стали лауреатами конкурса, 16 человек приняли участие в номинации </w:t>
      </w:r>
      <w:proofErr w:type="gramStart"/>
      <w:r w:rsidRPr="00AD022C">
        <w:rPr>
          <w:rFonts w:ascii="Times New Roman" w:eastAsia="-webkit-standard" w:hAnsi="Times New Roman" w:cs="Times New Roman"/>
          <w:color w:val="000000"/>
          <w:lang w:val="ru-RU"/>
        </w:rPr>
        <w:t>« Общее</w:t>
      </w:r>
      <w:proofErr w:type="gramEnd"/>
      <w:r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фортепиано», 7 человек получили звание лауреата.</w:t>
      </w:r>
    </w:p>
    <w:p w14:paraId="2320E340" w14:textId="77777777" w:rsidR="00CD63A8" w:rsidRPr="00AD022C" w:rsidRDefault="00CD63A8">
      <w:pPr>
        <w:pStyle w:val="a3"/>
        <w:widowControl/>
        <w:spacing w:after="0" w:line="19" w:lineRule="atLeast"/>
        <w:ind w:left="510" w:firstLine="525"/>
        <w:rPr>
          <w:rFonts w:ascii="Times New Roman" w:eastAsia="-webkit-standard" w:hAnsi="Times New Roman" w:cs="Times New Roman"/>
          <w:color w:val="000000"/>
          <w:lang w:val="ru-RU"/>
        </w:rPr>
      </w:pPr>
    </w:p>
    <w:p w14:paraId="37941BEA" w14:textId="77777777" w:rsidR="00CD63A8" w:rsidRPr="00AD022C" w:rsidRDefault="00CD63A8">
      <w:pPr>
        <w:pStyle w:val="a3"/>
        <w:widowControl/>
        <w:spacing w:after="0" w:line="19" w:lineRule="atLeast"/>
        <w:ind w:left="510" w:firstLine="525"/>
        <w:rPr>
          <w:rFonts w:ascii="Times New Roman" w:eastAsia="-webkit-standard" w:hAnsi="Times New Roman" w:cs="Times New Roman"/>
          <w:color w:val="000000"/>
          <w:lang w:val="ru-RU"/>
        </w:rPr>
      </w:pPr>
    </w:p>
    <w:p w14:paraId="353EAE68" w14:textId="77777777" w:rsidR="00CD63A8" w:rsidRPr="00AD022C" w:rsidRDefault="00CD63A8">
      <w:pPr>
        <w:pStyle w:val="a3"/>
        <w:widowControl/>
        <w:spacing w:after="0" w:line="19" w:lineRule="atLeast"/>
        <w:rPr>
          <w:rFonts w:ascii="-webkit-standard" w:eastAsia="-webkit-standard" w:hAnsi="-webkit-standard" w:cs="-webkit-standard"/>
          <w:b/>
          <w:color w:val="000000"/>
          <w:lang w:val="ru-RU"/>
        </w:rPr>
      </w:pPr>
    </w:p>
    <w:p w14:paraId="4908981F" w14:textId="77777777" w:rsidR="00CD63A8" w:rsidRPr="00AD022C" w:rsidRDefault="00DA7061">
      <w:pPr>
        <w:pStyle w:val="a3"/>
        <w:widowControl/>
        <w:spacing w:after="0" w:line="19" w:lineRule="atLeast"/>
        <w:ind w:left="510" w:firstLine="405"/>
        <w:jc w:val="center"/>
        <w:rPr>
          <w:rFonts w:ascii="-webkit-standard" w:eastAsia="-webkit-standard" w:hAnsi="-webkit-standard" w:cs="-webkit-standard"/>
          <w:b/>
          <w:i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b/>
          <w:i/>
          <w:color w:val="000000"/>
          <w:lang w:val="ru-RU"/>
        </w:rPr>
        <w:t>Концертная деятельность</w:t>
      </w:r>
    </w:p>
    <w:p w14:paraId="42A95647" w14:textId="77777777" w:rsidR="00CD63A8" w:rsidRPr="00AD022C" w:rsidRDefault="00DA7061">
      <w:pPr>
        <w:pStyle w:val="a3"/>
        <w:widowControl/>
        <w:spacing w:after="0" w:line="21" w:lineRule="atLeast"/>
        <w:ind w:left="510" w:firstLine="61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школе проводятся концерты, посвящённые государственным праздникам памятным датам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- Новый год, День защитника Отечества, Международный женский день, День Матери, День открытых дверей, День Победы, День семьи, День Знаний,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День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Учителя, День Музыки, концерты классов преподавателей, отчетные концерты отделов.</w:t>
      </w:r>
    </w:p>
    <w:p w14:paraId="59CBECA6" w14:textId="77777777" w:rsidR="00CD63A8" w:rsidRPr="00AD022C" w:rsidRDefault="00DA7061">
      <w:pPr>
        <w:pStyle w:val="a3"/>
        <w:widowControl/>
        <w:spacing w:after="0" w:line="21" w:lineRule="atLeast"/>
        <w:ind w:left="510" w:firstLine="61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За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отчётный период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Школе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проведены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40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концертов.</w:t>
      </w:r>
    </w:p>
    <w:p w14:paraId="406BF673" w14:textId="77777777" w:rsidR="00CD63A8" w:rsidRPr="00AD022C" w:rsidRDefault="00DA7061">
      <w:pPr>
        <w:pStyle w:val="a3"/>
        <w:widowControl/>
        <w:spacing w:after="0" w:line="21" w:lineRule="atLeas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7F0B3BB5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t>Творческие коллективы</w:t>
      </w:r>
    </w:p>
    <w:p w14:paraId="72B1287A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jc w:val="left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 Школе продолжают работу творческие коллективы:</w:t>
      </w:r>
    </w:p>
    <w:p w14:paraId="4404BA22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Концертный хор «Прорыв»</w:t>
      </w:r>
      <w:r w:rsidRPr="00AD022C">
        <w:rPr>
          <w:rFonts w:ascii="Times New Roman" w:hAnsi="Times New Roman" w:cs="Times New Roman"/>
          <w:color w:val="000000"/>
        </w:rPr>
        <w:t> </w:t>
      </w:r>
      <w:bookmarkStart w:id="7" w:name="_Hlk190854414"/>
      <w:bookmarkEnd w:id="7"/>
      <w:r w:rsidRPr="00AD022C">
        <w:rPr>
          <w:rFonts w:ascii="Times New Roman" w:hAnsi="Times New Roman" w:cs="Times New Roman"/>
          <w:color w:val="000000"/>
          <w:lang w:val="ru-RU"/>
        </w:rPr>
        <w:t>(руководитель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Паламаржа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Татьяна Юрьевна, концертмейстер Прудникова Ирина Михайловна)</w:t>
      </w:r>
    </w:p>
    <w:p w14:paraId="77809204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Фольклорный ансамбль «Закрутиха» (руководитель – Иванова Анастасия Львовна, концертмейстер Калинин Владислав Николаевич);</w:t>
      </w:r>
    </w:p>
    <w:p w14:paraId="1136B471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Ансамбль «Акцент» (руководитель – Лазарева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Татьяна Юрьевна);</w:t>
      </w:r>
    </w:p>
    <w:p w14:paraId="5517378C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Ансамбль флейтистов «Настроение»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(руководитель – Попова Елена Леонидовна, концертмейстер Прудникова Ирина Михайловна);</w:t>
      </w:r>
    </w:p>
    <w:p w14:paraId="07F05218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Хор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мальчиков «Энергия» (руководитель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Паламаржа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Татьяна Юрьевна, концертмейстер Наумова Елена Владиленовна)</w:t>
      </w:r>
    </w:p>
    <w:p w14:paraId="37528FC4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Хор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девочек «Момент»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(руководитель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Паламаржа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Татьяна Юрьевна, концертмейстер Прудникова Ирина Михайловна)</w:t>
      </w:r>
    </w:p>
    <w:p w14:paraId="6B2A5061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Ансамбль «</w:t>
      </w:r>
      <w:r w:rsidRPr="00AD022C">
        <w:rPr>
          <w:rFonts w:ascii="Times New Roman" w:hAnsi="Times New Roman" w:cs="Times New Roman"/>
          <w:color w:val="000000"/>
        </w:rPr>
        <w:t>RED DRUM</w:t>
      </w:r>
      <w:r w:rsidRPr="00AD022C">
        <w:rPr>
          <w:rFonts w:ascii="Times New Roman" w:hAnsi="Times New Roman" w:cs="Times New Roman"/>
          <w:color w:val="000000"/>
          <w:lang w:val="ru-RU"/>
        </w:rPr>
        <w:t>» (руководитель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Шестаков Александр Сергеевич)</w:t>
      </w:r>
    </w:p>
    <w:p w14:paraId="5F9113C4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Ансамбль скрипачей (руководитель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Ардуханян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Геннадий Юрьевич)</w:t>
      </w:r>
    </w:p>
    <w:p w14:paraId="24A1ED8F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1B27AECF" w14:textId="77777777" w:rsidR="00002599" w:rsidRDefault="00002599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</w:p>
    <w:p w14:paraId="68CABF70" w14:textId="77777777" w:rsidR="00002599" w:rsidRDefault="00002599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</w:p>
    <w:p w14:paraId="54E41E07" w14:textId="77777777" w:rsidR="00002599" w:rsidRDefault="00002599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</w:p>
    <w:p w14:paraId="17E1C9CB" w14:textId="451F17E2" w:rsidR="00CD63A8" w:rsidRPr="00AD022C" w:rsidRDefault="00DA7061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i/>
          <w:color w:val="000000"/>
          <w:lang w:val="ru-RU"/>
        </w:rPr>
        <w:lastRenderedPageBreak/>
        <w:t>Участие учащихся в конкурсах различного уровня.</w:t>
      </w:r>
    </w:p>
    <w:p w14:paraId="552DF5CE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 Школе обучаются учащиеся, показывающие высокие результаты, обладающие яркими музыкальными способностями.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Ряд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учащихся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имеетуспешный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опыт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сольного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ансамблевого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исполнительства на городских, региональных и международных фестивалях,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конкурсах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и олимпиадах.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CD63A8" w:rsidRPr="00AD022C" w14:paraId="3B9B267E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DB105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bookmarkStart w:id="8" w:name="_Hlk189148445"/>
            <w:bookmarkEnd w:id="8"/>
            <w:r w:rsidRPr="00AD022C">
              <w:rPr>
                <w:rFonts w:ascii="Times New Roman" w:eastAsia="-webkit-standard" w:hAnsi="Times New Roman" w:cs="Times New Roman"/>
              </w:rPr>
              <w:t>№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13F7A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Название конкурса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8A2441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8C5957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Участник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31C0CA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510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Награда</w:t>
            </w:r>
          </w:p>
        </w:tc>
      </w:tr>
      <w:tr w:rsidR="00CD63A8" w:rsidRPr="00AD022C" w14:paraId="3A65F15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13683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36C3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ХХХ Международный конкурс – фестиваль музыкально-художественного творчества «Душа России»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753B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А.С.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8CDA3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Фольклорный ансамбль «Закрутиха»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5923A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3673BEF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52740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D3D4D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Форум- фестиваль семейных династий, национальной культуры, народного творчества и ремесел «Вера. </w:t>
            </w:r>
            <w:r w:rsidRPr="00AD022C">
              <w:rPr>
                <w:rFonts w:ascii="Times New Roman" w:eastAsia="-webkit-standard" w:hAnsi="Times New Roman" w:cs="Times New Roman"/>
              </w:rPr>
              <w:t>Надежда. Любовь»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91752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9F7C9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Ситкова Екатерина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3486E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Диплом</w:t>
            </w:r>
          </w:p>
        </w:tc>
      </w:tr>
      <w:tr w:rsidR="00CD63A8" w:rsidRPr="00AD022C" w14:paraId="6D69F8E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A48CA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C1BB5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детского и юношеского творчества «Московский встречи»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9D93F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49F39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Заверская Ксения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DD56C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1A07D14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5F09D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763C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детского и юношеского творчества «Московский встречи»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5ACDC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6C818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Хореографический коллектив «Новый поворот»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506E2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5044DE1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054E3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7DCBF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Открытый фестиваль-конкурс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эстрадно-джазового вокала «</w:t>
            </w:r>
            <w:r w:rsidRPr="00AD022C">
              <w:rPr>
                <w:rFonts w:ascii="Times New Roman" w:eastAsia="-webkit-standard" w:hAnsi="Times New Roman" w:cs="Times New Roman"/>
              </w:rPr>
              <w:t>NewVoises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B2CE0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Полей Н.А.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6EA1E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Ситкина Алиса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CC6D0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Диплом 3 степени</w:t>
            </w:r>
          </w:p>
        </w:tc>
      </w:tr>
      <w:tr w:rsidR="00CD63A8" w:rsidRPr="00AD022C" w14:paraId="4032FE0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BB694C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12EBB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вокального искусства «Голос сердца»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F2714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4954A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0B5F2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58636985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147912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A3B1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 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A234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57E91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Музафарова Алина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3FB89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1FF6324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8E37E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9984E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 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59D60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0DF98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Колмаков Пётр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EE082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7F1585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D4EFC3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D236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 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D80E9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C248D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Нефёдов Фёдор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CD066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2D155C58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C3DEC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F2B05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 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31BC5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Наумова 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FA77E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Коромыслов Артемий-Лука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F1081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1586531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EEDFA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11FB9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городской открытый фестиваль юных талантов «Осени волшебный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9A5E7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85DFD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Музафаров Тимур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4CDD8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0A745D8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93D69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24B3B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 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D3BAB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00C09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Стефанян Ирина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C4488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3C0CC56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31B18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95A1F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открытый фестиваль юных талантов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«Осени волшебный мгновенья…»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32998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7150A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Савельева Милана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01F7B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53E9AA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0DE2A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354F4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 учащихся отделов народных инструментов, фольклора и народного пения ДМШ и ДШИ «Северные звездочки»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DEF1F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3BFC8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E3F2D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Диплом</w:t>
            </w:r>
          </w:p>
        </w:tc>
      </w:tr>
      <w:tr w:rsidR="00CD63A8" w:rsidRPr="00AD022C" w14:paraId="151FE8C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E141B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A63FF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фестиваль искусства «Родники Подолья»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63129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DA8C3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9517D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809413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16F38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D7B1D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фестиваль искусства «Родники Подолья»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E5C2F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F6D18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Щербаков Михаил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4E82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22F6704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7604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31FA5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фестиваль искусства «Родники Подолья»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DC6B1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785F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Тимошина Мария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1161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4EFC7CB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4BDC8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18.  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0170C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фестиваль искусства «Родники Подолья»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4F024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E3027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Дуэт Смелов Марк и Щербаков 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6457E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2245BB08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C5024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19E60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ансамблей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</w:t>
            </w:r>
            <w:r w:rsidRPr="00AD022C">
              <w:rPr>
                <w:rFonts w:ascii="Times New Roman" w:eastAsia="-webkit-standard" w:hAnsi="Times New Roman" w:cs="Times New Roman"/>
              </w:rPr>
              <w:t>Duettino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EDFC6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5CA9C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Колмаков Пётр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6E152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59D9543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55ECD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156E0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ансамблей «</w:t>
            </w:r>
            <w:r w:rsidRPr="00AD022C">
              <w:rPr>
                <w:rFonts w:ascii="Times New Roman" w:eastAsia="-webkit-standard" w:hAnsi="Times New Roman" w:cs="Times New Roman"/>
              </w:rPr>
              <w:t>Duettino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A14F4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Попова Е.Л.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2118A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Ансамбль «Настроение»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9985D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3C8A056E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D1DA9C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B0A1F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большой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Балакиревский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фестиваль-конкурс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93233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7350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Дуэт Смелов Марк, Щербаков 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F9434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33F50B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FB669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95DE3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большой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Балакиревский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фестиваль-конкурс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23FF2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9770F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Щербаков 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A3C4D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700BD55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A4C7F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D75BE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большой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Балакиревский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фестиваль-конкурс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3BA09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92153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AEE06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059B101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18114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922C8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большой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Балакиревский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фестиваль-конкурс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C5982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5A3B1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Заверская Ксения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0B0BF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FABCBB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7FB6F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42665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конкурс-фестиваль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исполнителей на музыкальных инструментах</w:t>
            </w:r>
          </w:p>
          <w:p w14:paraId="7F3390B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 вокального искусства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72CED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Наумова 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C64A1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Коромыслов Артемий-Лука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DE9A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14A780E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CC6E0C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2AFC8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музыкальный фестиваль-конкурс 2025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68C6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E8AF6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Криворота Александр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73A68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125C8ED8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3FB60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27.  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5E7D8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музыкальный фестиваль-конкурс 2025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AF40A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A84CB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67C0C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3E2F63E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D952E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5CAC9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музыкальный фестиваль-конкурс 2025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F11E5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Калинин В.Н.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FEC12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Панферов Владимир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6BD0A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FE8B59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3A9F9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72CC3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Ежегодный международный фестиваль-конкурс на лучшее исполнение духовной музыки «Рождественская песнь»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E473E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6BBBC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Фольклорный ансамбль «Закрутиха»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637DE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9EEC75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8DB8D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AAA87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Ежегодный международный фестиваль-конкурс на лучшее исполнение духовной музыки «Рождественская песнь»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1E82F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Паламаржа 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6C24C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Концертный хор «Прорыв»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71866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4438F1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A0286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96CF4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исполнителей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на народных инструментах «Филёвскиезвездочки»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BE237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70941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915E6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1DE1AE7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85A9A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5FDA1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исполнителей на народных инструментах «Филёвскиезвездочки»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9A2C3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F07C5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Криворота Александр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684F6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73695D48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9A3B3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3D36D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й конкурс исполнителей на народных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инструментах «Филёвскиезвездочки»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5441A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Герасимов А.В.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2745C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 xml:space="preserve">Матвеева 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Варвара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F5061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Л3</w:t>
            </w:r>
          </w:p>
        </w:tc>
      </w:tr>
      <w:tr w:rsidR="00CD63A8" w:rsidRPr="00AD022C" w14:paraId="36E481EE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1201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80318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исполнителей на народных инструментах «Филёвскиезвездочки»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5127C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Калинин В.Н.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B1DEC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Панферов Владимир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BF82C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77FF9F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B950A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E7A3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вокалистов «Звуки голоса»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5327A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40BD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B1CF3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4F9FFC88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C65E1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22DC0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вокалистов «Звуки голоса»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D024F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BD515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Тимошина Мария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7D5F5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386CB44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21D77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CC3E7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вокалистов «Звуки голоса»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31B84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1E52C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Заверская Ксения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C49E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633E85B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FB77F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05034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вокалистов «Звуки голоса»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8A88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07ABF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Сафонова Дарья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6CC5E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99282F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3CDBC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99F22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вокалистов «Звуки голоса»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CB400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643A4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Лебедева Агата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7673B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6BBB214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A5FD2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8CC6C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IX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юных пианистов «Играем Баха»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14645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Наумова 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EEDDE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Коромыслов Артемий-Лука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2BF81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6775A04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D7502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E11C2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Городской фестиваль ансамблевого музицирования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«Вместе играем и поем»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9104C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00D66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Стефанян Ирина, Савельева Милана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32BC9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788506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397B1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7597E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Городской фестиваль ансамблевого музицирования «Вместе играем и поем»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3B00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8F8D6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Музафарова Алина, Музафаров Тимур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424F5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1EDFEA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DDF01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D168A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Международный конкурс детского и юношеского творчества «Суздальские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встречи!»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26187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2FFA6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Бобчик Ассоль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99DE9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2659FA4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B451E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EE67F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Международный конкурс детского и юношеского творчества «Суздальские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встречи!»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EE72A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D453F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Заверская Ксения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01DD4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4D743C6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AF379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A4355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межрегиональный конкурс исполнителей на ударных инструментах «Ударная Сибирь»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1AC1B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Шестаков А.С.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78053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Кокорев Кирилл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E5F3A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Диплом 1 степени</w:t>
            </w:r>
          </w:p>
        </w:tc>
      </w:tr>
      <w:tr w:rsidR="00CD63A8" w:rsidRPr="00AD022C" w14:paraId="1E9EDB7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66F53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238CE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международный конкурс музыкантов «Волшебная лира»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DC7C6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CCD91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Кира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DE0D7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5EF1A814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AF19D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AFC84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международный конкурс музыкантов «Волшебная лира»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B3F3D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AB6AE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Сорокина Мирослава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A1708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2EE46D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B1937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A82DB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Открытый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конкурс инструментального и вокального исполнительства, художественного чтения, детский творческих и исследовательских работ «Жизнь в искусстве»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2119C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96636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 xml:space="preserve">Музафаров 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Тимур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D38D3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Л3</w:t>
            </w:r>
          </w:p>
        </w:tc>
      </w:tr>
      <w:tr w:rsidR="00CD63A8" w:rsidRPr="00AD022C" w14:paraId="27009D8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C6E74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8C03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«На лучшее исполнение обязательного произведения»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73817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Наумова 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7D125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Аверьянова Анастасия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AD526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6071A0F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3182E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DE5EC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конкурс «И память песней оживим…»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5A053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54A91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Вокальный ансамбль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359D0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0E2AAFCD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382C3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5B197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конкурс «И память песней оживим…»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F312E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34A8D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Щербаков Михаил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6D650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C7FC604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E3342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5505E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Московский конкурс «И память песней оживим…»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02B06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Кириллова М.Г.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A1E48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Стрельников Михаил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3BFFA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64BB771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D52D3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3B0A3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Х Открытый конкурс юных исполнителей на русских народных инструментах «Весенние звуки»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F6CC0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73E86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Кулагин Дмитрий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FB883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30763A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8C8B82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54.  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48C31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конкурс-фестиваль «Огни Кремлёвской Москвы»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6D3C6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48DB3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E21A0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55F4936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D50B8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8F07D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конкурс-фестиваль «Огни Кремлёвской Москвы»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7AA1E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79E27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Дуэт: Смелов Марк, Щербаков 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78CB2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40BE27D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41063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B6AA7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конкурс-фестиваль «Огни Кремлёвской Москвы»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73988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9A3A6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Вокальный ансамбль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880C4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27DB22D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65814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C0340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исполнителей на баяне и аккордеоне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«Поклонимся Великим тем годам…»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1ABCA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87C0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Михаил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4085F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7118290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78631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513F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исполнителей на баяне и аккордеоне «Поклонимся Великим тем годам…»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21758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7F0FB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Кузнецов Федор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68F64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3CC6467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D6096C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35E6B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Московский открытый фестиваль-конкурс исполнителей на баяне и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аккордеоне «Поклонимся Великим тем годам…»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C3AF1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7ADE0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Ансамбль «Акцент»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F9863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72B16AB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052C7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09EB5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Х Международный конкурс-фестиваль детского, юношеского и взрослого творчества «Искусство. </w:t>
            </w:r>
            <w:r w:rsidRPr="00AD022C">
              <w:rPr>
                <w:rFonts w:ascii="Times New Roman" w:eastAsia="-webkit-standard" w:hAnsi="Times New Roman" w:cs="Times New Roman"/>
              </w:rPr>
              <w:t xml:space="preserve">Вдохновение.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</w:rPr>
              <w:t>Талант.»</w:t>
            </w:r>
            <w:proofErr w:type="gramEnd"/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077EB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B5005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Бобчик Ассоль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03000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3A1719DA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9B814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64842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юных пианистов «Ступени мастерства»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6EAE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Салихова Л.Ш.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EB1B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Жигунова Маргарита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CA4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BF508C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A0715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4C451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юных пианистов «Ступени мастерства»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26B56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6D840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Тимошина Мария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FC799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4FE13FA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23F2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3A453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юных пианистов «Ступени мастерства»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22110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5D3FC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Молявко Андрей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22509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470EBF07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02D7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D8C2E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C9DC9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DAE72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Доронин Максим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D045D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1271869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BBE1B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18F4E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9F23A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45AFE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Орлова Мария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166C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52AF906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B69AC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66.  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FD32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5F4F6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AB4A0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Туманян Ангелина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AF6BC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35B1C4D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F20E5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050A4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6CADE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C6022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Коромыслов Артемий-Лука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B691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406B62AC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27C21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87C22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303D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8529B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Соловьева Варвара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95A9F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569F9E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27E5A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69.  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93167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Региональный фестиваль юных талантов «Дадим шар земной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детям!»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B8A20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0E08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Радостева Полина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89075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ED87C7A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F411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11B9F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FF786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AF314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Криворота Александр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56ED8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950E9B5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71F7A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CE637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6F937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C2AA0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Михаил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95514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221DA9B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5589B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933B8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57658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0776D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Кулагин Дмитрий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3880C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16AB1A1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1994A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510EF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05916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EA84E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Дуэт: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Молявко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Андрей,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Молявко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Ксения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664D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5506A20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78036C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4B997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B016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Калинин В.Н.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0C4AD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Шахов Алексей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1D889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180767B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1E124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C766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5DAC7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02600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Ансамбль «Акцент»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270E8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4BBA4A6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5F300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0CF4F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4C3D6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AEE4C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Бабушкин Леонид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9A108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5780C66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B5703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1502E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EB205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Герасимов А.В.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345E3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Матвеева Варвара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9A7AF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3567B8F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4CAAF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5D88C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Московский открытый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54254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B5D77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Гранков Сергей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19ED4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23555D6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681F1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E3D67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C1C8B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CE44D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Андреева Серафима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CCDB7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25F74D2C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8B2985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2F7E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74B5E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Петров Д.Ю.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4FEE2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Байбус Зоя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C531C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CAF608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EA867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86E3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6FE5B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536C8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Чикин Всеволод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79216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22C38A7A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39985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D8EEA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1CD11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Калинин В.Н.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11801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Панферов Павел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80B60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F5EB291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15C173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F3407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Московский открытый фестиваль-конкурс народного музыкального творчества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F4A60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Калинин В.Н.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4CC01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Панферов Владимир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F1692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3DB7EBC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BB8BC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56B7F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фестиваль-конкурс народного музыкального творчества «Савёловская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весна»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A53EF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Герасимов А.В.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9B509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Миронова Анастасия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2ED0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2C25A96C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9B26C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935A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XXIX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конкурс-фестиваль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музыкально-художественного творчества «Открытые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старницы.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</w:rPr>
              <w:t>Ярославль.»</w:t>
            </w:r>
            <w:proofErr w:type="gramEnd"/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55A32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Иванова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41723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Фольклорный ансамбль «Закрутиха»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F1641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Гран-при</w:t>
            </w:r>
          </w:p>
        </w:tc>
      </w:tr>
      <w:tr w:rsidR="00CD63A8" w:rsidRPr="00AD022C" w14:paraId="2FC3DDB5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0776F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9FCB7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IX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«Московские встречи»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F23E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D9A1C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Заверская Ксения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F4078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7DCEF8E4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7AF7F3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87.  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5CF3A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исполнителей на духовых инструментах «</w:t>
            </w:r>
            <w:r w:rsidRPr="00AD022C">
              <w:rPr>
                <w:rFonts w:ascii="Times New Roman" w:eastAsia="-webkit-standard" w:hAnsi="Times New Roman" w:cs="Times New Roman"/>
              </w:rPr>
              <w:t>Moscow Wind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F6A7B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Мащенко Ю.А.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329BA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Лопарева Ника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665C9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32077BF2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3860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88.  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4D0BE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XVI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конкурс инструментальной миниатюры «Поэтические картинки»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0789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5D242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Музафаров Тимур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D847F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402B5CA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7DCDB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89.  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1452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Всероссийский конкурс исполнителей имени А.С. Даргомыжского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D4CFB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4F860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Смелов Марк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EA9FF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FB819C3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50461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90.  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F71E4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Всероссийский конкурс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исполнителей имени А.С. Даргомыжского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40822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Подчуфарова С.Г.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1E6FE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Колодько Елизавета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E1E2A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  <w:tr w:rsidR="00CD63A8" w:rsidRPr="00AD022C" w14:paraId="2824CA3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73FE2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91.  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FB22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 учащихся отделов народных инструментов, фольклора и народного пения «Северные звёздочки»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080C1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Романова Л.И.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12153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Криворота Александр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E9C00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75BE5CB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CECE4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92.  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48B1B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 учащихся отделов народных инструментов, фольклора и народного пения «Северные звёздочки»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A4B27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Исаева К.А.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5859D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Миронова Анастасия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A32CC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0976427F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8D471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93.  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4D970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Московский открытый фестиваль учащихся отделов народных инструментов, фольклора и народного пения «Северные звёздочки»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2D392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Воробьева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881C4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Горохова Юлия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B93AA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675B6DA9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78D9A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94.  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72581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XXIII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Московский открытый фестиваль учащихся отделов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народных инструментов, фольклора и народного пения «Северные звёздочки»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00519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Воробьева А.Л.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BCE9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Фольклорный ансамбль «Закрутиха»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5932C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Л3</w:t>
            </w:r>
          </w:p>
        </w:tc>
      </w:tr>
      <w:tr w:rsidR="00CD63A8" w:rsidRPr="00AD022C" w14:paraId="740A0DE0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B0DA6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95.  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5C2F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ансамблей «</w:t>
            </w:r>
            <w:r w:rsidRPr="00AD022C">
              <w:rPr>
                <w:rFonts w:ascii="Times New Roman" w:eastAsia="-webkit-standard" w:hAnsi="Times New Roman" w:cs="Times New Roman"/>
              </w:rPr>
              <w:t>Duettino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C2B5C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71C9E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Тарелова Владислава, Стефанян Ирина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63F5D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Л1</w:t>
            </w:r>
          </w:p>
        </w:tc>
      </w:tr>
      <w:tr w:rsidR="00CD63A8" w:rsidRPr="00AD022C" w14:paraId="6967FDA5" w14:textId="77777777"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F712D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Times New Roman" w:eastAsia="-webkit-standard" w:hAnsi="Times New Roman" w:cs="Times New Roman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96.  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001A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Международный конкурс ансамблей «</w:t>
            </w:r>
            <w:r w:rsidRPr="00AD022C">
              <w:rPr>
                <w:rFonts w:ascii="Times New Roman" w:eastAsia="-webkit-standard" w:hAnsi="Times New Roman" w:cs="Times New Roman"/>
              </w:rPr>
              <w:t>Duettino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»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455D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95958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Колмаков Петр, СтефанянИрина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7B73C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Л2</w:t>
            </w:r>
          </w:p>
        </w:tc>
      </w:tr>
    </w:tbl>
    <w:p w14:paraId="010FE9A0" w14:textId="77777777" w:rsidR="00CD63A8" w:rsidRPr="00AD022C" w:rsidRDefault="00CD63A8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color w:val="000000"/>
        </w:rPr>
      </w:pPr>
    </w:p>
    <w:p w14:paraId="3A354699" w14:textId="77777777" w:rsidR="00CD63A8" w:rsidRPr="00AD022C" w:rsidRDefault="00CD63A8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color w:val="000000"/>
        </w:rPr>
      </w:pPr>
    </w:p>
    <w:p w14:paraId="2FC8656A" w14:textId="77777777" w:rsidR="00CD63A8" w:rsidRPr="00AD022C" w:rsidRDefault="00DA7061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388D3149" w14:textId="77777777" w:rsidR="00CD63A8" w:rsidRPr="00AD022C" w:rsidRDefault="00DA7061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67ED7576" w14:textId="77777777" w:rsidR="00CD63A8" w:rsidRPr="00AD022C" w:rsidRDefault="00DA7061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b/>
          <w:color w:val="000000"/>
        </w:rPr>
      </w:pPr>
      <w:bookmarkStart w:id="9" w:name="_Hlk222994666"/>
      <w:bookmarkEnd w:id="9"/>
      <w:r w:rsidRPr="00AD022C">
        <w:rPr>
          <w:rFonts w:ascii="Times New Roman" w:hAnsi="Times New Roman" w:cs="Times New Roman"/>
          <w:b/>
          <w:color w:val="000000"/>
        </w:rPr>
        <w:t>4.​Кадровое обеспечение образовательного процесса</w:t>
      </w:r>
    </w:p>
    <w:p w14:paraId="5A2E940A" w14:textId="77777777" w:rsidR="00CD63A8" w:rsidRPr="00AD022C" w:rsidRDefault="00DA7061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450F7EDB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bookmarkStart w:id="10" w:name="_Hlk68591885"/>
      <w:bookmarkEnd w:id="10"/>
      <w:r w:rsidRPr="00AD022C">
        <w:rPr>
          <w:rFonts w:ascii="Times New Roman" w:hAnsi="Times New Roman" w:cs="Times New Roman"/>
          <w:color w:val="000000"/>
          <w:lang w:val="ru-RU"/>
        </w:rPr>
        <w:t>На 31 декабря 2025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года 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Школе работает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28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сотрудников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(из них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2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 xml:space="preserve">чел. 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находятся в отпуске по уходу за ребенком до 3-х лет). Количество педагогического персонала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21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человек (из них 2 человека - концертмейстеры).</w:t>
      </w:r>
    </w:p>
    <w:p w14:paraId="1B21A8E6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Преподаватели Школы имеют следующие квалификационные категории: высшая категория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7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человек,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первая категория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8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человек, без квалификационной категории –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6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человек.</w:t>
      </w:r>
    </w:p>
    <w:p w14:paraId="1BE0FB32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Звания «Заслуженный работник культуры Российской Федерации» и «Почетный работник культуры города Москвы»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преподаватели Школы не имеют.</w:t>
      </w:r>
    </w:p>
    <w:p w14:paraId="50F52F66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1" w:lineRule="atLeast"/>
        <w:ind w:left="510" w:firstLine="525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Повышение квалификации в 2025 году:</w:t>
      </w:r>
    </w:p>
    <w:tbl>
      <w:tblPr>
        <w:tblW w:w="0" w:type="auto"/>
        <w:tblBorders>
          <w:top w:val="single" w:sz="2" w:space="0" w:color="443B48"/>
          <w:left w:val="single" w:sz="2" w:space="0" w:color="443B48"/>
          <w:bottom w:val="single" w:sz="2" w:space="0" w:color="443B48"/>
          <w:right w:val="single" w:sz="2" w:space="0" w:color="443B4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D63A8" w:rsidRPr="00AD022C" w14:paraId="2188A3EC" w14:textId="77777777">
        <w:trPr>
          <w:trHeight w:val="1005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7626A5C2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1.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4009248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Ботоева Диана Кахаберовна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3FC7755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</w:t>
            </w:r>
          </w:p>
          <w:p w14:paraId="3505982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(музыкально-теоретические дисциплины)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6E6A40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  <w:rPr>
                <w:lang w:val="ru-RU"/>
              </w:rPr>
            </w:pP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 Введение</w:t>
            </w:r>
            <w:proofErr w:type="gramEnd"/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в профессию: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основы профессиональной деятельности начинающего преподавателя Московской школы искусств»- ГБУ г. Москвы ДОПСКИ</w:t>
            </w:r>
          </w:p>
        </w:tc>
      </w:tr>
      <w:tr w:rsidR="00CD63A8" w:rsidRPr="00AD022C" w14:paraId="54F2A3CC" w14:textId="77777777">
        <w:trPr>
          <w:trHeight w:val="585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0D66544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2.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ECEFEE3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Исаева Ксения Анатольевна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375E094A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 (домра)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B9113C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  <w:rPr>
                <w:lang w:val="ru-RU"/>
              </w:rPr>
            </w:pP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 Эффективная</w:t>
            </w:r>
            <w:proofErr w:type="gramEnd"/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организация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работы заведующего учебной частью школы искусств и колледжей» - ГБУ г. Москвы «ДОПСКИ»</w:t>
            </w:r>
          </w:p>
        </w:tc>
      </w:tr>
      <w:tr w:rsidR="00CD63A8" w:rsidRPr="00AD022C" w14:paraId="31AA77CD" w14:textId="77777777">
        <w:trPr>
          <w:trHeight w:val="45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0CC8A87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3.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68EA759F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Мащенко Юлия Александровна</w:t>
            </w:r>
          </w:p>
          <w:p w14:paraId="20B38769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  <w:p w14:paraId="4A310CBF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3CB23E8F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</w:t>
            </w:r>
          </w:p>
          <w:p w14:paraId="00654906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(саксофон)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77EE025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  <w:rPr>
                <w:lang w:val="ru-RU"/>
              </w:rPr>
            </w:pP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1.« Введение</w:t>
            </w:r>
            <w:proofErr w:type="gramEnd"/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в профессию: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основы профессиональной деятельности начинающего преподавателя Московской школы искусств»- ГБУ г. Москвы ДОПСКИ</w:t>
            </w:r>
          </w:p>
          <w:p w14:paraId="15772929" w14:textId="17575C8F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2.Оркестровые духовые инструменты:</w:t>
            </w:r>
            <w:r w:rsidR="00002599">
              <w:rPr>
                <w:rFonts w:ascii="Times New Roman" w:eastAsia="-webkit-standard" w:hAnsi="Times New Roman" w:cs="Times New Roman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проблемы преподавания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и исполнительства»-РАМ им.Гнесиных</w:t>
            </w:r>
          </w:p>
        </w:tc>
      </w:tr>
      <w:tr w:rsidR="00CD63A8" w:rsidRPr="00AD022C" w14:paraId="4E5A6BE8" w14:textId="77777777">
        <w:trPr>
          <w:trHeight w:val="585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670A917D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4.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7A3FC9D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Руденко Анастасия Алексеевна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3ECD95F1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 (фортепиано)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A7A38C9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«Основы педагогики и психологии музыкального образования» - ГБОУ ВО «Московский государственный институт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музыки им. </w:t>
            </w:r>
            <w:r w:rsidRPr="00AD022C">
              <w:rPr>
                <w:rFonts w:ascii="Times New Roman" w:eastAsia="-webkit-standard" w:hAnsi="Times New Roman" w:cs="Times New Roman"/>
              </w:rPr>
              <w:t>А.Г. Шнитке»</w:t>
            </w:r>
          </w:p>
        </w:tc>
      </w:tr>
      <w:tr w:rsidR="00CD63A8" w:rsidRPr="00AD022C" w14:paraId="1AE7EEC1" w14:textId="77777777">
        <w:trPr>
          <w:trHeight w:val="301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32280E48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5.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2519BFD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Полей Настасья Александровна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52303F4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 (эстрадно-джазовый вокал)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05EE2DCC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«Обучение приемам джазового исполнительства в практическом курсе народной артистки Российской Федерации Ларисы Долиной» - ФГБОУ ВО «Московский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государственный институт культуры»;</w:t>
            </w: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  <w:p w14:paraId="7F145E17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  <w:p w14:paraId="1013E04E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CD63A8" w:rsidRPr="00AD022C" w14:paraId="196A1E5B" w14:textId="77777777">
        <w:trPr>
          <w:trHeight w:val="301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6DC1E5BF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6.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3F7C4D64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Салихова Лилия Шайхалиевна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2C768470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</w:t>
            </w:r>
          </w:p>
          <w:p w14:paraId="37A67597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A366954" w14:textId="4E60E615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«Организация методической деятельности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 детской школе искусств»-РАМ им Гнесиных</w:t>
            </w:r>
          </w:p>
        </w:tc>
      </w:tr>
      <w:tr w:rsidR="00CD63A8" w:rsidRPr="00AD022C" w14:paraId="7DC0AC98" w14:textId="77777777">
        <w:trPr>
          <w:trHeight w:val="301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70427AC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7.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202EF4A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Форостяная Елена Сергеевна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6E0F4861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Концертмейстер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63E0D0A" w14:textId="766790E9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«Совершенствование профессиональных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компетенцийконцертмейстера-пианиста образовательной организации»- ФГБОУ ВО «Саратовская государственная консерватория им.Л.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 .Собинова</w:t>
            </w:r>
            <w:proofErr w:type="gramEnd"/>
          </w:p>
        </w:tc>
      </w:tr>
      <w:tr w:rsidR="00CD63A8" w:rsidRPr="00AD022C" w14:paraId="1ECC7225" w14:textId="77777777">
        <w:trPr>
          <w:trHeight w:val="301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4E94A786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8.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2EBF9937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Форостяная Елена Сергеевна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641B150A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Преподаватель</w:t>
            </w:r>
          </w:p>
          <w:p w14:paraId="38C1DB71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(музыкально-теоретические дисциплины)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29B9829D" w14:textId="75C33F0F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«Современные подходы преподавания музыкально-теоретических дисциплин» - ФГБОУ ВО «Саратовская государственная консерватория им.Л.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 .Собинова</w:t>
            </w:r>
            <w:proofErr w:type="gramEnd"/>
          </w:p>
        </w:tc>
      </w:tr>
      <w:tr w:rsidR="00CD63A8" w:rsidRPr="00AD022C" w14:paraId="6B42C6B9" w14:textId="77777777">
        <w:trPr>
          <w:trHeight w:val="301"/>
        </w:trPr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511F491A" w14:textId="77777777" w:rsidR="00CD63A8" w:rsidRPr="00AD022C" w:rsidRDefault="00DA7061">
            <w:pPr>
              <w:pStyle w:val="a3"/>
              <w:widowControl/>
              <w:spacing w:after="0" w:line="216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9.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1A614EE3" w14:textId="77777777" w:rsidR="00CD63A8" w:rsidRPr="00AD022C" w:rsidRDefault="00DA7061">
            <w:pPr>
              <w:pStyle w:val="a3"/>
              <w:widowControl/>
              <w:spacing w:after="0" w:line="17" w:lineRule="atLeast"/>
              <w:ind w:left="105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Воробьева Анастасия Львовна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74292D42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Преподаватель (Сольное народное пение, музыкальный фольклор)</w:t>
            </w:r>
          </w:p>
        </w:tc>
        <w:tc>
          <w:tcPr>
            <w:tcW w:w="2160" w:type="dxa"/>
            <w:tcBorders>
              <w:top w:val="single" w:sz="2" w:space="0" w:color="443B48"/>
              <w:left w:val="single" w:sz="2" w:space="0" w:color="443B48"/>
              <w:bottom w:val="single" w:sz="2" w:space="0" w:color="443B48"/>
              <w:right w:val="single" w:sz="2" w:space="0" w:color="443B48"/>
            </w:tcBorders>
            <w:shd w:val="clear" w:color="auto" w:fill="FFFFFF"/>
          </w:tcPr>
          <w:p w14:paraId="76FD78B7" w14:textId="77777777" w:rsidR="00CD63A8" w:rsidRPr="00AD022C" w:rsidRDefault="00DA7061">
            <w:pPr>
              <w:pStyle w:val="a3"/>
              <w:widowControl/>
              <w:spacing w:after="0" w:line="18" w:lineRule="atLeast"/>
              <w:ind w:left="105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«Методы сопровождения и обучения детей с ОВЗ в условиях реализации дополнительного образования»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- ГБУ г. Москвы «ДОПСКИ»</w:t>
            </w:r>
          </w:p>
        </w:tc>
      </w:tr>
    </w:tbl>
    <w:p w14:paraId="6FD5AA8E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7462E602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</w:rPr>
        <w:lastRenderedPageBreak/>
        <w:t> </w:t>
      </w:r>
    </w:p>
    <w:p w14:paraId="0EF973B2" w14:textId="7E2F4050" w:rsidR="00CD63A8" w:rsidRPr="00AD022C" w:rsidRDefault="00CD63A8">
      <w:pPr>
        <w:pStyle w:val="a3"/>
        <w:widowControl/>
        <w:spacing w:after="0" w:line="21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</w:p>
    <w:p w14:paraId="52BC0857" w14:textId="77777777" w:rsidR="00CD63A8" w:rsidRPr="00AD022C" w:rsidRDefault="00DA7061">
      <w:pPr>
        <w:pStyle w:val="a3"/>
        <w:widowControl/>
        <w:spacing w:after="0" w:line="18" w:lineRule="atLeast"/>
        <w:ind w:left="510" w:firstLine="525"/>
        <w:jc w:val="center"/>
        <w:rPr>
          <w:rFonts w:ascii="-webkit-standard" w:eastAsia="-webkit-standard" w:hAnsi="-webkit-standard" w:cs="-webkit-standard"/>
          <w:b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b/>
          <w:color w:val="000000"/>
          <w:lang w:val="ru-RU"/>
        </w:rPr>
        <w:t>5.</w:t>
      </w:r>
      <w:r w:rsidRPr="00AD022C">
        <w:rPr>
          <w:rFonts w:ascii="-webkit-standard" w:eastAsia="-webkit-standard" w:hAnsi="-webkit-standard" w:cs="-webkit-standard"/>
          <w:b/>
          <w:color w:val="000000"/>
          <w:lang w:val="ru-RU"/>
        </w:rPr>
        <w:t>​</w:t>
      </w:r>
      <w:r w:rsidRPr="00AD022C">
        <w:rPr>
          <w:rFonts w:ascii="Times New Roman" w:eastAsia="-webkit-standard" w:hAnsi="Times New Roman" w:cs="Times New Roman"/>
          <w:b/>
          <w:color w:val="000000"/>
          <w:lang w:val="ru-RU"/>
        </w:rPr>
        <w:t>Качество учебно-методического обеспечения</w:t>
      </w:r>
    </w:p>
    <w:p w14:paraId="362569AD" w14:textId="77777777" w:rsidR="00CD63A8" w:rsidRPr="00AD022C" w:rsidRDefault="00DA7061">
      <w:pPr>
        <w:pStyle w:val="a3"/>
        <w:widowControl/>
        <w:spacing w:after="0" w:line="18" w:lineRule="atLeast"/>
        <w:ind w:firstLine="51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308EF471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Методическая работа – этот систематическая коллективная и индивидуальная деятельность педагогических кадров,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направленная на всестороннее повышение квалификации,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 развитие и повышение творческого потенциала педагогического коллектива Школы в целом,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на совершенствование учебно-воспитательного процесса,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достижение оптимального уровня образования,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воспитания и личностного развития учащихся.</w:t>
      </w:r>
    </w:p>
    <w:p w14:paraId="7A8CF203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Методическое обеспечение учебно-воспитательного процесса носит непрерывный характер.</w:t>
      </w:r>
    </w:p>
    <w:p w14:paraId="210FCAC2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Школа создает условия для взаимодействия с другими учреждениями, реализующими образовательные программы в области музыкального искусства:с ФГБОУ ВО «Государственный музыкально-педагогический институт имени М.М.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Ипполитова-Иванова»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заключен договор о сотрудничестве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 практической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подготовке обучающихся по профилю образовательных программ,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 Московским государственным колледжем музыкального исполнительства имени Ф. Шопена в области профориентации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учащихся.</w:t>
      </w:r>
    </w:p>
    <w:p w14:paraId="3C2EC785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Педагогические работники Школы проходят не реже чем один раз в три года повышение квалификации,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осуществляют творческую и методическую работу.</w:t>
      </w:r>
    </w:p>
    <w:p w14:paraId="560BF30A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Содержание методической работы:</w:t>
      </w:r>
    </w:p>
    <w:p w14:paraId="7CD6E191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1.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 xml:space="preserve">Обновление и содержание предлагаемой детям деятельности через разработку и внедрение новых образовательных </w:t>
      </w:r>
      <w:proofErr w:type="gramStart"/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программ,соответствующих</w:t>
      </w:r>
      <w:proofErr w:type="gramEnd"/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 xml:space="preserve"> приоритетным направлениям современного искусства.</w:t>
      </w:r>
    </w:p>
    <w:p w14:paraId="3B710D8A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2.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Изучение новых методов обучения и воспитания на основе опыта творчески работающих педагогов.</w:t>
      </w:r>
    </w:p>
    <w:p w14:paraId="47D4B5D6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3.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Изучение нормативных документов руководящих органов,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направленных на совершенствование учебно-воспитательного процесса.</w:t>
      </w:r>
    </w:p>
    <w:p w14:paraId="59CED795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4.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Накопление и обобщение передового педагогического опыта работы педагогов в округе,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городе Москве.</w:t>
      </w:r>
    </w:p>
    <w:p w14:paraId="4CA225F3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5.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Организация систематической профессиональной подготовки педагогических кадров.</w:t>
      </w:r>
    </w:p>
    <w:p w14:paraId="42699087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6.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Отслеживание и анализ результатов деятельности каждого педагога на уровне методических отделов.</w:t>
      </w:r>
    </w:p>
    <w:p w14:paraId="62913345" w14:textId="77777777" w:rsidR="00CD63A8" w:rsidRPr="00AD022C" w:rsidRDefault="00DA7061">
      <w:pPr>
        <w:pStyle w:val="a3"/>
        <w:widowControl/>
        <w:spacing w:after="0" w:line="18" w:lineRule="atLeast"/>
        <w:ind w:left="525" w:firstLine="495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Формы организации методической работы:</w:t>
      </w:r>
    </w:p>
    <w:p w14:paraId="59524865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1.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Тематические заседания образовательных отделов.</w:t>
      </w:r>
    </w:p>
    <w:p w14:paraId="4B59C8A1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2.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Обзоры нотной,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научной,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педагогической и др.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литературы;</w:t>
      </w:r>
    </w:p>
    <w:p w14:paraId="53E68A25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3.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Открытые уроки.</w:t>
      </w:r>
    </w:p>
    <w:p w14:paraId="6AB534A4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lastRenderedPageBreak/>
        <w:t>4.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Методические сообщения.</w:t>
      </w:r>
    </w:p>
    <w:p w14:paraId="13CC1FF8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5.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Классные концерты, отчетные концерты отделов.</w:t>
      </w:r>
    </w:p>
    <w:p w14:paraId="03350858" w14:textId="77777777" w:rsidR="00CD63A8" w:rsidRPr="00AD022C" w:rsidRDefault="00DA7061">
      <w:pPr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sz w:val="24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6.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Участие в работе городских педагогических Форумов,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научно-практических конференций,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kern w:val="0"/>
          <w:sz w:val="24"/>
          <w:lang w:val="ru-RU" w:bidi="ar"/>
        </w:rPr>
        <w:t>ассамблей.</w:t>
      </w:r>
    </w:p>
    <w:p w14:paraId="274C7DAA" w14:textId="77777777" w:rsidR="00CD63A8" w:rsidRPr="00AD022C" w:rsidRDefault="00DA7061">
      <w:pPr>
        <w:pStyle w:val="a3"/>
        <w:widowControl/>
        <w:spacing w:after="0" w:line="18" w:lineRule="atLeast"/>
        <w:ind w:left="129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2FF39958" w14:textId="77777777" w:rsidR="00CD63A8" w:rsidRPr="00AD022C" w:rsidRDefault="00DA7061">
      <w:pPr>
        <w:pStyle w:val="a3"/>
        <w:widowControl/>
        <w:spacing w:after="0" w:line="18" w:lineRule="atLeast"/>
        <w:ind w:left="525" w:firstLine="49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Преподаватели Школы 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течение 2025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года сделали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3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методических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сообщения,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провели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7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открытых уроков,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участвовали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семинарах, мастер-классах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 конференциях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13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человек.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CD63A8" w:rsidRPr="00AD022C" w14:paraId="140E49B8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10014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№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1E3A9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Тема открытого урока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9C354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Форма работы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1574F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ФИО преподавателя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D332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Направление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245E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Дата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DD0D8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Место</w:t>
            </w:r>
          </w:p>
        </w:tc>
      </w:tr>
      <w:tr w:rsidR="00CD63A8" w:rsidRPr="00AD022C" w14:paraId="17CA8CE1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F50300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6421A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Международная научно - практическая конференция "Обучение игре на струнных инструментах на всех ступенях образования: в музыкальной школе, колледже и вузе"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BDC98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97BEE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Ардуханян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Г.Ю.,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  <w:p w14:paraId="7C61838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Кириллова М.Г.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2F1C5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Струнные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F60F4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23.01.2025 - 24.01.2025</w:t>
            </w:r>
          </w:p>
          <w:p w14:paraId="4EDD72AA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  <w:p w14:paraId="49F79CEB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42A12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ГБУДО г. Москвы «ДМШ им. </w:t>
            </w:r>
            <w:r w:rsidRPr="00AD022C">
              <w:rPr>
                <w:rFonts w:ascii="Times New Roman" w:eastAsia="-webkit-standard" w:hAnsi="Times New Roman" w:cs="Times New Roman"/>
              </w:rPr>
              <w:t>Скрябина </w:t>
            </w:r>
          </w:p>
        </w:tc>
      </w:tr>
      <w:tr w:rsidR="00CD63A8" w:rsidRPr="00AD022C" w14:paraId="7EF18DA1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B7A87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5D7B5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Открытый урок на тему: "Развитие штриховой техники скрипача, необходимые этюды и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упражнения для освоения 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lastRenderedPageBreak/>
              <w:t>приёмов, используемых в определённых пьесах и концертах."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7FEC3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Открытый урок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0896C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Кириллова М.Г.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6821D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Струнные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A9B6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01.03.2025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09222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13643322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D4B4D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3. 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D780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Открытый урок для родителей Мащенко Ю.А. на тему:" Организация домашних занятий у учащихся первых классов»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293DD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Открытый урок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51802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Мащенко Ю.А.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EF59E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Духовые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97937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21.03.2025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064DD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4AD440AA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FB4406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4. 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174FF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Всероссийская научно – практическая конференция «Актуальные вопросы исполнительства на духовых инструментах в современной детской школе искусств. </w:t>
            </w:r>
            <w:r w:rsidRPr="00AD022C">
              <w:rPr>
                <w:rFonts w:ascii="Times New Roman" w:eastAsia="-webkit-standard" w:hAnsi="Times New Roman" w:cs="Times New Roman"/>
              </w:rPr>
              <w:t xml:space="preserve">Традиции, теория и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</w:rPr>
              <w:t>практика.»</w:t>
            </w:r>
            <w:proofErr w:type="gramEnd"/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E8F31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B3D56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Мащенко Ю.А.,</w:t>
            </w:r>
          </w:p>
          <w:p w14:paraId="721ABAE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Попова Е.Л.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84F6A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Духовые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FB3CC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25.03.2025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65BC1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 г. Москвы «ДОПСКИ»</w:t>
            </w:r>
          </w:p>
        </w:tc>
      </w:tr>
      <w:tr w:rsidR="00CD63A8" w:rsidRPr="00AD022C" w14:paraId="7AB7EE78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63C82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5. 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CA4B7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Всероссийс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 xml:space="preserve">кая научно – практическая конференция «Актуальные вопросы исполнительства на ударных инструментах в современной детской школе искусств. </w:t>
            </w:r>
            <w:r w:rsidRPr="00AD022C">
              <w:rPr>
                <w:rFonts w:ascii="Times New Roman" w:eastAsia="-webkit-standard" w:hAnsi="Times New Roman" w:cs="Times New Roman"/>
              </w:rPr>
              <w:t>Традиции, теория и практика»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B0141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2D16B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Шестаков А.С</w:t>
            </w:r>
          </w:p>
          <w:p w14:paraId="201EDEAA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lastRenderedPageBreak/>
              <w:t> </w:t>
            </w:r>
          </w:p>
          <w:p w14:paraId="7226EEAA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center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241F1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Духовые инструмент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AA5E1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lastRenderedPageBreak/>
              <w:t>22.04.2025</w:t>
            </w:r>
          </w:p>
          <w:p w14:paraId="5E28D672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center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A8379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 xml:space="preserve">ГБУ г. Москвы 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«ДОПСКИ»</w:t>
            </w:r>
          </w:p>
        </w:tc>
      </w:tr>
      <w:tr w:rsidR="00CD63A8" w:rsidRPr="00AD022C" w14:paraId="65EB52E0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1790B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6. 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6574E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Открытый урок на тему: «Преобразование темы и музыкальный образ»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78365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Открытый урок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D76D5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Прудникова И.М.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585A3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Фортепиано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69674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29.04.2025</w:t>
            </w:r>
          </w:p>
          <w:p w14:paraId="38BE9CD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D609B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4463156D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C9CC9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7. 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C5516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Открытый урок на тему: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"Особенности работы с расширенным ансамблем»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A9192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Открытый урок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E1949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95F06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Народные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75CCF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16.05.2025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3AEBD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48DA571F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6643FE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8. 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E2173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XIV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Международный конкурс научных работ «Этномузыкология: 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lastRenderedPageBreak/>
              <w:t>история, теория, практика»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47FEF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EE81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Ботоева Д.К.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A9C46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Теория музыки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B8B93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20.05.2025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F3A2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ФГБОУ ВО «Санкт-Петербургская государственная консерватория имени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Н.А.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Римского-Корскакова"</w:t>
            </w:r>
          </w:p>
        </w:tc>
      </w:tr>
      <w:tr w:rsidR="00CD63A8" w:rsidRPr="00AD022C" w14:paraId="1A94688C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AC4D4F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9. 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AD21E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IV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Всероссийская научно – практическая конференция «Образование и искусство: методики и технология раннего развития ребёнка»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0AD19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DA9C2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Мащенко Ю.А.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D5902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Духовые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F20B6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18.09.2025</w:t>
            </w:r>
          </w:p>
          <w:p w14:paraId="09124C1C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center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11F95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 г. Москвы «ДОПСКИ»</w:t>
            </w:r>
          </w:p>
        </w:tc>
      </w:tr>
      <w:tr w:rsidR="00CD63A8" w:rsidRPr="00AD022C" w14:paraId="4F867BFC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00A9B3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10. 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6800E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Всероссийский образовательный проект </w:t>
            </w:r>
            <w:r w:rsidRPr="00AD022C">
              <w:rPr>
                <w:rFonts w:ascii="Times New Roman" w:eastAsia="-webkit-standard" w:hAnsi="Times New Roman" w:cs="Times New Roman"/>
              </w:rPr>
              <w:t>RAZVINT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. «Развитие мотивации в образовательной деятельности детей в учреждениях дополнительного образования»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8E022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987A5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Мащенко Ю.А.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5475C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Духовые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6D5E5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13.10.2025</w:t>
            </w:r>
          </w:p>
          <w:p w14:paraId="409E7D1C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center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D15A8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АНО «Санкт-Петербургский центр дополнительного профессионального образования»</w:t>
            </w:r>
          </w:p>
        </w:tc>
      </w:tr>
      <w:tr w:rsidR="00CD63A8" w:rsidRPr="00AD022C" w14:paraId="611D83DA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8D443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11. 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F0E5B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Окружной семинар-практикум преподавателей вокальных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отделов ДМШ и ДШИ САО г. Москвы. Открытый урок на тему: " Развитие артикуляционных навыков в процессе освоения вокальных упражнений"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541FD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Открытый урок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F166F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0A0E9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Сольное пение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BBCBB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25.10.2025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8C162" w14:textId="77777777" w:rsidR="00CD63A8" w:rsidRPr="00AD022C" w:rsidRDefault="00DA7061">
            <w:pPr>
              <w:pStyle w:val="a3"/>
              <w:widowControl/>
              <w:spacing w:after="150" w:line="21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МГДМШ им. И. О. Дунаевского</w:t>
            </w:r>
          </w:p>
        </w:tc>
      </w:tr>
      <w:tr w:rsidR="00CD63A8" w:rsidRPr="00AD022C" w14:paraId="0D79BF07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2B577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12. 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F437C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Методическое сообщение на тему: "Работа над подготовкой к техническому зачету с учащимися младших классах в классе баяна"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AC9CF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Методическое сообщение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E3CAD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Калинин В.Н.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397B8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Народные инструменты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58511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28.10.2025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9C82B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533E5DD0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7C788B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13. 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AD9B4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Методическое сообщение на тему: "Исполнение украшений в барочной музыке на фортепиано"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6E052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Методическое сообщение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A06D3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8789A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Фортепиано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21B3D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28.10.2025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93D8A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 Москвы «ДМШ №42»</w:t>
            </w:r>
          </w:p>
        </w:tc>
      </w:tr>
      <w:tr w:rsidR="00CD63A8" w:rsidRPr="00AD022C" w14:paraId="3EC44A73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141C0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14. 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2D098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Всероссийская 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lastRenderedPageBreak/>
              <w:t>научно-практическая конференция «Современные тенденции развития педагогики и исполнительства на баяне и аккордеоне»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63B5D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E9ADD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Лазарева Т.Ю.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60923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Народные инструмент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D12C3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lastRenderedPageBreak/>
              <w:t>30.10.2025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AAC9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 xml:space="preserve">ГБУ г. Москвы 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«ДОПСКИ»</w:t>
            </w:r>
          </w:p>
        </w:tc>
      </w:tr>
      <w:tr w:rsidR="00CD63A8" w:rsidRPr="00AD022C" w14:paraId="35296624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4F70D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15. 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B323F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Методический доклад на тему: «Искусство исполнения музыки барокко»,</w:t>
            </w:r>
            <w:r w:rsidRPr="00AD022C">
              <w:rPr>
                <w:rFonts w:ascii="Times New Roman" w:eastAsia="-webkit-standard" w:hAnsi="Times New Roman" w:cs="Times New Roman"/>
              </w:rPr>
              <w:t> III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Семинар-практикум для </w:t>
            </w:r>
            <w:proofErr w:type="gramStart"/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преподавателей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«</w:t>
            </w:r>
            <w:proofErr w:type="gramEnd"/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учу играть на фортепиано – ремесло или искусство? </w:t>
            </w:r>
            <w:r w:rsidRPr="00AD022C">
              <w:rPr>
                <w:rFonts w:ascii="Times New Roman" w:eastAsia="-webkit-standard" w:hAnsi="Times New Roman" w:cs="Times New Roman"/>
              </w:rPr>
              <w:t>Вечный компромисс»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1CBDC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Семинар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D5CF6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9CFC5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Фортепиано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41976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01.11.2025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E2D99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ГБУДО г.Москвы «Троицкая детская школа искусств»</w:t>
            </w:r>
          </w:p>
        </w:tc>
      </w:tr>
      <w:tr w:rsidR="00CD63A8" w:rsidRPr="00AD022C" w14:paraId="0EEACE8F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25CC5A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16. 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A7644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урок в классе "Хоровое пение"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4ACBD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Открытый урок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87DD9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Паламаржа Т.Ю.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7723C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Хоровое пение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9B81E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11.11.2025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5E232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  <w:tr w:rsidR="00CD63A8" w:rsidRPr="00AD022C" w14:paraId="63F59178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59E164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17. 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71B25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XI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 xml:space="preserve">Научно-практический семинар: 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lastRenderedPageBreak/>
              <w:t>Развитие исполнительской культуры учащихся-гитаристов в системе дополнительного образования.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97DAB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Семинар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F3A73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Романова Л.И.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387E3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Народные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C2B26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20.11.2025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4CC1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«ДМШ № 35»</w:t>
            </w:r>
          </w:p>
        </w:tc>
      </w:tr>
      <w:tr w:rsidR="00CD63A8" w:rsidRPr="00AD022C" w14:paraId="2EC67EF2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886F77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18. 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39B21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Международная научно-практическая конференция "Актуальные вопросы вокальной педагогики: традиции и современность"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ADA60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95AA2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Подчуфарова С.Г.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682FB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Сольное и хоровое пение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25C2B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20.11.2025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8F246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ДШИ им. М.И. Глинки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концертный зал</w:t>
            </w:r>
          </w:p>
        </w:tc>
      </w:tr>
      <w:tr w:rsidR="00CD63A8" w:rsidRPr="00AD022C" w14:paraId="208ADDA3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1891B1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19. 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CA6578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Всероссийская научно-практическая конференция «Диалог поколений: традиции и инновации в изучении предмета «Фортепиано» на инструментальных отделениях»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4BBF6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Конференция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0AD7C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ADF384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Фортепиано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0682D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04.12.2025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99EB71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 г. Москвы «ДОПСКИ»</w:t>
            </w:r>
          </w:p>
        </w:tc>
      </w:tr>
      <w:tr w:rsidR="00CD63A8" w:rsidRPr="00AD022C" w14:paraId="74C32FFE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82DFED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20. 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8DBA0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V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Всероссийская 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lastRenderedPageBreak/>
              <w:t>научно-практическая конференция «Искусство фортепианной педагогики»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FAD58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Конференция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47E9F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Лишак Е.В.</w:t>
            </w:r>
          </w:p>
          <w:p w14:paraId="2C2FD1D7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CEF9F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Фортепиано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01CC93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-webkit-standard" w:eastAsia="-webkit-standard" w:hAnsi="-webkit-standard" w:cs="-webkit-standard"/>
              </w:rPr>
              <w:t>05.12.2025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4EBE9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 xml:space="preserve">ГБУ г. Москвы </w:t>
            </w:r>
            <w:r w:rsidRPr="00AD022C">
              <w:rPr>
                <w:rFonts w:ascii="Times New Roman" w:eastAsia="-webkit-standard" w:hAnsi="Times New Roman" w:cs="Times New Roman"/>
              </w:rPr>
              <w:lastRenderedPageBreak/>
              <w:t>«ДОПСКИ»</w:t>
            </w:r>
          </w:p>
        </w:tc>
      </w:tr>
      <w:tr w:rsidR="00CD63A8" w:rsidRPr="00AD022C" w14:paraId="093F3AD3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E91109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lastRenderedPageBreak/>
              <w:t>21. 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5FFF8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Открытый урок для родителей 1-2 классов: «Постановка дыхания в классе флейты»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F5062F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Открытый урок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5D08CB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Попова Е.Л.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AB3C8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Духовые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79C35C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6.12.2025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2B484D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b/>
              </w:rPr>
            </w:pPr>
            <w:r w:rsidRPr="00AD022C">
              <w:rPr>
                <w:rFonts w:ascii="Times New Roman" w:eastAsia="-webkit-standard" w:hAnsi="Times New Roman" w:cs="Times New Roman"/>
                <w:b/>
              </w:rPr>
              <w:t>ГБУДО г.Москвы «ДМШ №42»</w:t>
            </w:r>
          </w:p>
        </w:tc>
      </w:tr>
      <w:tr w:rsidR="00CD63A8" w:rsidRPr="00AD022C" w14:paraId="21413C04" w14:textId="77777777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44AAB8" w14:textId="77777777" w:rsidR="00CD63A8" w:rsidRPr="00AD022C" w:rsidRDefault="00DA7061">
            <w:pPr>
              <w:widowControl/>
              <w:spacing w:after="0" w:line="18" w:lineRule="atLeast"/>
              <w:ind w:left="540"/>
              <w:jc w:val="left"/>
              <w:textAlignment w:val="top"/>
              <w:rPr>
                <w:rFonts w:ascii="-webkit-standard" w:eastAsia="-webkit-standard" w:hAnsi="-webkit-standard" w:cs="-webkit-standard"/>
                <w:sz w:val="24"/>
              </w:rPr>
            </w:pPr>
            <w:r w:rsidRPr="00AD022C">
              <w:rPr>
                <w:rFonts w:ascii="Times New Roman" w:eastAsia="-webkit-standard" w:hAnsi="Times New Roman" w:cs="Times New Roman"/>
                <w:kern w:val="0"/>
                <w:sz w:val="24"/>
                <w:lang w:bidi="ar"/>
              </w:rPr>
              <w:t>22. </w:t>
            </w:r>
            <w:r w:rsidRPr="00AD022C">
              <w:rPr>
                <w:rFonts w:ascii="-webkit-standard" w:eastAsia="-webkit-standard" w:hAnsi="-webkit-standard" w:cs="-webkit-standard"/>
                <w:kern w:val="0"/>
                <w:sz w:val="24"/>
                <w:lang w:bidi="ar"/>
              </w:rPr>
              <w:t> 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226F12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Методическое сообщение на тему: «Подбор программы выпускного класса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общеобразовательной программы»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0FA70E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Методическое сообщение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7E118A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Романова Л.И.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0811F6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Народные инструменты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364695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30.12.2025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274B60" w14:textId="77777777" w:rsidR="00CD63A8" w:rsidRPr="00AD022C" w:rsidRDefault="00DA7061">
            <w:pPr>
              <w:pStyle w:val="a3"/>
              <w:widowControl/>
              <w:spacing w:after="0" w:line="18" w:lineRule="atLeast"/>
              <w:jc w:val="left"/>
            </w:pPr>
            <w:r w:rsidRPr="00AD022C">
              <w:rPr>
                <w:rFonts w:ascii="Times New Roman" w:eastAsia="-webkit-standard" w:hAnsi="Times New Roman" w:cs="Times New Roman"/>
              </w:rPr>
              <w:t>ГБУДО г.Москвы «ДМШ №42»</w:t>
            </w:r>
          </w:p>
        </w:tc>
      </w:tr>
    </w:tbl>
    <w:p w14:paraId="459E7832" w14:textId="77777777" w:rsidR="00CD63A8" w:rsidRPr="00AD022C" w:rsidRDefault="00DA7061">
      <w:pPr>
        <w:pStyle w:val="a3"/>
        <w:widowControl/>
        <w:spacing w:after="0" w:line="18" w:lineRule="atLeast"/>
        <w:ind w:firstLine="510"/>
        <w:jc w:val="left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4BE172C5" w14:textId="77777777" w:rsidR="00CD63A8" w:rsidRPr="00AD022C" w:rsidRDefault="00DA7061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049239B6" w14:textId="77777777" w:rsidR="00CD63A8" w:rsidRPr="00AD022C" w:rsidRDefault="00DA7061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10A20324" w14:textId="0D869A2B" w:rsidR="00CD63A8" w:rsidRDefault="00CD63A8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7FD50A48" w14:textId="2AF861DF" w:rsidR="00002599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15CF6947" w14:textId="51068449" w:rsidR="00002599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020DC6E8" w14:textId="65945259" w:rsidR="00002599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062816A6" w14:textId="4AF9A184" w:rsidR="00002599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65B61C2B" w14:textId="77777777" w:rsidR="00002599" w:rsidRPr="00AD022C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74811A09" w14:textId="77777777" w:rsidR="00CD63A8" w:rsidRPr="00AD022C" w:rsidRDefault="00CD63A8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663834EB" w14:textId="77777777" w:rsidR="00CD63A8" w:rsidRPr="00AD022C" w:rsidRDefault="00CD63A8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5494B710" w14:textId="166387F2" w:rsidR="00CD63A8" w:rsidRDefault="00DA7061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03631F17" w14:textId="77777777" w:rsidR="00002599" w:rsidRPr="00AD022C" w:rsidRDefault="00002599">
      <w:pPr>
        <w:pStyle w:val="a3"/>
        <w:widowControl/>
        <w:spacing w:after="0" w:line="18" w:lineRule="atLeast"/>
        <w:jc w:val="left"/>
        <w:rPr>
          <w:rFonts w:ascii="-webkit-standard" w:eastAsia="-webkit-standard" w:hAnsi="-webkit-standard" w:cs="-webkit-standard"/>
          <w:color w:val="000000"/>
        </w:rPr>
      </w:pPr>
    </w:p>
    <w:p w14:paraId="2A7889DD" w14:textId="77777777" w:rsidR="00CD63A8" w:rsidRPr="00AD022C" w:rsidRDefault="00DA7061">
      <w:pPr>
        <w:pStyle w:val="a3"/>
        <w:widowControl/>
        <w:spacing w:after="0" w:line="18" w:lineRule="atLeast"/>
        <w:ind w:firstLine="510"/>
        <w:jc w:val="center"/>
        <w:rPr>
          <w:rFonts w:ascii="-webkit-standard" w:eastAsia="-webkit-standard" w:hAnsi="-webkit-standard" w:cs="-webkit-standard"/>
          <w:b/>
          <w:color w:val="000000"/>
        </w:rPr>
      </w:pPr>
      <w:bookmarkStart w:id="11" w:name="_Hlk225179932"/>
      <w:bookmarkEnd w:id="11"/>
      <w:r w:rsidRPr="00AD022C">
        <w:rPr>
          <w:rFonts w:ascii="Times New Roman" w:eastAsia="-webkit-standard" w:hAnsi="Times New Roman" w:cs="Times New Roman"/>
          <w:b/>
          <w:color w:val="000000"/>
        </w:rPr>
        <w:lastRenderedPageBreak/>
        <w:t>6.</w:t>
      </w:r>
      <w:r w:rsidRPr="00AD022C">
        <w:rPr>
          <w:rFonts w:ascii="-webkit-standard" w:eastAsia="-webkit-standard" w:hAnsi="-webkit-standard" w:cs="-webkit-standard"/>
          <w:b/>
          <w:color w:val="000000"/>
        </w:rPr>
        <w:t>​</w:t>
      </w:r>
      <w:r w:rsidRPr="00AD022C">
        <w:rPr>
          <w:rFonts w:ascii="Times New Roman" w:eastAsia="-webkit-standard" w:hAnsi="Times New Roman" w:cs="Times New Roman"/>
          <w:b/>
          <w:color w:val="000000"/>
        </w:rPr>
        <w:t>Качество материально-технического обеспечения</w:t>
      </w:r>
    </w:p>
    <w:p w14:paraId="56B998DE" w14:textId="77777777" w:rsidR="00CD63A8" w:rsidRPr="00AD022C" w:rsidRDefault="00DA7061">
      <w:pPr>
        <w:pStyle w:val="a3"/>
        <w:widowControl/>
        <w:spacing w:after="0" w:line="18" w:lineRule="atLeast"/>
        <w:ind w:firstLine="510"/>
        <w:jc w:val="left"/>
        <w:rPr>
          <w:rFonts w:ascii="-webkit-standard" w:eastAsia="-webkit-standard" w:hAnsi="-webkit-standard" w:cs="-webkit-standard"/>
          <w:color w:val="000000"/>
        </w:rPr>
      </w:pPr>
      <w:r w:rsidRPr="00AD022C">
        <w:rPr>
          <w:rFonts w:ascii="-webkit-standard" w:eastAsia="-webkit-standard" w:hAnsi="-webkit-standard" w:cs="-webkit-standard"/>
          <w:color w:val="000000"/>
        </w:rPr>
        <w:t> </w:t>
      </w:r>
    </w:p>
    <w:p w14:paraId="03D3DC39" w14:textId="77777777" w:rsidR="00CD63A8" w:rsidRPr="00AD022C" w:rsidRDefault="00DA7061">
      <w:pPr>
        <w:pStyle w:val="a3"/>
        <w:widowControl/>
        <w:spacing w:after="0" w:line="18" w:lineRule="atLeast"/>
        <w:ind w:left="510" w:firstLine="510"/>
        <w:jc w:val="left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ГБУДО г.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Москвы «Детская музыкальная школа № 42» размещена на двух объектах в САО.</w:t>
      </w:r>
    </w:p>
    <w:p w14:paraId="06FCCC0F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Объект по адресу: Соломенной Сторожки проезд, д.8, Тимирязевский район САО. Площадь объекта: 730,6 м.кв. Используется Школой как основной, для проведения учебных занятий, административной и хозяйственной деятельности. Помещения объекта занимают часть первого и второго этажа Г-образного жилого 5-ти этажного дома. Своей прилегающей территории объект не имеет. Имеет 3 входа. Главный вход, оборудованный тамбуром с панорамным остеклением, вход для инвалидов, оборудованный пандусом и запасной вход. Объект оснащен 19-ю учебными аудиториями. Из них: актовый зал, 3 аудитории групповых занятий, 14 аудиторий индивидуальных занятий. Имеется 5 кабинетов преподавательского состава и три служебных помещения (склад).</w:t>
      </w:r>
    </w:p>
    <w:p w14:paraId="203AF72C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Объект был передан Школе в оперативное управление в 2018 году. В 2019-2020 гг. на объекте были проведены работы по комплексному ремонту и оснащению музыкальными инструментами, мебелью и учебным оборудованием в рамках проекта Мэра Москвы «Искусство – детям». Произведена полная замена комплекса системы безопасности.</w:t>
      </w:r>
    </w:p>
    <w:p w14:paraId="146529C7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 2023 году на объекте были выполнены работы по его приспособлению для беспрепятственного доступа маломобильных групп населения.</w:t>
      </w:r>
    </w:p>
    <w:p w14:paraId="0A254A93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Объект по адресу: Петровско-Разумовский проезд, д.16, корп.2, Савеловский район САО. Площадь объекта: 248.1 м.кв. Объект используется Школой как вспомогательный, только для проведения занятий и учебных мероприятий. Помещения объекта занимают часть первого этажа П-образного жилого 7-ми этажного дома. Своей прилегающей территории объект не имеет. Имеет 2 входа, главный вход оборудован козырьком и пандусом для инвалидов. Объект оснащен 6-ю учебными аудиториями. Из них: 1 актовый зал, 2 аудитории групповых занятий, 3 аудитории индивидуальных занятий. Имеется 1 кабинет преподавательского состава и одно служебное помещение (склад).</w:t>
      </w:r>
    </w:p>
    <w:p w14:paraId="43F84C65" w14:textId="77777777" w:rsidR="00CD63A8" w:rsidRPr="00AD022C" w:rsidRDefault="00DA7061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В 2018 г. на объекте были проведены работы по комплексному ремонту и оснащению музыкальными инструментами, мебелью и учебным оборудованием в рамках проекта Мэра Москвы «Искусство – детям». Объект оснащен полным комплексом системы безопасности.</w:t>
      </w:r>
    </w:p>
    <w:p w14:paraId="1E15549A" w14:textId="58926536" w:rsidR="00CD63A8" w:rsidRPr="00002599" w:rsidRDefault="00DA7061" w:rsidP="00002599">
      <w:pPr>
        <w:pStyle w:val="a3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8" w:lineRule="atLeast"/>
        <w:ind w:left="510" w:firstLine="525"/>
        <w:rPr>
          <w:rFonts w:ascii="Times New Roman" w:hAnsi="Times New Roman" w:cs="Times New Roman"/>
          <w:color w:val="000000"/>
          <w:lang w:val="ru-RU"/>
        </w:rPr>
      </w:pPr>
      <w:r w:rsidRPr="00AD022C">
        <w:rPr>
          <w:rFonts w:ascii="Times New Roman" w:hAnsi="Times New Roman" w:cs="Times New Roman"/>
          <w:color w:val="000000"/>
          <w:lang w:val="ru-RU"/>
        </w:rPr>
        <w:t>Объекты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соответствуют обязательным требованиям пожарной безопасности и государственным санитарно-эпидемиологическим правилам, и нормам.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Кабинеты оснащены охранно-пожарной сигнализацией с выводом на пульт охраны. Имеется система оповещения людей в случае возникновения пожара.</w:t>
      </w:r>
      <w:r w:rsidRPr="00AD022C">
        <w:rPr>
          <w:rFonts w:ascii="Times New Roman" w:hAnsi="Times New Roman" w:cs="Times New Roman"/>
          <w:color w:val="000000"/>
        </w:rPr>
        <w:t> </w:t>
      </w:r>
      <w:r w:rsidRPr="00AD022C">
        <w:rPr>
          <w:rFonts w:ascii="Times New Roman" w:hAnsi="Times New Roman" w:cs="Times New Roman"/>
          <w:color w:val="000000"/>
          <w:lang w:val="ru-RU"/>
        </w:rPr>
        <w:t>Школа обеспечена тревожной кнопкой с выходом на пульт централизованной охраны и системой видеонаблюдения.</w:t>
      </w:r>
    </w:p>
    <w:p w14:paraId="3A87216C" w14:textId="77777777" w:rsidR="00CD63A8" w:rsidRPr="00AD022C" w:rsidRDefault="00DA7061">
      <w:pPr>
        <w:pStyle w:val="a3"/>
        <w:widowControl/>
        <w:spacing w:after="0" w:line="18" w:lineRule="atLeast"/>
        <w:ind w:left="510"/>
        <w:rPr>
          <w:rFonts w:ascii="Times New Roman" w:hAnsi="Times New Roman" w:cs="Times New Roman"/>
          <w:color w:val="FF0000"/>
          <w:lang w:val="ru-RU"/>
        </w:rPr>
      </w:pPr>
      <w:r w:rsidRPr="00AD022C">
        <w:rPr>
          <w:rFonts w:ascii="Times New Roman" w:hAnsi="Times New Roman" w:cs="Times New Roman"/>
          <w:color w:val="FF0000"/>
        </w:rPr>
        <w:lastRenderedPageBreak/>
        <w:t> </w:t>
      </w:r>
    </w:p>
    <w:p w14:paraId="43D28B15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AD022C">
        <w:rPr>
          <w:rFonts w:ascii="Times New Roman" w:hAnsi="Times New Roman" w:cs="Times New Roman"/>
          <w:b/>
          <w:color w:val="000000"/>
        </w:rPr>
        <w:t>II </w:t>
      </w:r>
      <w:r w:rsidRPr="00AD022C">
        <w:rPr>
          <w:rFonts w:ascii="Times New Roman" w:hAnsi="Times New Roman" w:cs="Times New Roman"/>
          <w:b/>
          <w:color w:val="000000"/>
          <w:lang w:val="ru-RU"/>
        </w:rPr>
        <w:t>Показатели деятельности ГБУДО г. Москвы «ДМШ №42»</w:t>
      </w:r>
    </w:p>
    <w:tbl>
      <w:tblPr>
        <w:tblW w:w="8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5439"/>
        <w:gridCol w:w="1821"/>
      </w:tblGrid>
      <w:tr w:rsidR="00CD63A8" w:rsidRPr="00AD022C" w14:paraId="38DFE8DA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A4049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№п/п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2EAD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Показатели на 31.12.2024 г.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906DD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Единица измерения</w:t>
            </w:r>
          </w:p>
        </w:tc>
      </w:tr>
      <w:tr w:rsidR="00CD63A8" w:rsidRPr="00AD022C" w14:paraId="657C225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1D4ED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A5CF7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Образовательная деятельность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C7966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Чел.</w:t>
            </w:r>
          </w:p>
        </w:tc>
      </w:tr>
      <w:tr w:rsidR="00CD63A8" w:rsidRPr="00AD022C" w14:paraId="3F5F229E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1A0C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4B64A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Общая численность учащихся,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395B0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254/100%</w:t>
            </w:r>
          </w:p>
        </w:tc>
      </w:tr>
      <w:tr w:rsidR="00CD63A8" w:rsidRPr="00AD022C" w14:paraId="5DC3DA1B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D7FDE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FF07B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Детей дошкольного возраста (3-6 лет)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106EB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25/9,84%</w:t>
            </w:r>
          </w:p>
        </w:tc>
      </w:tr>
      <w:tr w:rsidR="00CD63A8" w:rsidRPr="00AD022C" w14:paraId="4338CEE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D48AE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C7213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Детей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младшего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школьного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возраста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(7-10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лет)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726CB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132/51,97%</w:t>
            </w:r>
          </w:p>
        </w:tc>
      </w:tr>
      <w:tr w:rsidR="00CD63A8" w:rsidRPr="00AD022C" w14:paraId="1754922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F46E0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9E737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Детей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среднего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школьного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возраста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(11-14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лет)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74EA4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86/33,86%</w:t>
            </w:r>
          </w:p>
        </w:tc>
      </w:tr>
      <w:tr w:rsidR="00CD63A8" w:rsidRPr="00AD022C" w14:paraId="10EDD33C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BF7D0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51662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Детей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старшего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школьного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возраста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(15-17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лет)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2C46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11/4,33%</w:t>
            </w:r>
          </w:p>
        </w:tc>
      </w:tr>
      <w:tr w:rsidR="00CD63A8" w:rsidRPr="00AD022C" w14:paraId="38F677B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15D41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4F70CD" w14:textId="3AE155F5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учащихся, обучающихся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образовательным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программам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договорам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боказании платных образовательных услуг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28924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113</w:t>
            </w:r>
          </w:p>
        </w:tc>
      </w:tr>
      <w:tr w:rsidR="00CD63A8" w:rsidRPr="00AD022C" w14:paraId="01CD352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7F450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4C1D1D" w14:textId="71AB61CE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 учащихся, занимающихся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2-х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более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объединениях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(кружках, секциях, клубах), 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88A74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74/29,1%</w:t>
            </w:r>
          </w:p>
        </w:tc>
      </w:tr>
      <w:tr w:rsidR="00CD63A8" w:rsidRPr="00AD022C" w14:paraId="63EB611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16EA6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19E869" w14:textId="53B91184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применением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дистанционных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образовательных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технологий,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электронного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обучения,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34B43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0/0%</w:t>
            </w:r>
          </w:p>
        </w:tc>
      </w:tr>
      <w:tr w:rsidR="00CD63A8" w:rsidRPr="00AD022C" w14:paraId="684E6FF4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B3CB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564B98" w14:textId="5E872839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образовательным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программам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для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детей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выдающимися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способностями,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детей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1BFDA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0/0%</w:t>
            </w:r>
          </w:p>
        </w:tc>
      </w:tr>
      <w:tr w:rsidR="00CD63A8" w:rsidRPr="00AD022C" w14:paraId="342E2E7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657B3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1.6.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3A9104" w14:textId="56D418D1" w:rsidR="00CD63A8" w:rsidRPr="00AD022C" w:rsidRDefault="00DA7061">
            <w:pPr>
              <w:pStyle w:val="a3"/>
              <w:widowControl/>
              <w:spacing w:after="0" w:line="18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образовательным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программам,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направленным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на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работу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детьми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особыми потребностями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образовании,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том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AA1FE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4/1,6%</w:t>
            </w:r>
          </w:p>
        </w:tc>
      </w:tr>
      <w:tr w:rsidR="00CD63A8" w:rsidRPr="00AD022C" w14:paraId="3987BCFD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FA2CD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1.6.1.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AC599B" w14:textId="21C8E2DE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Учащиеся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ограниченными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возможностями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здоровья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81FFD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3</w:t>
            </w:r>
          </w:p>
        </w:tc>
      </w:tr>
      <w:tr w:rsidR="00CD63A8" w:rsidRPr="00AD022C" w14:paraId="02966214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E7790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1.6.2.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650A8A" w14:textId="32B4296E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Дети-сироты,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дети,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оставшиеся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без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попечения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родителей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91E00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</w:t>
            </w:r>
          </w:p>
        </w:tc>
      </w:tr>
      <w:tr w:rsidR="00CD63A8" w:rsidRPr="00AD022C" w14:paraId="0188E28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19284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1.6.3.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DB640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Дети-мигранты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28924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3EDB475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6F5C6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1.6.4.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7F66F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Дети,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попавшие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трудную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жизненную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ситуацию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59755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73E47AED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474A2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1.7.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4357E9" w14:textId="73F00548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учащихся,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занимающихся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учебно-исследовательской,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проектной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деятельностью,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lastRenderedPageBreak/>
              <w:t>учащихся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07E69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lastRenderedPageBreak/>
              <w:t>0</w:t>
            </w:r>
          </w:p>
        </w:tc>
      </w:tr>
      <w:tr w:rsidR="00CD63A8" w:rsidRPr="00AD022C" w14:paraId="39F331B4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EEA02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4D1A68" w14:textId="50E5710C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/удельный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вес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учащихся,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победителей и призёров массовых мероприятий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(конкурсы,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соревнования,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фестивали,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конференции),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общей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численности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учащихся,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</w:t>
            </w:r>
            <w:r w:rsidR="00AD022C"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том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A0670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82/32,28%</w:t>
            </w:r>
          </w:p>
        </w:tc>
      </w:tr>
      <w:tr w:rsidR="00CD63A8" w:rsidRPr="00AD022C" w14:paraId="7A845446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42810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BFC3E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муниципальном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A4E5B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37/14,57%</w:t>
            </w:r>
          </w:p>
        </w:tc>
      </w:tr>
      <w:tr w:rsidR="00CD63A8" w:rsidRPr="00AD022C" w14:paraId="4BBC3FF7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05A41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D01C8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региональном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9D35B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7/2,75%</w:t>
            </w:r>
          </w:p>
        </w:tc>
      </w:tr>
      <w:tr w:rsidR="00CD63A8" w:rsidRPr="00AD022C" w14:paraId="65066A20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BF5D1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7874E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межрегиональном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DCBFE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3/0,79%</w:t>
            </w:r>
          </w:p>
        </w:tc>
      </w:tr>
      <w:tr w:rsidR="00CD63A8" w:rsidRPr="00AD022C" w14:paraId="41A8A3A4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1C1C4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4F977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федеральном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92FC6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21/8,27%</w:t>
            </w:r>
          </w:p>
        </w:tc>
      </w:tr>
      <w:tr w:rsidR="00CD63A8" w:rsidRPr="00AD022C" w14:paraId="3C3A8054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7BAF1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1.8.5.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6E46F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международном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51CA3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14/5,5%</w:t>
            </w:r>
          </w:p>
        </w:tc>
      </w:tr>
      <w:tr w:rsidR="00CD63A8" w:rsidRPr="00AD022C" w14:paraId="7E3246DD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A0934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433E43" w14:textId="6F796116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lang w:val="ru-RU"/>
              </w:rPr>
              <w:t>Численность/удельный вес численности учащихся,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принявших участие в</w:t>
            </w:r>
            <w:r w:rsidRPr="00AD022C">
              <w:rPr>
                <w:rFonts w:ascii="Times New Roman" w:eastAsia="-webkit-standard" w:hAnsi="Times New Roman" w:cs="Times New Roman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>массовых мероприяти</w:t>
            </w:r>
            <w:r w:rsidR="00AD022C" w:rsidRPr="00AD022C">
              <w:rPr>
                <w:rFonts w:ascii="Times New Roman" w:eastAsia="-webkit-standard" w:hAnsi="Times New Roman" w:cs="Times New Roman"/>
                <w:lang w:val="ru-RU"/>
              </w:rPr>
              <w:t>ях</w:t>
            </w:r>
            <w:r w:rsidRPr="00AD022C">
              <w:rPr>
                <w:rFonts w:ascii="Times New Roman" w:eastAsia="-webkit-standard" w:hAnsi="Times New Roman" w:cs="Times New Roman"/>
                <w:lang w:val="ru-RU"/>
              </w:rPr>
              <w:t xml:space="preserve">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2BDA1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2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5/4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9,2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612F7842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6F9CF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A2D29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Муниципального уровня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B7544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46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 18,1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1CE8380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2AD3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31517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Регионального уровня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84827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9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3,54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2357F21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44FE7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1.9.3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5BAA3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Межрегионального уровня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02807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6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2,36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3B855C7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D4CBE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1.9.4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7B7A9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Федерального уровня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AB667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34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13,38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7F1B334B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BE7FC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1.9.5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CF3C1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Международного уровня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B3E38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30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11,8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3E3AA1F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7D474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CB80C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Количество массовых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мероприятий, проведенных образовательной организацией,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551FD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</w:t>
            </w:r>
          </w:p>
        </w:tc>
      </w:tr>
      <w:tr w:rsidR="00CD63A8" w:rsidRPr="00AD022C" w14:paraId="1F86D1FC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DE007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AF7FA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муниципальном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5729E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</w:t>
            </w:r>
          </w:p>
        </w:tc>
      </w:tr>
      <w:tr w:rsidR="00CD63A8" w:rsidRPr="00AD022C" w14:paraId="16FC4E78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4492C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1EB79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региональном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73DC6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</w:t>
            </w:r>
          </w:p>
        </w:tc>
      </w:tr>
      <w:tr w:rsidR="00CD63A8" w:rsidRPr="00AD022C" w14:paraId="47DD2BAE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4967E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7EC2A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межрегиональном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C38D1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4789FD1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B7941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97955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федеральном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5719D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79F2B556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44624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1.10.5.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4F94F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На международном уровне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34945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38F68B0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0E2D7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C6361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</w:rPr>
            </w:pPr>
            <w:r w:rsidRPr="00AD022C">
              <w:rPr>
                <w:rFonts w:ascii="Times New Roman" w:eastAsia="-webkit-standard" w:hAnsi="Times New Roman" w:cs="Times New Roman"/>
              </w:rPr>
              <w:t>Общая численность педагогических работников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6C4CC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1</w:t>
            </w:r>
          </w:p>
        </w:tc>
      </w:tr>
      <w:tr w:rsidR="00CD63A8" w:rsidRPr="00AD022C" w14:paraId="04EA0BEB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789C9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bookmarkStart w:id="12" w:name="_Hlk222995860"/>
            <w:bookmarkEnd w:id="12"/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26824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направленности(профиля),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общей численности педагогических работников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F7F13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20/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95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%</w:t>
            </w:r>
          </w:p>
        </w:tc>
      </w:tr>
      <w:tr w:rsidR="00CD63A8" w:rsidRPr="00AD022C" w14:paraId="38971DA8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139DF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2E090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 вес численности педагогических работников, имеющих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среднее профессиональное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образование педагогической направленности(профиля),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общей численности педагогических работников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8F5E0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1/5%</w:t>
            </w:r>
          </w:p>
        </w:tc>
      </w:tr>
      <w:tr w:rsidR="00CD63A8" w:rsidRPr="00AD022C" w14:paraId="2D5BCA1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6CDB2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DDF70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 вес численности педагогических работников,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 xml:space="preserve">которым по 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lastRenderedPageBreak/>
              <w:t>результатам аттестации присвоена квалификационная категория,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общей численности педагогических работников,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D9810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lastRenderedPageBreak/>
              <w:t>6/28,5%</w:t>
            </w:r>
          </w:p>
        </w:tc>
      </w:tr>
      <w:tr w:rsidR="00CD63A8" w:rsidRPr="00AD022C" w14:paraId="1490FAB0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69965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1.14.1.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54C02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Высшая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A707D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3/14,25%</w:t>
            </w:r>
          </w:p>
        </w:tc>
      </w:tr>
      <w:tr w:rsidR="00CD63A8" w:rsidRPr="00AD022C" w14:paraId="224B633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A2073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1.14.2.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5D7CA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Первая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884D9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3/14,25%</w:t>
            </w:r>
          </w:p>
        </w:tc>
      </w:tr>
      <w:tr w:rsidR="00CD63A8" w:rsidRPr="00AD022C" w14:paraId="45C0423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F1C26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9475C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Численность/удельный вес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7B841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</w:p>
        </w:tc>
      </w:tr>
      <w:tr w:rsidR="00CD63A8" w:rsidRPr="00AD022C" w14:paraId="5BFF8567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D31E8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1.15.1.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28425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До 5 лет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FD2E0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6/28,5%</w:t>
            </w:r>
          </w:p>
        </w:tc>
      </w:tr>
      <w:tr w:rsidR="00CD63A8" w:rsidRPr="00AD022C" w14:paraId="2A69CBD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2D693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1.15.2.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E729A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Свыше 30 лет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EB180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8/38%</w:t>
            </w:r>
          </w:p>
        </w:tc>
      </w:tr>
      <w:tr w:rsidR="00CD63A8" w:rsidRPr="00AD022C" w14:paraId="0813D0B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1ACA7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1.16.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5CD4F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 вес численности педагогических работников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возрасте до 30 лет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D3E19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5/24%</w:t>
            </w:r>
          </w:p>
        </w:tc>
      </w:tr>
      <w:tr w:rsidR="00CD63A8" w:rsidRPr="00AD022C" w14:paraId="2293FE27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8D4D2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1.17.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9E519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Численность/удельный вес численности педагогических работников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b/>
                <w:color w:val="000000"/>
                <w:lang w:val="ru-RU"/>
              </w:rPr>
              <w:t>в возрасте от 55 лет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5F525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9/43%</w:t>
            </w:r>
          </w:p>
        </w:tc>
      </w:tr>
      <w:tr w:rsidR="00CD63A8" w:rsidRPr="00AD022C" w14:paraId="7EB51007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2DDA8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1.18.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F248A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Численность/удельный вес численности педагогических и административно-хозяйственных работников,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1CDCA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26/100%</w:t>
            </w:r>
          </w:p>
        </w:tc>
      </w:tr>
      <w:tr w:rsidR="00CD63A8" w:rsidRPr="00AD022C" w14:paraId="12544136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9F7A8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1.19.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25114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33ED7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1/4,8%</w:t>
            </w:r>
          </w:p>
        </w:tc>
      </w:tr>
      <w:tr w:rsidR="00CD63A8" w:rsidRPr="00AD022C" w14:paraId="2CC1DED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F9A0A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1.20.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3A811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361CE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0B54FEE0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C5EB3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1.20.1.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28B17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За 3 года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2A596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3FEC5DC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C0E26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1.20.2.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51992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За отчетный период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273FB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639603F2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66160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1.21.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0C363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Наличие в организации дополнительного образования систем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5404B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нет</w:t>
            </w:r>
          </w:p>
        </w:tc>
      </w:tr>
      <w:tr w:rsidR="00CD63A8" w:rsidRPr="00AD022C" w14:paraId="065FBDB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85820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13" w:name="_Hlk225179940"/>
            <w:bookmarkEnd w:id="13"/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3C701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Инфраструктура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53E3E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</w:p>
        </w:tc>
      </w:tr>
      <w:tr w:rsidR="00CD63A8" w:rsidRPr="00AD022C" w14:paraId="5ED2A29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41E9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5A4D7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6E023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0</w:t>
            </w:r>
          </w:p>
        </w:tc>
      </w:tr>
      <w:tr w:rsidR="00CD63A8" w:rsidRPr="00AD022C" w14:paraId="2C2C7201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C3A92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lastRenderedPageBreak/>
              <w:t>2.2.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8E4E5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Количество помещений для осуществления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образовательной деятельности,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E6216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21</w:t>
            </w:r>
          </w:p>
        </w:tc>
      </w:tr>
      <w:tr w:rsidR="00CD63A8" w:rsidRPr="00AD022C" w14:paraId="6E9A257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C57FD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8EAB9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Учебный класс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79829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21</w:t>
            </w:r>
          </w:p>
        </w:tc>
      </w:tr>
      <w:tr w:rsidR="00CD63A8" w:rsidRPr="00AD022C" w14:paraId="76F3519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F0BC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F37E5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Лаборатория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290D0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20AC42F7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0BC3C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808C4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Мастерская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607122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0B3179BA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14E00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9E891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Танцевальный класс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5D4E2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689EC3A1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FF6DF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5C94B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Спортивный зал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98B79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5E97B2C0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1A79D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2.2.6.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22A47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Бассейн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1881B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52052006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9E8F9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6B65E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Количество помещений для организации досуговой деятельности,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44E7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</w:t>
            </w:r>
          </w:p>
        </w:tc>
      </w:tr>
      <w:tr w:rsidR="00CD63A8" w:rsidRPr="00AD022C" w14:paraId="3BAE675E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48FB3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2.3.1.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0E96F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Актовый зал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8D6EE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2</w:t>
            </w:r>
          </w:p>
        </w:tc>
      </w:tr>
      <w:tr w:rsidR="00CD63A8" w:rsidRPr="00AD022C" w14:paraId="233B7E01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E94DB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2.3.2.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6EE8B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Концертный зал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9D1A1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7AD18669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9301B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2.3.3.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85DE0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Игровой зал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0F4C7B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46B9F293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6266D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B2259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Наличие загородных оздоровительных лагерей,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баз отдыха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1B4F0F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14ED863B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B52C5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D337FC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Наличие в образовательной организации электронного документооборота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AF323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да</w:t>
            </w:r>
          </w:p>
        </w:tc>
      </w:tr>
      <w:tr w:rsidR="00CD63A8" w:rsidRPr="00AD022C" w14:paraId="6F6BB3AD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E71D9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DC5AC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E3AA5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нет</w:t>
            </w:r>
          </w:p>
        </w:tc>
      </w:tr>
      <w:tr w:rsidR="00CD63A8" w:rsidRPr="00AD022C" w14:paraId="7CD4DE4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CF387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A56576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9CBF11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24B45562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C380C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3A88E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С медиатекой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70843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03D6C890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4873D7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8B5918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Оснащенного средствами сканирования и распознавания текста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48D494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3CA6FF02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ABB673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2.6.4.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347A6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0DDC0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507BDC35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945C8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2.6.5.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7946A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50EEAD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</w:tc>
      </w:tr>
      <w:tr w:rsidR="00CD63A8" w:rsidRPr="00AD022C" w14:paraId="5CF7C2DF" w14:textId="77777777" w:rsidTr="00DA7061"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C6BF7A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2.7.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000E79" w14:textId="77777777" w:rsidR="00CD63A8" w:rsidRPr="00AD022C" w:rsidRDefault="00DA7061">
            <w:pPr>
              <w:pStyle w:val="a3"/>
              <w:widowControl/>
              <w:spacing w:after="0" w:line="21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</w:t>
            </w:r>
            <w:r w:rsidRPr="00AD022C">
              <w:rPr>
                <w:rFonts w:ascii="Times New Roman" w:eastAsia="-webkit-standard" w:hAnsi="Times New Roman" w:cs="Times New Roman"/>
                <w:color w:val="000000"/>
              </w:rPr>
              <w:t> </w:t>
            </w:r>
            <w:r w:rsidRPr="00AD022C">
              <w:rPr>
                <w:rFonts w:ascii="Times New Roman" w:eastAsia="-webkit-standard" w:hAnsi="Times New Roman" w:cs="Times New Roman"/>
                <w:color w:val="000000"/>
                <w:lang w:val="ru-RU"/>
              </w:rPr>
              <w:t>в общей численности учащихся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C3BBD0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-</w:t>
            </w:r>
          </w:p>
          <w:p w14:paraId="2A6E61C5" w14:textId="77777777" w:rsidR="00CD63A8" w:rsidRPr="00AD022C" w:rsidRDefault="00DA7061">
            <w:pPr>
              <w:pStyle w:val="a3"/>
              <w:widowControl/>
              <w:spacing w:after="0" w:line="21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D022C">
              <w:rPr>
                <w:rFonts w:ascii="Times New Roman" w:eastAsia="-webkit-standard" w:hAnsi="Times New Roman" w:cs="Times New Roman"/>
                <w:b/>
                <w:color w:val="000000"/>
              </w:rPr>
              <w:t> </w:t>
            </w:r>
          </w:p>
        </w:tc>
      </w:tr>
    </w:tbl>
    <w:p w14:paraId="4D940FB9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48ECDAC6" w14:textId="77777777" w:rsidR="00CD63A8" w:rsidRPr="00AD022C" w:rsidRDefault="00DA7061">
      <w:pPr>
        <w:pStyle w:val="a3"/>
        <w:widowControl/>
        <w:spacing w:after="0" w:line="21" w:lineRule="atLeast"/>
        <w:jc w:val="left"/>
        <w:rPr>
          <w:rFonts w:ascii="Times New Roman" w:hAnsi="Times New Roman" w:cs="Times New Roman"/>
          <w:color w:val="000000"/>
        </w:rPr>
      </w:pPr>
      <w:r w:rsidRPr="00AD022C">
        <w:rPr>
          <w:rFonts w:ascii="Times New Roman" w:hAnsi="Times New Roman" w:cs="Times New Roman"/>
          <w:color w:val="000000"/>
        </w:rPr>
        <w:t> </w:t>
      </w:r>
    </w:p>
    <w:p w14:paraId="46301F09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0ABCB4C1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31400827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1EACF8CC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36ACC46B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719AF7AB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18ABC81C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5B0893E6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7EE211D9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7133D715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65532492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6D00BFDA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64667F8B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39CAE65E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3A303D78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594D94B1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2428C415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07BDBCEF" w14:textId="77777777" w:rsidR="00002599" w:rsidRDefault="00002599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09F55F87" w14:textId="4AF72E73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5E4DB7C4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76981CEB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bookmarkStart w:id="14" w:name="_GoBack"/>
      <w:bookmarkEnd w:id="14"/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34A61396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III Вывод</w:t>
      </w:r>
    </w:p>
    <w:p w14:paraId="5D32397D" w14:textId="77777777" w:rsidR="00CD63A8" w:rsidRPr="00AD022C" w:rsidRDefault="00DA7061">
      <w:pPr>
        <w:pStyle w:val="a3"/>
        <w:widowControl/>
        <w:spacing w:after="0" w:line="21" w:lineRule="atLeast"/>
        <w:jc w:val="center"/>
        <w:rPr>
          <w:rFonts w:ascii="Times New Roman" w:hAnsi="Times New Roman" w:cs="Times New Roman"/>
          <w:b/>
          <w:color w:val="000000"/>
        </w:rPr>
      </w:pPr>
      <w:r w:rsidRPr="00AD022C">
        <w:rPr>
          <w:rFonts w:ascii="Times New Roman" w:hAnsi="Times New Roman" w:cs="Times New Roman"/>
          <w:b/>
          <w:color w:val="000000"/>
        </w:rPr>
        <w:t> </w:t>
      </w:r>
    </w:p>
    <w:p w14:paraId="0BF57585" w14:textId="5D6B9253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Государственное бюджетное учреждение дополнительного образования города Москвы «Детская музыкальная школа №42» осуществляет образовательную деятельность на хорошем качественном уровне. Школа имеет условия для реализации предпрофессиональных и общеразвивающих программ.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Организация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учебного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процесса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соответствует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действующим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нормативным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требованиям.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Подготовка выпускников соответствует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федеральными</w:t>
      </w:r>
      <w:r w:rsidR="00AD022C" w:rsidRPr="00AD022C">
        <w:rPr>
          <w:rFonts w:ascii="Times New Roman" w:eastAsia="-webkit-standard" w:hAnsi="Times New Roman" w:cs="Times New Roman"/>
          <w:color w:val="000000"/>
          <w:lang w:val="ru-RU"/>
        </w:rPr>
        <w:t xml:space="preserve"> 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государственными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требованиями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к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минимуму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содержания,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структуре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и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условиям реализации дополнительных предпрофессиональных общеобразовательных программам в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области музыкального искусства</w:t>
      </w:r>
    </w:p>
    <w:p w14:paraId="59A7FFFA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Школа ведет активную концертную деятельность,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реализует социально значимые проекты, направленные на расширение просветительской деятельности и популяризации музыкального искусства, сохранение и развитие</w:t>
      </w:r>
      <w:r w:rsidRPr="00AD022C">
        <w:rPr>
          <w:rFonts w:ascii="Times New Roman" w:eastAsia="-webkit-standard" w:hAnsi="Times New Roman" w:cs="Times New Roman"/>
          <w:color w:val="000000"/>
        </w:rPr>
        <w:t> </w:t>
      </w:r>
      <w:r w:rsidRPr="00AD022C">
        <w:rPr>
          <w:rFonts w:ascii="Times New Roman" w:eastAsia="-webkit-standard" w:hAnsi="Times New Roman" w:cs="Times New Roman"/>
          <w:color w:val="000000"/>
          <w:lang w:val="ru-RU"/>
        </w:rPr>
        <w:t>традиций музыкального исполнительства.</w:t>
      </w:r>
    </w:p>
    <w:p w14:paraId="44B862E7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lang w:val="ru-RU"/>
        </w:rPr>
      </w:pPr>
      <w:r w:rsidRPr="00AD022C">
        <w:rPr>
          <w:rFonts w:ascii="Times New Roman" w:eastAsia="-webkit-standard" w:hAnsi="Times New Roman" w:cs="Times New Roman"/>
          <w:color w:val="000000"/>
          <w:lang w:val="ru-RU"/>
        </w:rPr>
        <w:t>В школе имеется хорошая материально-техническая база, которая позволяет предоставлять качественное образование населению города, вместе с тем, с ростом потребности в получении дополнительного образования, появилась необходимость в расширении технических средств и приобретении оборудования для дальнейшего высокого уровня функционирования школы. Благодаря полученным сведениям можно отметить, что проводимая школой работа соответствует основной цели учреждения дополнительного образования детей.</w:t>
      </w:r>
    </w:p>
    <w:p w14:paraId="11668093" w14:textId="77777777" w:rsidR="00CD63A8" w:rsidRPr="00AD022C" w:rsidRDefault="00DA7061">
      <w:pPr>
        <w:pStyle w:val="a3"/>
        <w:widowControl/>
        <w:spacing w:after="0" w:line="21" w:lineRule="atLeast"/>
        <w:ind w:left="510" w:firstLine="525"/>
        <w:rPr>
          <w:rFonts w:ascii="-webkit-standard" w:eastAsia="-webkit-standard" w:hAnsi="-webkit-standard" w:cs="-webkit-standard"/>
          <w:color w:val="000000"/>
          <w:sz w:val="21"/>
          <w:szCs w:val="21"/>
          <w:lang w:val="ru-RU"/>
        </w:rPr>
      </w:pPr>
      <w:r>
        <w:rPr>
          <w:rFonts w:ascii="-webkit-standard" w:eastAsia="-webkit-standard" w:hAnsi="-webkit-standard" w:cs="-webkit-standard"/>
          <w:color w:val="000000"/>
          <w:sz w:val="21"/>
          <w:szCs w:val="21"/>
        </w:rPr>
        <w:t> </w:t>
      </w:r>
    </w:p>
    <w:p w14:paraId="6F6A54D5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4193BA16" w14:textId="77777777" w:rsidR="00CD63A8" w:rsidRPr="00AD022C" w:rsidRDefault="00DA7061">
      <w:pPr>
        <w:pStyle w:val="a3"/>
        <w:widowControl/>
        <w:spacing w:after="0" w:line="21" w:lineRule="atLeast"/>
        <w:ind w:left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20288CEB" w14:textId="77777777" w:rsidR="00CD63A8" w:rsidRPr="00AD022C" w:rsidRDefault="00DA7061">
      <w:pPr>
        <w:pStyle w:val="a3"/>
        <w:widowControl/>
        <w:spacing w:after="0" w:line="19" w:lineRule="atLeast"/>
        <w:ind w:left="510"/>
        <w:jc w:val="center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D1BEA31" w14:textId="77777777" w:rsidR="00CD63A8" w:rsidRPr="00AD022C" w:rsidRDefault="00DA7061">
      <w:pPr>
        <w:pStyle w:val="a3"/>
        <w:widowControl/>
        <w:spacing w:after="0" w:line="21" w:lineRule="atLeast"/>
        <w:ind w:left="510"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1"/>
          <w:szCs w:val="21"/>
        </w:rPr>
        <w:t> </w:t>
      </w:r>
    </w:p>
    <w:p w14:paraId="036CA619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> </w:t>
      </w:r>
    </w:p>
    <w:p w14:paraId="034693A9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09BC593E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766182D6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18DAA74F" w14:textId="77777777" w:rsidR="00CD63A8" w:rsidRPr="00AD022C" w:rsidRDefault="00DA7061">
      <w:pPr>
        <w:pStyle w:val="a3"/>
        <w:widowControl/>
        <w:spacing w:after="0" w:line="21" w:lineRule="atLeast"/>
        <w:ind w:left="510" w:firstLine="51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C8007DC" w14:textId="77777777" w:rsidR="00CD63A8" w:rsidRPr="00AD022C" w:rsidRDefault="00DA7061">
      <w:pPr>
        <w:pStyle w:val="a3"/>
        <w:widowControl/>
        <w:spacing w:after="0" w:line="21" w:lineRule="atLeast"/>
        <w:ind w:left="510"/>
        <w:jc w:val="left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81010E6" w14:textId="77777777" w:rsidR="00CD63A8" w:rsidRPr="00AD022C" w:rsidRDefault="00CD63A8">
      <w:pPr>
        <w:rPr>
          <w:lang w:val="ru-RU"/>
        </w:rPr>
      </w:pPr>
    </w:p>
    <w:sectPr w:rsidR="00CD63A8" w:rsidRPr="00AD0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3A8"/>
    <w:rsid w:val="00002599"/>
    <w:rsid w:val="0026333A"/>
    <w:rsid w:val="00AD022C"/>
    <w:rsid w:val="00C14ECE"/>
    <w:rsid w:val="00CD63A8"/>
    <w:rsid w:val="00DA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D9B6B"/>
  <w15:docId w15:val="{673FED34-55B2-410C-830D-BCDD8D59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42.music.mos.ru/" TargetMode="External"/><Relationship Id="rId5" Type="http://schemas.openxmlformats.org/officeDocument/2006/relationships/hyperlink" Target="mailto:dmsh42@culture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8125</Words>
  <Characters>46313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54330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USER</cp:lastModifiedBy>
  <cp:revision>5</cp:revision>
  <dcterms:created xsi:type="dcterms:W3CDTF">2026-03-30T10:05:00Z</dcterms:created>
  <dcterms:modified xsi:type="dcterms:W3CDTF">2026-04-01T09:08:00Z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2052-11.37.40</vt:lpwstr>
  </property>
  <property fmtid="{D5CDD505-2E9C-101B-9397-08002B2CF9AE}" pid="3" name="ICV">
    <vt:lpwstr>721C789210642090C320CA69CD87F3F5_31</vt:lpwstr>
  </property>
</Properties>
</file>