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9C4" w:rsidRDefault="00E149C4">
      <w:pPr>
        <w:rPr>
          <w:sz w:val="28"/>
        </w:rPr>
      </w:pPr>
    </w:p>
    <w:p w:rsidR="00E149C4" w:rsidRDefault="0051118F">
      <w:pPr>
        <w:jc w:val="center"/>
        <w:rPr>
          <w:b/>
          <w:sz w:val="28"/>
        </w:rPr>
      </w:pPr>
      <w:r>
        <w:rPr>
          <w:b/>
          <w:sz w:val="28"/>
        </w:rPr>
        <w:t>ДЕПАРТАМЕНТ КУЛЬТУРЫ ГОРОДА МОСКВЫ</w:t>
      </w:r>
    </w:p>
    <w:p w:rsidR="00E149C4" w:rsidRDefault="0051118F">
      <w:pPr>
        <w:jc w:val="center"/>
        <w:rPr>
          <w:b/>
          <w:sz w:val="28"/>
        </w:rPr>
      </w:pPr>
      <w:r>
        <w:rPr>
          <w:b/>
          <w:sz w:val="28"/>
        </w:rPr>
        <w:t>Государственное бюджетное учреждение дополнительного образования города Москвы "Детская музыкальная школа №42"</w:t>
      </w:r>
    </w:p>
    <w:p w:rsidR="00E149C4" w:rsidRDefault="00E149C4">
      <w:pPr>
        <w:jc w:val="center"/>
        <w:rPr>
          <w:b/>
          <w:sz w:val="28"/>
        </w:rPr>
      </w:pPr>
    </w:p>
    <w:p w:rsidR="00E149C4" w:rsidRDefault="00E149C4">
      <w:pPr>
        <w:jc w:val="center"/>
        <w:rPr>
          <w:b/>
          <w:sz w:val="28"/>
        </w:rPr>
      </w:pPr>
    </w:p>
    <w:p w:rsidR="00E149C4" w:rsidRDefault="0051118F">
      <w:pPr>
        <w:pStyle w:val="a9"/>
        <w:spacing w:before="0" w:beforeAutospacing="0" w:after="0" w:afterAutospacing="0"/>
      </w:pPr>
      <w:r>
        <w:rPr>
          <w:color w:val="000000"/>
        </w:rPr>
        <w:t>ПРИНЯТО</w:t>
      </w:r>
      <w:r>
        <w:rPr>
          <w:color w:val="000000"/>
        </w:rPr>
        <w:tab/>
        <w:t>                                                                          УТВЕРЖДЕНО</w:t>
      </w:r>
    </w:p>
    <w:p w:rsidR="00E149C4" w:rsidRDefault="0051118F">
      <w:pPr>
        <w:pStyle w:val="a9"/>
        <w:spacing w:before="0" w:beforeAutospacing="0" w:after="0" w:afterAutospacing="0"/>
      </w:pPr>
      <w:r>
        <w:rPr>
          <w:color w:val="000000"/>
        </w:rPr>
        <w:t>Педагогическим советом                                                       Приказом</w:t>
      </w:r>
    </w:p>
    <w:p w:rsidR="00E149C4" w:rsidRDefault="0051118F">
      <w:pPr>
        <w:pStyle w:val="a9"/>
        <w:spacing w:before="0" w:beforeAutospacing="0" w:after="0" w:afterAutospacing="0"/>
      </w:pPr>
      <w:r>
        <w:rPr>
          <w:color w:val="000000"/>
        </w:rPr>
        <w:t xml:space="preserve">ГБУДО г. Москвы «ДМШ № </w:t>
      </w:r>
      <w:proofErr w:type="gramStart"/>
      <w:r>
        <w:rPr>
          <w:color w:val="000000"/>
        </w:rPr>
        <w:t>42»   </w:t>
      </w:r>
      <w:proofErr w:type="gramEnd"/>
      <w:r>
        <w:rPr>
          <w:color w:val="000000"/>
        </w:rPr>
        <w:t>                                      ГБУДО г. Москвы «ДМШ № 42»</w:t>
      </w:r>
    </w:p>
    <w:p w:rsidR="00E149C4" w:rsidRDefault="0051118F">
      <w:pPr>
        <w:pStyle w:val="a9"/>
        <w:spacing w:before="0" w:beforeAutospacing="0" w:after="0" w:afterAutospacing="0"/>
      </w:pPr>
      <w:r>
        <w:rPr>
          <w:color w:val="000000"/>
        </w:rPr>
        <w:t>Протокол №</w:t>
      </w:r>
      <w:r w:rsidR="000572D4">
        <w:rPr>
          <w:color w:val="000000"/>
        </w:rPr>
        <w:t xml:space="preserve"> 5</w:t>
      </w:r>
      <w:r>
        <w:rPr>
          <w:color w:val="000000"/>
        </w:rPr>
        <w:t xml:space="preserve"> от 26.05.2026                               </w:t>
      </w:r>
      <w:r w:rsidR="000572D4">
        <w:rPr>
          <w:color w:val="000000"/>
        </w:rPr>
        <w:t xml:space="preserve">    </w:t>
      </w:r>
      <w:r>
        <w:rPr>
          <w:color w:val="000000"/>
        </w:rPr>
        <w:t xml:space="preserve">              от </w:t>
      </w:r>
      <w:proofErr w:type="gramStart"/>
      <w:r w:rsidR="000572D4">
        <w:rPr>
          <w:color w:val="000000"/>
        </w:rPr>
        <w:t>10.08.2026</w:t>
      </w:r>
      <w:r>
        <w:rPr>
          <w:color w:val="000000"/>
        </w:rPr>
        <w:t>  №</w:t>
      </w:r>
      <w:proofErr w:type="gramEnd"/>
      <w:r w:rsidR="000572D4">
        <w:rPr>
          <w:color w:val="000000"/>
        </w:rPr>
        <w:t xml:space="preserve"> 118</w:t>
      </w:r>
      <w:r>
        <w:rPr>
          <w:color w:val="000000"/>
        </w:rPr>
        <w:t xml:space="preserve">/ОД                 </w:t>
      </w:r>
    </w:p>
    <w:p w:rsidR="00E149C4" w:rsidRDefault="0051118F">
      <w:pPr>
        <w:pStyle w:val="a9"/>
        <w:spacing w:before="0" w:beforeAutospacing="0" w:after="0" w:afterAutospacing="0"/>
      </w:pPr>
      <w:r>
        <w:rPr>
          <w:color w:val="000000"/>
        </w:rPr>
        <w:t xml:space="preserve">                                                                        </w:t>
      </w:r>
    </w:p>
    <w:p w:rsidR="00E149C4" w:rsidRDefault="00E149C4">
      <w:pPr>
        <w:rPr>
          <w:b/>
          <w:sz w:val="28"/>
        </w:rPr>
      </w:pPr>
    </w:p>
    <w:p w:rsidR="00E149C4" w:rsidRDefault="00E149C4">
      <w:pPr>
        <w:jc w:val="center"/>
        <w:rPr>
          <w:b/>
          <w:sz w:val="28"/>
        </w:rPr>
      </w:pP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ДОПОЛНИТЕЛЬНАЯ ОБЩЕРАЗВИВАЮЩАЯ ОБЩЕОБРАЗОВАТЕЛЬНАЯ ПРОГРАММА</w:t>
      </w: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В ОБЛАСТИ МУЗЫКАЛЬНОГО ИСКУССТВА</w:t>
      </w: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«СОЛЬНОЕ АКАДЕМИЧЕСКОЕ ПЕНИЕ»</w:t>
      </w:r>
    </w:p>
    <w:p w:rsidR="00E149C4" w:rsidRDefault="00E149C4">
      <w:pPr>
        <w:widowControl/>
        <w:autoSpaceDE/>
        <w:autoSpaceDN/>
        <w:rPr>
          <w:sz w:val="28"/>
          <w:szCs w:val="28"/>
          <w:lang w:bidi="ar-SA"/>
        </w:rPr>
      </w:pPr>
    </w:p>
    <w:p w:rsidR="00E149C4" w:rsidRDefault="00E149C4">
      <w:pPr>
        <w:widowControl/>
        <w:autoSpaceDE/>
        <w:autoSpaceDN/>
        <w:jc w:val="center"/>
        <w:rPr>
          <w:sz w:val="28"/>
          <w:szCs w:val="28"/>
          <w:lang w:bidi="ar-SA"/>
        </w:rPr>
      </w:pP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Предметная область</w:t>
      </w: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Учебные предметы исполнительской подготовки</w:t>
      </w: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ТРЁХУРОВНЕВАЯ ПРОГРАММА</w:t>
      </w: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по учебному предмету</w:t>
      </w: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 xml:space="preserve">ПО.01.УП.01. СПЕЦИАЛЬНОСТЬ </w:t>
      </w: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(СОЛЬНОЕ ПЕНИЕ)</w:t>
      </w: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51118F">
      <w:pPr>
        <w:widowControl/>
        <w:autoSpaceDE/>
        <w:autoSpaceDN/>
        <w:jc w:val="center"/>
        <w:rPr>
          <w:sz w:val="32"/>
          <w:szCs w:val="32"/>
          <w:lang w:bidi="ar-SA"/>
        </w:rPr>
      </w:pPr>
      <w:r>
        <w:rPr>
          <w:sz w:val="32"/>
          <w:szCs w:val="32"/>
          <w:lang w:bidi="ar-SA"/>
        </w:rPr>
        <w:t>Первый (стартовый) уровень – 1-3 класс</w:t>
      </w:r>
    </w:p>
    <w:p w:rsidR="00E149C4" w:rsidRDefault="0051118F">
      <w:pPr>
        <w:widowControl/>
        <w:autoSpaceDE/>
        <w:autoSpaceDN/>
        <w:jc w:val="center"/>
        <w:rPr>
          <w:sz w:val="32"/>
          <w:szCs w:val="32"/>
          <w:lang w:bidi="ar-SA"/>
        </w:rPr>
      </w:pPr>
      <w:r>
        <w:rPr>
          <w:sz w:val="32"/>
          <w:szCs w:val="32"/>
          <w:lang w:bidi="ar-SA"/>
        </w:rPr>
        <w:t>Второй (базовый)</w:t>
      </w:r>
      <w:r w:rsidR="00C24DD5">
        <w:rPr>
          <w:sz w:val="32"/>
          <w:szCs w:val="32"/>
          <w:lang w:bidi="ar-SA"/>
        </w:rPr>
        <w:t xml:space="preserve"> </w:t>
      </w:r>
      <w:proofErr w:type="gramStart"/>
      <w:r w:rsidR="00C24DD5">
        <w:rPr>
          <w:sz w:val="32"/>
          <w:szCs w:val="32"/>
          <w:lang w:bidi="ar-SA"/>
        </w:rPr>
        <w:t xml:space="preserve">уровень </w:t>
      </w:r>
      <w:r>
        <w:rPr>
          <w:sz w:val="32"/>
          <w:szCs w:val="32"/>
          <w:lang w:bidi="ar-SA"/>
        </w:rPr>
        <w:t xml:space="preserve"> –</w:t>
      </w:r>
      <w:proofErr w:type="gramEnd"/>
      <w:r>
        <w:rPr>
          <w:sz w:val="32"/>
          <w:szCs w:val="32"/>
          <w:lang w:bidi="ar-SA"/>
        </w:rPr>
        <w:t xml:space="preserve"> 4-5 класс</w:t>
      </w:r>
    </w:p>
    <w:p w:rsidR="00E149C4" w:rsidRDefault="0051118F">
      <w:pPr>
        <w:widowControl/>
        <w:autoSpaceDE/>
        <w:autoSpaceDN/>
        <w:jc w:val="center"/>
        <w:rPr>
          <w:sz w:val="32"/>
          <w:szCs w:val="32"/>
          <w:lang w:bidi="ar-SA"/>
        </w:rPr>
      </w:pPr>
      <w:r>
        <w:rPr>
          <w:sz w:val="32"/>
          <w:szCs w:val="32"/>
          <w:lang w:bidi="ar-SA"/>
        </w:rPr>
        <w:t>Третий (продвинутый) уровень – 6-7 класс</w:t>
      </w: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E149C4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</w:p>
    <w:p w:rsidR="00E149C4" w:rsidRDefault="0051118F">
      <w:pPr>
        <w:widowControl/>
        <w:autoSpaceDE/>
        <w:autoSpaceDN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>Срок обучения – 7 лет (5 лет)</w:t>
      </w:r>
    </w:p>
    <w:p w:rsidR="00E149C4" w:rsidRDefault="00E149C4">
      <w:pPr>
        <w:widowControl/>
        <w:autoSpaceDE/>
        <w:autoSpaceDN/>
        <w:ind w:left="-284" w:right="421"/>
        <w:jc w:val="center"/>
        <w:rPr>
          <w:b/>
          <w:sz w:val="28"/>
          <w:szCs w:val="28"/>
          <w:lang w:bidi="ar-SA"/>
        </w:rPr>
      </w:pPr>
    </w:p>
    <w:p w:rsidR="00E149C4" w:rsidRDefault="0051118F">
      <w:pPr>
        <w:widowControl/>
        <w:autoSpaceDE/>
        <w:autoSpaceDN/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 xml:space="preserve">        </w:t>
      </w:r>
    </w:p>
    <w:p w:rsidR="00E149C4" w:rsidRPr="00C24DD5" w:rsidRDefault="0051118F">
      <w:pPr>
        <w:widowControl/>
        <w:autoSpaceDE/>
        <w:autoSpaceDN/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 xml:space="preserve">                                                                        </w:t>
      </w:r>
    </w:p>
    <w:p w:rsidR="00C24DD5" w:rsidRDefault="0051118F" w:rsidP="00C24DD5">
      <w:pPr>
        <w:widowControl/>
        <w:autoSpaceDE/>
        <w:autoSpaceDN/>
        <w:jc w:val="right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Составитель: Подчуфарова С.Г. преподаватель </w:t>
      </w:r>
    </w:p>
    <w:p w:rsidR="00E149C4" w:rsidRDefault="0051118F" w:rsidP="00C24DD5">
      <w:pPr>
        <w:widowControl/>
        <w:autoSpaceDE/>
        <w:autoSpaceDN/>
        <w:jc w:val="right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сольного академического пения </w:t>
      </w:r>
    </w:p>
    <w:p w:rsidR="00E149C4" w:rsidRDefault="0051118F" w:rsidP="00C24DD5">
      <w:pPr>
        <w:widowControl/>
        <w:autoSpaceDE/>
        <w:autoSpaceDN/>
        <w:jc w:val="right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ГБУДО г. Москвы «ДМШ № 42»</w:t>
      </w:r>
    </w:p>
    <w:p w:rsidR="00E149C4" w:rsidRDefault="00E149C4">
      <w:pPr>
        <w:widowControl/>
        <w:autoSpaceDE/>
        <w:autoSpaceDN/>
        <w:jc w:val="center"/>
        <w:rPr>
          <w:sz w:val="28"/>
          <w:szCs w:val="28"/>
          <w:lang w:bidi="ar-SA"/>
        </w:rPr>
      </w:pPr>
    </w:p>
    <w:p w:rsidR="00E149C4" w:rsidRDefault="0051118F">
      <w:pPr>
        <w:widowControl/>
        <w:autoSpaceDE/>
        <w:autoSpaceDN/>
        <w:jc w:val="center"/>
        <w:rPr>
          <w:b/>
          <w:bCs/>
          <w:sz w:val="28"/>
          <w:szCs w:val="28"/>
        </w:rPr>
      </w:pPr>
      <w:r>
        <w:rPr>
          <w:sz w:val="28"/>
          <w:szCs w:val="28"/>
          <w:lang w:bidi="ar-SA"/>
        </w:rPr>
        <w:t xml:space="preserve">МОСКВА 2026 </w:t>
      </w:r>
    </w:p>
    <w:p w:rsidR="00E149C4" w:rsidRDefault="0051118F">
      <w:pPr>
        <w:spacing w:before="89"/>
        <w:ind w:left="567" w:hanging="567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Структура программы учебного предмета</w:t>
      </w:r>
    </w:p>
    <w:p w:rsidR="00E149C4" w:rsidRDefault="0051118F">
      <w:pPr>
        <w:widowControl/>
        <w:autoSpaceDE/>
        <w:autoSpaceDN/>
        <w:spacing w:line="360" w:lineRule="auto"/>
        <w:jc w:val="both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 xml:space="preserve"> </w:t>
      </w:r>
    </w:p>
    <w:p w:rsidR="00E149C4" w:rsidRDefault="0051118F">
      <w:pPr>
        <w:widowControl/>
        <w:autoSpaceDE/>
        <w:autoSpaceDN/>
        <w:spacing w:line="360" w:lineRule="auto"/>
        <w:ind w:left="567" w:hanging="567"/>
        <w:jc w:val="both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val="en-US" w:bidi="en-US"/>
        </w:rPr>
        <w:t>I</w:t>
      </w:r>
      <w:r>
        <w:rPr>
          <w:b/>
          <w:sz w:val="24"/>
          <w:szCs w:val="24"/>
          <w:lang w:bidi="en-US"/>
        </w:rPr>
        <w:t>. Пояснительная записка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- Характеристика учебного предмета, его место и роль в образовательном процессе;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- Срок реализации учебного предмета;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- Объем учебного времени, предусмотренный учебным планом образовательного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 xml:space="preserve"> учреждения на реализацию учебного предмета;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- Форма проведения учебных аудиторных занятий;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- Цель и задачи учебного предмета;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- Обоснование структуры программы учебного предмета;</w:t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i/>
          <w:sz w:val="24"/>
          <w:szCs w:val="24"/>
          <w:lang w:bidi="en-US"/>
        </w:rPr>
        <w:tab/>
        <w:t xml:space="preserve">- Методы обучения; </w:t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i/>
          <w:sz w:val="24"/>
          <w:szCs w:val="24"/>
          <w:lang w:bidi="en-US"/>
        </w:rPr>
        <w:tab/>
        <w:t>- Описание материально-технических условий реализации учебного предмета;</w:t>
      </w:r>
    </w:p>
    <w:p w:rsidR="00E149C4" w:rsidRDefault="0051118F">
      <w:pPr>
        <w:widowControl/>
        <w:autoSpaceDE/>
        <w:autoSpaceDN/>
        <w:spacing w:line="360" w:lineRule="auto"/>
        <w:ind w:left="567" w:hanging="567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val="en-US" w:bidi="en-US"/>
        </w:rPr>
        <w:t>II</w:t>
      </w:r>
      <w:r>
        <w:rPr>
          <w:b/>
          <w:sz w:val="24"/>
          <w:szCs w:val="24"/>
          <w:lang w:bidi="en-US"/>
        </w:rPr>
        <w:t>.</w:t>
      </w:r>
      <w:r>
        <w:rPr>
          <w:b/>
          <w:sz w:val="24"/>
          <w:szCs w:val="24"/>
          <w:lang w:bidi="en-US"/>
        </w:rPr>
        <w:tab/>
        <w:t>Содержание учебного предмета</w:t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i/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ab/>
        <w:t xml:space="preserve">- </w:t>
      </w:r>
      <w:r>
        <w:rPr>
          <w:i/>
          <w:sz w:val="24"/>
          <w:szCs w:val="24"/>
          <w:lang w:bidi="en-US"/>
        </w:rPr>
        <w:t>Сведения о затратах учебного времени;</w:t>
      </w:r>
    </w:p>
    <w:p w:rsidR="00E149C4" w:rsidRDefault="0051118F">
      <w:pPr>
        <w:widowControl/>
        <w:autoSpaceDE/>
        <w:autoSpaceDN/>
        <w:spacing w:line="276" w:lineRule="auto"/>
        <w:ind w:left="567" w:hanging="567"/>
        <w:rPr>
          <w:bCs/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 xml:space="preserve">- </w:t>
      </w:r>
      <w:r>
        <w:rPr>
          <w:bCs/>
          <w:i/>
          <w:sz w:val="24"/>
          <w:szCs w:val="24"/>
          <w:lang w:bidi="en-US"/>
        </w:rPr>
        <w:t>Годовые требования. Содержание разделов;</w:t>
      </w:r>
    </w:p>
    <w:p w:rsidR="00E149C4" w:rsidRDefault="00E149C4">
      <w:pPr>
        <w:widowControl/>
        <w:autoSpaceDE/>
        <w:autoSpaceDN/>
        <w:spacing w:line="276" w:lineRule="auto"/>
        <w:ind w:left="567" w:hanging="567"/>
        <w:rPr>
          <w:bCs/>
          <w:i/>
          <w:sz w:val="24"/>
          <w:szCs w:val="24"/>
          <w:lang w:bidi="en-US"/>
        </w:rPr>
      </w:pPr>
    </w:p>
    <w:p w:rsidR="00E149C4" w:rsidRDefault="0051118F">
      <w:pPr>
        <w:widowControl/>
        <w:autoSpaceDE/>
        <w:autoSpaceDN/>
        <w:spacing w:line="360" w:lineRule="auto"/>
        <w:ind w:left="567" w:hanging="567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val="en-US" w:bidi="en-US"/>
        </w:rPr>
        <w:t>I</w:t>
      </w:r>
      <w:r>
        <w:rPr>
          <w:b/>
          <w:sz w:val="24"/>
          <w:szCs w:val="24"/>
          <w:lang w:val="en-BZ" w:bidi="en-US"/>
        </w:rPr>
        <w:t>II</w:t>
      </w:r>
      <w:r>
        <w:rPr>
          <w:b/>
          <w:sz w:val="24"/>
          <w:szCs w:val="24"/>
          <w:lang w:bidi="en-US"/>
        </w:rPr>
        <w:t>. Требования к уровню подготовки обучающихся</w:t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</w:p>
    <w:p w:rsidR="00E149C4" w:rsidRDefault="00E149C4">
      <w:pPr>
        <w:widowControl/>
        <w:autoSpaceDE/>
        <w:autoSpaceDN/>
        <w:spacing w:line="360" w:lineRule="auto"/>
        <w:ind w:left="567" w:hanging="567"/>
        <w:rPr>
          <w:b/>
          <w:sz w:val="24"/>
          <w:szCs w:val="24"/>
          <w:lang w:bidi="en-US"/>
        </w:rPr>
      </w:pPr>
    </w:p>
    <w:p w:rsidR="00E149C4" w:rsidRDefault="0051118F">
      <w:pPr>
        <w:shd w:val="clear" w:color="auto" w:fill="FFFFFF"/>
        <w:autoSpaceDE/>
        <w:autoSpaceDN/>
        <w:spacing w:line="360" w:lineRule="auto"/>
        <w:ind w:left="567" w:hanging="567"/>
        <w:rPr>
          <w:rFonts w:eastAsia="Arial"/>
          <w:b/>
          <w:sz w:val="24"/>
          <w:szCs w:val="24"/>
          <w:lang w:bidi="en-US"/>
        </w:rPr>
      </w:pPr>
      <w:r>
        <w:rPr>
          <w:rFonts w:eastAsia="Arial"/>
          <w:b/>
          <w:sz w:val="24"/>
          <w:szCs w:val="24"/>
          <w:lang w:val="en-BZ" w:bidi="en-US"/>
        </w:rPr>
        <w:t>I</w:t>
      </w:r>
      <w:r>
        <w:rPr>
          <w:rFonts w:eastAsia="Arial"/>
          <w:b/>
          <w:sz w:val="24"/>
          <w:szCs w:val="24"/>
          <w:lang w:val="en-US" w:bidi="en-US"/>
        </w:rPr>
        <w:t>V</w:t>
      </w:r>
      <w:r>
        <w:rPr>
          <w:rFonts w:eastAsia="Arial"/>
          <w:b/>
          <w:sz w:val="24"/>
          <w:szCs w:val="24"/>
          <w:lang w:bidi="en-US"/>
        </w:rPr>
        <w:t xml:space="preserve">. Формы и методы контроля, система оценок </w:t>
      </w:r>
      <w:r>
        <w:rPr>
          <w:rFonts w:eastAsia="Arial"/>
          <w:b/>
          <w:sz w:val="24"/>
          <w:szCs w:val="24"/>
          <w:lang w:bidi="en-US"/>
        </w:rPr>
        <w:tab/>
      </w:r>
      <w:r>
        <w:rPr>
          <w:rFonts w:eastAsia="Arial"/>
          <w:b/>
          <w:sz w:val="24"/>
          <w:szCs w:val="24"/>
          <w:lang w:bidi="en-US"/>
        </w:rPr>
        <w:tab/>
      </w:r>
      <w:r>
        <w:rPr>
          <w:rFonts w:eastAsia="Arial"/>
          <w:b/>
          <w:sz w:val="24"/>
          <w:szCs w:val="24"/>
          <w:lang w:bidi="en-US"/>
        </w:rPr>
        <w:tab/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b/>
          <w:sz w:val="24"/>
          <w:szCs w:val="24"/>
          <w:lang w:bidi="en-US"/>
        </w:rPr>
        <w:t xml:space="preserve">            - </w:t>
      </w:r>
      <w:r>
        <w:rPr>
          <w:rFonts w:eastAsia="Arial"/>
          <w:i/>
          <w:sz w:val="24"/>
          <w:szCs w:val="24"/>
          <w:lang w:bidi="en-US"/>
        </w:rPr>
        <w:t xml:space="preserve">Аттестация: цели, виды, форма, содержание; </w:t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i/>
          <w:sz w:val="24"/>
          <w:szCs w:val="24"/>
          <w:lang w:bidi="en-US"/>
        </w:rPr>
        <w:t xml:space="preserve">           - Требования к промежуточной аттестации;</w:t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i/>
          <w:sz w:val="24"/>
          <w:szCs w:val="24"/>
          <w:lang w:bidi="en-US"/>
        </w:rPr>
        <w:tab/>
        <w:t>- Критерии оценки;</w:t>
      </w:r>
    </w:p>
    <w:p w:rsidR="00E149C4" w:rsidRDefault="00E149C4">
      <w:pPr>
        <w:shd w:val="clear" w:color="auto" w:fill="FFFFFF"/>
        <w:autoSpaceDE/>
        <w:autoSpaceDN/>
        <w:spacing w:line="360" w:lineRule="auto"/>
        <w:ind w:left="567" w:hanging="567"/>
        <w:rPr>
          <w:rFonts w:eastAsia="Arial"/>
          <w:i/>
          <w:sz w:val="24"/>
          <w:szCs w:val="24"/>
          <w:lang w:bidi="en-US"/>
        </w:rPr>
      </w:pPr>
    </w:p>
    <w:p w:rsidR="00E149C4" w:rsidRDefault="0051118F">
      <w:pPr>
        <w:shd w:val="clear" w:color="auto" w:fill="FFFFFF"/>
        <w:autoSpaceDE/>
        <w:autoSpaceDN/>
        <w:spacing w:line="360" w:lineRule="auto"/>
        <w:ind w:left="567" w:hanging="567"/>
        <w:rPr>
          <w:rFonts w:eastAsia="Arial"/>
          <w:b/>
          <w:sz w:val="24"/>
          <w:szCs w:val="24"/>
          <w:lang w:bidi="en-US"/>
        </w:rPr>
      </w:pPr>
      <w:r>
        <w:rPr>
          <w:rFonts w:eastAsia="Arial"/>
          <w:b/>
          <w:sz w:val="24"/>
          <w:szCs w:val="24"/>
          <w:lang w:val="en-US" w:bidi="en-US"/>
        </w:rPr>
        <w:t>V</w:t>
      </w:r>
      <w:r>
        <w:rPr>
          <w:rFonts w:eastAsia="Arial"/>
          <w:b/>
          <w:sz w:val="24"/>
          <w:szCs w:val="24"/>
          <w:lang w:bidi="en-US"/>
        </w:rPr>
        <w:t>.</w:t>
      </w:r>
      <w:r>
        <w:rPr>
          <w:rFonts w:eastAsia="Arial"/>
          <w:b/>
          <w:sz w:val="24"/>
          <w:szCs w:val="24"/>
          <w:lang w:bidi="en-US"/>
        </w:rPr>
        <w:tab/>
        <w:t>Методическое обеспечение учебного процесса</w:t>
      </w:r>
      <w:r>
        <w:rPr>
          <w:rFonts w:eastAsia="Arial"/>
          <w:b/>
          <w:sz w:val="24"/>
          <w:szCs w:val="24"/>
          <w:lang w:bidi="en-US"/>
        </w:rPr>
        <w:tab/>
      </w:r>
    </w:p>
    <w:p w:rsidR="00E149C4" w:rsidRDefault="0051118F">
      <w:pPr>
        <w:shd w:val="clear" w:color="auto" w:fill="FFFFFF"/>
        <w:autoSpaceDE/>
        <w:autoSpaceDN/>
        <w:spacing w:line="360" w:lineRule="auto"/>
        <w:ind w:left="567" w:hanging="567"/>
        <w:rPr>
          <w:rFonts w:eastAsia="Arial"/>
          <w:b/>
          <w:sz w:val="24"/>
          <w:szCs w:val="24"/>
          <w:lang w:bidi="en-US"/>
        </w:rPr>
      </w:pPr>
      <w:r>
        <w:rPr>
          <w:rFonts w:eastAsia="Arial"/>
          <w:b/>
          <w:sz w:val="24"/>
          <w:szCs w:val="24"/>
          <w:lang w:bidi="en-US"/>
        </w:rPr>
        <w:tab/>
      </w:r>
    </w:p>
    <w:p w:rsidR="00E149C4" w:rsidRDefault="0051118F">
      <w:pPr>
        <w:shd w:val="clear" w:color="auto" w:fill="FFFFFF"/>
        <w:autoSpaceDE/>
        <w:autoSpaceDN/>
        <w:spacing w:line="360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b/>
          <w:sz w:val="24"/>
          <w:szCs w:val="24"/>
          <w:lang w:val="en-US" w:bidi="en-US"/>
        </w:rPr>
        <w:t>VI</w:t>
      </w:r>
      <w:r>
        <w:rPr>
          <w:rFonts w:eastAsia="Arial"/>
          <w:b/>
          <w:sz w:val="24"/>
          <w:szCs w:val="24"/>
          <w:lang w:bidi="en-US"/>
        </w:rPr>
        <w:t>. Список рекомендуемой учебной и методической литературы</w:t>
      </w:r>
      <w:r>
        <w:rPr>
          <w:rFonts w:eastAsia="Arial"/>
          <w:b/>
          <w:sz w:val="24"/>
          <w:szCs w:val="24"/>
          <w:lang w:bidi="en-US"/>
        </w:rPr>
        <w:tab/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i/>
          <w:sz w:val="24"/>
          <w:szCs w:val="24"/>
          <w:lang w:bidi="en-US"/>
        </w:rPr>
        <w:t xml:space="preserve">          - Список методической литературы;</w:t>
      </w:r>
    </w:p>
    <w:p w:rsidR="00E149C4" w:rsidRDefault="0051118F">
      <w:pPr>
        <w:shd w:val="clear" w:color="auto" w:fill="FFFFFF"/>
        <w:autoSpaceDE/>
        <w:autoSpaceDN/>
        <w:spacing w:line="276" w:lineRule="auto"/>
        <w:ind w:left="567" w:hanging="567"/>
        <w:rPr>
          <w:rFonts w:eastAsia="Arial"/>
          <w:i/>
          <w:sz w:val="24"/>
          <w:szCs w:val="24"/>
          <w:lang w:bidi="en-US"/>
        </w:rPr>
      </w:pPr>
      <w:r>
        <w:rPr>
          <w:rFonts w:eastAsia="Arial"/>
          <w:i/>
          <w:sz w:val="24"/>
          <w:szCs w:val="24"/>
          <w:lang w:bidi="en-US"/>
        </w:rPr>
        <w:t xml:space="preserve">           -Учебная литература</w:t>
      </w:r>
    </w:p>
    <w:p w:rsidR="00E149C4" w:rsidRDefault="0051118F">
      <w:pPr>
        <w:rPr>
          <w:sz w:val="28"/>
        </w:rPr>
      </w:pPr>
      <w:r>
        <w:rPr>
          <w:sz w:val="28"/>
        </w:rPr>
        <w:br w:type="page"/>
      </w:r>
    </w:p>
    <w:p w:rsidR="00E149C4" w:rsidRDefault="00E149C4">
      <w:pPr>
        <w:rPr>
          <w:sz w:val="28"/>
        </w:rPr>
        <w:sectPr w:rsidR="00E149C4">
          <w:footerReference w:type="default" r:id="rId8"/>
          <w:pgSz w:w="11900" w:h="16840"/>
          <w:pgMar w:top="1480" w:right="360" w:bottom="280" w:left="1480" w:header="709" w:footer="709" w:gutter="0"/>
          <w:pgNumType w:start="0"/>
          <w:cols w:space="720"/>
          <w:docGrid w:linePitch="299"/>
        </w:sectPr>
      </w:pPr>
    </w:p>
    <w:p w:rsidR="00E149C4" w:rsidRDefault="0051118F">
      <w:pPr>
        <w:pStyle w:val="1"/>
        <w:numPr>
          <w:ilvl w:val="0"/>
          <w:numId w:val="1"/>
        </w:numPr>
        <w:spacing w:before="70"/>
        <w:ind w:right="787"/>
      </w:pPr>
      <w:r>
        <w:lastRenderedPageBreak/>
        <w:t>Пояснительная записка</w:t>
      </w:r>
    </w:p>
    <w:p w:rsidR="00E149C4" w:rsidRDefault="000029CD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118F">
        <w:rPr>
          <w:sz w:val="28"/>
          <w:szCs w:val="28"/>
        </w:rPr>
        <w:t>Программа учебного предмета «Сольное пение»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 на    основе    авторской  образовательной программы дополнительного образования детей «Развитие и охрана детского</w:t>
      </w:r>
      <w:r w:rsidR="0051118F">
        <w:rPr>
          <w:spacing w:val="13"/>
          <w:sz w:val="28"/>
          <w:szCs w:val="28"/>
        </w:rPr>
        <w:t xml:space="preserve"> </w:t>
      </w:r>
      <w:r w:rsidR="0051118F">
        <w:rPr>
          <w:sz w:val="28"/>
          <w:szCs w:val="28"/>
        </w:rPr>
        <w:t>голоса</w:t>
      </w:r>
      <w:r w:rsidR="0051118F">
        <w:rPr>
          <w:spacing w:val="12"/>
          <w:sz w:val="28"/>
          <w:szCs w:val="28"/>
        </w:rPr>
        <w:t xml:space="preserve"> </w:t>
      </w:r>
      <w:r w:rsidR="0051118F">
        <w:rPr>
          <w:sz w:val="28"/>
          <w:szCs w:val="28"/>
        </w:rPr>
        <w:t>в</w:t>
      </w:r>
      <w:r w:rsidR="0051118F">
        <w:rPr>
          <w:spacing w:val="11"/>
          <w:sz w:val="28"/>
          <w:szCs w:val="28"/>
        </w:rPr>
        <w:t xml:space="preserve"> </w:t>
      </w:r>
      <w:r w:rsidR="0051118F">
        <w:rPr>
          <w:sz w:val="28"/>
          <w:szCs w:val="28"/>
        </w:rPr>
        <w:t>классе</w:t>
      </w:r>
      <w:r w:rsidR="0051118F">
        <w:rPr>
          <w:spacing w:val="12"/>
          <w:sz w:val="28"/>
          <w:szCs w:val="28"/>
        </w:rPr>
        <w:t xml:space="preserve"> </w:t>
      </w:r>
      <w:r w:rsidR="0051118F">
        <w:rPr>
          <w:sz w:val="28"/>
          <w:szCs w:val="28"/>
        </w:rPr>
        <w:t>академического</w:t>
      </w:r>
      <w:r w:rsidR="0051118F">
        <w:rPr>
          <w:spacing w:val="13"/>
          <w:sz w:val="28"/>
          <w:szCs w:val="28"/>
        </w:rPr>
        <w:t xml:space="preserve"> </w:t>
      </w:r>
      <w:r w:rsidR="0051118F">
        <w:rPr>
          <w:sz w:val="28"/>
          <w:szCs w:val="28"/>
        </w:rPr>
        <w:t>сольного</w:t>
      </w:r>
      <w:r w:rsidR="0051118F">
        <w:rPr>
          <w:spacing w:val="10"/>
          <w:sz w:val="28"/>
          <w:szCs w:val="28"/>
        </w:rPr>
        <w:t xml:space="preserve"> </w:t>
      </w:r>
      <w:r w:rsidR="0051118F">
        <w:rPr>
          <w:sz w:val="28"/>
          <w:szCs w:val="28"/>
        </w:rPr>
        <w:t>пения»</w:t>
      </w:r>
      <w:r w:rsidR="0051118F">
        <w:rPr>
          <w:spacing w:val="8"/>
          <w:sz w:val="28"/>
          <w:szCs w:val="28"/>
        </w:rPr>
        <w:t xml:space="preserve"> </w:t>
      </w:r>
      <w:r w:rsidR="0051118F">
        <w:rPr>
          <w:sz w:val="28"/>
          <w:szCs w:val="28"/>
        </w:rPr>
        <w:t>для</w:t>
      </w:r>
      <w:r w:rsidR="0051118F">
        <w:rPr>
          <w:spacing w:val="12"/>
          <w:sz w:val="28"/>
          <w:szCs w:val="28"/>
        </w:rPr>
        <w:t xml:space="preserve"> </w:t>
      </w:r>
      <w:r w:rsidR="0051118F">
        <w:rPr>
          <w:sz w:val="28"/>
          <w:szCs w:val="28"/>
        </w:rPr>
        <w:t>учащихся</w:t>
      </w:r>
      <w:r w:rsidR="0051118F">
        <w:rPr>
          <w:spacing w:val="10"/>
          <w:sz w:val="28"/>
          <w:szCs w:val="28"/>
        </w:rPr>
        <w:t xml:space="preserve"> </w:t>
      </w:r>
      <w:r w:rsidR="0051118F">
        <w:rPr>
          <w:sz w:val="28"/>
          <w:szCs w:val="28"/>
        </w:rPr>
        <w:t>1– 7 (автор – Полякова Н.И., 2009 г.), а также с учетом данных проведенного диссертационного исследования Н.И. Поляковой «Сольное академическое детское пение: охрана и развитие голоса, выбор репертуара». В последней редакции программы внесены поправки с учетом замечаний и пожеланий коллег из экспертной группы вокального отдела Учебно-методического центра, в частности, О.Ю.</w:t>
      </w:r>
      <w:r w:rsidR="0051118F">
        <w:rPr>
          <w:spacing w:val="-9"/>
          <w:sz w:val="28"/>
          <w:szCs w:val="28"/>
        </w:rPr>
        <w:t xml:space="preserve"> </w:t>
      </w:r>
      <w:r w:rsidR="0051118F">
        <w:rPr>
          <w:sz w:val="28"/>
          <w:szCs w:val="28"/>
        </w:rPr>
        <w:t xml:space="preserve">Поповой. </w:t>
      </w:r>
    </w:p>
    <w:p w:rsidR="00E149C4" w:rsidRDefault="000029CD">
      <w:pPr>
        <w:tabs>
          <w:tab w:val="center" w:pos="336"/>
          <w:tab w:val="center" w:pos="4286"/>
        </w:tabs>
        <w:spacing w:after="183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118F">
        <w:rPr>
          <w:sz w:val="28"/>
          <w:szCs w:val="28"/>
        </w:rPr>
        <w:t>Учебный предмет направлен на творческое, духовно-нравственное и интеллектуальное развитие личности ребенка, в том числе развитие мотивации личности к творчеству и познанию, творческой самореализации, профилактику асоциального поведения, приобщение к общечеловеческим ценностям и, в итоге, социальное, культурное и профессиональное самоопределение, интеграцию личности в систему мировой и отечественной культуры; выявление музыкальной и певческой одаренности в раннем детском возрасте и создание условий для художественного образования; развитие и сохранение детского голоса; развитие музыкальных способностей и мышления; эстетическое развитие ребенка; приобретение знаний, умений и навыков, необходимых для овладения профессией певца, обеспечивающих возможность подготовки к поступлению в образовательные учреждения, реализующие основные профессиональные образовательные программы в области музыкального искусства; укрепление физического и психического здоровья ребенка, обеспечение его эмоционального благополучия, взаимодействие педагога с семьей.</w:t>
      </w:r>
    </w:p>
    <w:p w:rsidR="00E149C4" w:rsidRDefault="0051118F">
      <w:pPr>
        <w:widowControl/>
        <w:autoSpaceDE/>
        <w:autoSpaceDN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Сведения о затратах учебного времени (срок реализации 7 лет)</w:t>
      </w:r>
    </w:p>
    <w:tbl>
      <w:tblPr>
        <w:tblpPr w:leftFromText="180" w:rightFromText="180" w:vertAnchor="text" w:horzAnchor="margin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708"/>
        <w:gridCol w:w="709"/>
        <w:gridCol w:w="709"/>
        <w:gridCol w:w="709"/>
        <w:gridCol w:w="708"/>
        <w:gridCol w:w="709"/>
        <w:gridCol w:w="1021"/>
      </w:tblGrid>
      <w:tr w:rsidR="00E149C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учебной работы, нагрузки,</w:t>
            </w:r>
          </w:p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аттестации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Затраты учебного времени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Всего часов</w:t>
            </w:r>
          </w:p>
        </w:tc>
      </w:tr>
      <w:tr w:rsidR="00E149C4">
        <w:trPr>
          <w:trHeight w:val="330"/>
        </w:trPr>
        <w:tc>
          <w:tcPr>
            <w:tcW w:w="4219" w:type="dxa"/>
            <w:shd w:val="clear" w:color="auto" w:fill="F2F2F2"/>
          </w:tcPr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обучения</w:t>
            </w:r>
          </w:p>
        </w:tc>
        <w:tc>
          <w:tcPr>
            <w:tcW w:w="851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</w:t>
            </w:r>
          </w:p>
        </w:tc>
        <w:tc>
          <w:tcPr>
            <w:tcW w:w="708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2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4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5</w:t>
            </w:r>
          </w:p>
        </w:tc>
        <w:tc>
          <w:tcPr>
            <w:tcW w:w="708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</w:t>
            </w:r>
          </w:p>
        </w:tc>
        <w:tc>
          <w:tcPr>
            <w:tcW w:w="1021" w:type="dxa"/>
            <w:vMerge w:val="restart"/>
          </w:tcPr>
          <w:p w:rsidR="00E149C4" w:rsidRDefault="00E149C4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E149C4">
        <w:trPr>
          <w:trHeight w:val="150"/>
        </w:trPr>
        <w:tc>
          <w:tcPr>
            <w:tcW w:w="4219" w:type="dxa"/>
            <w:shd w:val="clear" w:color="auto" w:fill="F2F2F2"/>
          </w:tcPr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недель</w:t>
            </w:r>
          </w:p>
        </w:tc>
        <w:tc>
          <w:tcPr>
            <w:tcW w:w="851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708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8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1021" w:type="dxa"/>
            <w:vMerge/>
          </w:tcPr>
          <w:p w:rsidR="00E149C4" w:rsidRDefault="00E149C4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E149C4">
        <w:tc>
          <w:tcPr>
            <w:tcW w:w="4219" w:type="dxa"/>
          </w:tcPr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Аудиторные занятия </w:t>
            </w:r>
          </w:p>
        </w:tc>
        <w:tc>
          <w:tcPr>
            <w:tcW w:w="85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102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384</w:t>
            </w:r>
          </w:p>
        </w:tc>
      </w:tr>
      <w:tr w:rsidR="00E149C4">
        <w:tc>
          <w:tcPr>
            <w:tcW w:w="4219" w:type="dxa"/>
          </w:tcPr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85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102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384</w:t>
            </w:r>
          </w:p>
        </w:tc>
      </w:tr>
      <w:tr w:rsidR="00E149C4">
        <w:tc>
          <w:tcPr>
            <w:tcW w:w="4219" w:type="dxa"/>
          </w:tcPr>
          <w:p w:rsidR="00E149C4" w:rsidRDefault="0051118F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Максимальная учебная нагрузка </w:t>
            </w:r>
          </w:p>
        </w:tc>
        <w:tc>
          <w:tcPr>
            <w:tcW w:w="85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68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 xml:space="preserve">  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140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140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140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140</w:t>
            </w:r>
          </w:p>
        </w:tc>
        <w:tc>
          <w:tcPr>
            <w:tcW w:w="102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768</w:t>
            </w:r>
          </w:p>
        </w:tc>
      </w:tr>
    </w:tbl>
    <w:p w:rsidR="00E149C4" w:rsidRDefault="00E149C4">
      <w:pPr>
        <w:widowControl/>
        <w:suppressAutoHyphens/>
        <w:autoSpaceDE/>
        <w:autoSpaceDN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E149C4" w:rsidRDefault="0051118F">
      <w:pPr>
        <w:widowControl/>
        <w:autoSpaceDE/>
        <w:autoSpaceDN/>
        <w:jc w:val="center"/>
        <w:rPr>
          <w:rFonts w:eastAsia="Calibri"/>
          <w:b/>
          <w:i/>
          <w:sz w:val="28"/>
          <w:szCs w:val="28"/>
          <w:lang w:eastAsia="en-US" w:bidi="ar-SA"/>
        </w:rPr>
      </w:pPr>
      <w:r>
        <w:rPr>
          <w:rFonts w:eastAsia="Calibri"/>
          <w:b/>
          <w:i/>
          <w:sz w:val="28"/>
          <w:szCs w:val="28"/>
          <w:lang w:eastAsia="en-US" w:bidi="ar-SA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E149C4" w:rsidRDefault="00E149C4">
      <w:pPr>
        <w:widowControl/>
        <w:autoSpaceDE/>
        <w:autoSpaceDN/>
        <w:jc w:val="center"/>
        <w:rPr>
          <w:rFonts w:eastAsia="Calibri"/>
          <w:b/>
          <w:i/>
          <w:sz w:val="28"/>
          <w:szCs w:val="28"/>
          <w:lang w:eastAsia="en-US" w:bidi="ar-SA"/>
        </w:rPr>
      </w:pPr>
    </w:p>
    <w:p w:rsidR="00E149C4" w:rsidRDefault="0051118F">
      <w:pPr>
        <w:tabs>
          <w:tab w:val="center" w:pos="336"/>
          <w:tab w:val="center" w:pos="4286"/>
        </w:tabs>
        <w:spacing w:after="183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Возраст детей, приступающих к освоению программы 6,</w:t>
      </w:r>
      <w:r w:rsidR="000029CD">
        <w:rPr>
          <w:sz w:val="28"/>
          <w:szCs w:val="28"/>
          <w:lang w:bidi="ar-SA"/>
        </w:rPr>
        <w:t>6</w:t>
      </w:r>
      <w:r>
        <w:rPr>
          <w:sz w:val="28"/>
          <w:szCs w:val="28"/>
          <w:lang w:bidi="ar-SA"/>
        </w:rPr>
        <w:t>-9 лет.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bidi="ar-SA"/>
        </w:rPr>
        <w:t xml:space="preserve">Данная программа предусматривает три уровня обучения. 1-ый уровень 1 – 3 класс, 2–ой уровень 4 – 5 класс, 3–й уровень 6 – 7 класс. Проведение итоговой аттестации в форме экзамена. </w:t>
      </w:r>
    </w:p>
    <w:p w:rsidR="00E149C4" w:rsidRDefault="0051118F">
      <w:pPr>
        <w:tabs>
          <w:tab w:val="center" w:pos="336"/>
          <w:tab w:val="center" w:pos="4286"/>
        </w:tabs>
        <w:spacing w:after="183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     Возможны другие формы завершения обучения. При выборе той или иной формы завершения обучения школа вправе применять индивидуальный подход.</w:t>
      </w:r>
    </w:p>
    <w:p w:rsidR="00E149C4" w:rsidRDefault="0051118F">
      <w:pPr>
        <w:tabs>
          <w:tab w:val="center" w:pos="336"/>
          <w:tab w:val="center" w:pos="4286"/>
        </w:tabs>
        <w:spacing w:after="183"/>
        <w:ind w:right="562"/>
        <w:jc w:val="both"/>
        <w:rPr>
          <w:sz w:val="28"/>
          <w:szCs w:val="28"/>
        </w:rPr>
      </w:pPr>
      <w:r>
        <w:rPr>
          <w:sz w:val="28"/>
          <w:szCs w:val="28"/>
          <w:lang w:bidi="ar-SA"/>
        </w:rPr>
        <w:t xml:space="preserve">     </w:t>
      </w:r>
      <w:r>
        <w:rPr>
          <w:sz w:val="28"/>
          <w:szCs w:val="28"/>
        </w:rPr>
        <w:t>Общая трудоемкость учебного предмета «Сольное пение» при 7-летнем сроке обучения составляет 768 часов.  Из них: 384 часа – аудиторные занятия, 384 часа – самостоятельная работа</w:t>
      </w:r>
      <w:r>
        <w:rPr>
          <w:i/>
          <w:color w:val="FF0000"/>
          <w:sz w:val="28"/>
          <w:szCs w:val="28"/>
        </w:rPr>
        <w:t>.</w:t>
      </w:r>
      <w:r>
        <w:rPr>
          <w:sz w:val="28"/>
          <w:szCs w:val="28"/>
        </w:rPr>
        <w:t xml:space="preserve"> Недельная нагрузка по предмету с 1 по 3 класс 1 час в неделю, с 4 по 7 класс - 2 часа в неделю. Занятия проходят в индивидуальной форме. Внеаудиторные занятия носят рекомендательный, а не обязательный характер.</w:t>
      </w:r>
    </w:p>
    <w:p w:rsidR="00E149C4" w:rsidRDefault="0051118F">
      <w:pPr>
        <w:widowControl/>
        <w:autoSpaceDE/>
        <w:autoSpaceDN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Сведения о затратах учебного времени (срок реализации 5 лет)</w:t>
      </w:r>
    </w:p>
    <w:tbl>
      <w:tblPr>
        <w:tblpPr w:leftFromText="180" w:rightFromText="180" w:vertAnchor="text" w:horzAnchor="margin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708"/>
        <w:gridCol w:w="709"/>
        <w:gridCol w:w="709"/>
        <w:gridCol w:w="737"/>
        <w:gridCol w:w="993"/>
      </w:tblGrid>
      <w:tr w:rsidR="00E149C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учебной работы, нагрузки,</w:t>
            </w:r>
          </w:p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аттестации</w:t>
            </w:r>
          </w:p>
        </w:tc>
        <w:tc>
          <w:tcPr>
            <w:tcW w:w="3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Затраты учебного времени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Всего часов</w:t>
            </w:r>
          </w:p>
        </w:tc>
      </w:tr>
      <w:tr w:rsidR="00E149C4">
        <w:trPr>
          <w:trHeight w:val="330"/>
        </w:trPr>
        <w:tc>
          <w:tcPr>
            <w:tcW w:w="4219" w:type="dxa"/>
            <w:shd w:val="clear" w:color="auto" w:fill="F2F2F2"/>
          </w:tcPr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обучения</w:t>
            </w:r>
          </w:p>
        </w:tc>
        <w:tc>
          <w:tcPr>
            <w:tcW w:w="851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</w:t>
            </w:r>
          </w:p>
        </w:tc>
        <w:tc>
          <w:tcPr>
            <w:tcW w:w="708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2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4</w:t>
            </w:r>
          </w:p>
        </w:tc>
        <w:tc>
          <w:tcPr>
            <w:tcW w:w="737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5</w:t>
            </w:r>
          </w:p>
        </w:tc>
        <w:tc>
          <w:tcPr>
            <w:tcW w:w="993" w:type="dxa"/>
            <w:vMerge w:val="restart"/>
          </w:tcPr>
          <w:p w:rsidR="00E149C4" w:rsidRDefault="00E149C4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E149C4">
        <w:trPr>
          <w:trHeight w:val="150"/>
        </w:trPr>
        <w:tc>
          <w:tcPr>
            <w:tcW w:w="4219" w:type="dxa"/>
            <w:shd w:val="clear" w:color="auto" w:fill="F2F2F2"/>
          </w:tcPr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недель</w:t>
            </w:r>
          </w:p>
        </w:tc>
        <w:tc>
          <w:tcPr>
            <w:tcW w:w="851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708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37" w:type="dxa"/>
            <w:shd w:val="clear" w:color="auto" w:fill="F2F2F2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993" w:type="dxa"/>
            <w:vMerge/>
          </w:tcPr>
          <w:p w:rsidR="00E149C4" w:rsidRDefault="00E149C4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E149C4">
        <w:tc>
          <w:tcPr>
            <w:tcW w:w="4219" w:type="dxa"/>
          </w:tcPr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Аудиторные занятия</w:t>
            </w:r>
          </w:p>
        </w:tc>
        <w:tc>
          <w:tcPr>
            <w:tcW w:w="85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37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993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244</w:t>
            </w:r>
          </w:p>
        </w:tc>
      </w:tr>
      <w:tr w:rsidR="00E149C4">
        <w:tc>
          <w:tcPr>
            <w:tcW w:w="4219" w:type="dxa"/>
          </w:tcPr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85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37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993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244</w:t>
            </w:r>
          </w:p>
        </w:tc>
      </w:tr>
      <w:tr w:rsidR="00E149C4">
        <w:tc>
          <w:tcPr>
            <w:tcW w:w="4219" w:type="dxa"/>
          </w:tcPr>
          <w:p w:rsidR="00E149C4" w:rsidRDefault="0051118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851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68</w:t>
            </w:r>
          </w:p>
        </w:tc>
        <w:tc>
          <w:tcPr>
            <w:tcW w:w="708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09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140</w:t>
            </w:r>
          </w:p>
        </w:tc>
        <w:tc>
          <w:tcPr>
            <w:tcW w:w="737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140</w:t>
            </w:r>
          </w:p>
        </w:tc>
        <w:tc>
          <w:tcPr>
            <w:tcW w:w="993" w:type="dxa"/>
          </w:tcPr>
          <w:p w:rsidR="00E149C4" w:rsidRDefault="0051118F">
            <w:pPr>
              <w:widowControl/>
              <w:suppressAutoHyphens/>
              <w:autoSpaceDE/>
              <w:autoSpaceDN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488</w:t>
            </w:r>
          </w:p>
        </w:tc>
      </w:tr>
    </w:tbl>
    <w:p w:rsidR="00E149C4" w:rsidRDefault="00E149C4">
      <w:pPr>
        <w:widowControl/>
        <w:suppressAutoHyphens/>
        <w:autoSpaceDE/>
        <w:autoSpaceDN/>
        <w:jc w:val="center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E149C4">
      <w:pPr>
        <w:widowControl/>
        <w:autoSpaceDE/>
        <w:autoSpaceDN/>
        <w:jc w:val="center"/>
        <w:rPr>
          <w:b/>
          <w:i/>
          <w:sz w:val="28"/>
          <w:szCs w:val="28"/>
        </w:rPr>
      </w:pPr>
    </w:p>
    <w:p w:rsidR="00E149C4" w:rsidRDefault="0051118F">
      <w:pPr>
        <w:widowControl/>
        <w:autoSpaceDE/>
        <w:autoSpaceDN/>
        <w:ind w:right="625"/>
        <w:jc w:val="center"/>
        <w:rPr>
          <w:rFonts w:eastAsia="Calibri"/>
          <w:b/>
          <w:i/>
          <w:sz w:val="28"/>
          <w:szCs w:val="28"/>
          <w:lang w:eastAsia="en-US" w:bidi="ar-SA"/>
        </w:rPr>
      </w:pPr>
      <w:r>
        <w:rPr>
          <w:rFonts w:eastAsia="Calibri"/>
          <w:b/>
          <w:i/>
          <w:sz w:val="28"/>
          <w:szCs w:val="28"/>
          <w:lang w:eastAsia="en-US" w:bidi="ar-SA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E149C4" w:rsidRDefault="00E149C4">
      <w:pPr>
        <w:widowControl/>
        <w:autoSpaceDE/>
        <w:autoSpaceDN/>
        <w:ind w:right="625"/>
        <w:jc w:val="center"/>
        <w:rPr>
          <w:rFonts w:eastAsia="Calibri"/>
          <w:b/>
          <w:i/>
          <w:sz w:val="28"/>
          <w:szCs w:val="28"/>
          <w:lang w:eastAsia="en-US" w:bidi="ar-SA"/>
        </w:rPr>
      </w:pPr>
    </w:p>
    <w:p w:rsidR="00E149C4" w:rsidRDefault="0051118F">
      <w:pPr>
        <w:tabs>
          <w:tab w:val="center" w:pos="336"/>
          <w:tab w:val="center" w:pos="4286"/>
        </w:tabs>
        <w:spacing w:after="183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Возраст детей, приступающих к освоению программы 10–12 лет.</w:t>
      </w:r>
      <w:r>
        <w:rPr>
          <w:sz w:val="28"/>
          <w:szCs w:val="28"/>
        </w:rPr>
        <w:t xml:space="preserve"> Срок реализации составляет 5 лет с 1 по 5 классы). </w:t>
      </w:r>
      <w:r>
        <w:rPr>
          <w:sz w:val="28"/>
          <w:szCs w:val="28"/>
          <w:lang w:bidi="ar-SA"/>
        </w:rPr>
        <w:t xml:space="preserve">Проведение итоговой аттестации в форме экзамена. </w:t>
      </w:r>
    </w:p>
    <w:p w:rsidR="00E149C4" w:rsidRDefault="0051118F">
      <w:pPr>
        <w:tabs>
          <w:tab w:val="center" w:pos="336"/>
          <w:tab w:val="center" w:pos="4286"/>
        </w:tabs>
        <w:spacing w:after="183"/>
        <w:ind w:right="562"/>
        <w:jc w:val="both"/>
        <w:rPr>
          <w:sz w:val="28"/>
          <w:szCs w:val="28"/>
        </w:rPr>
      </w:pPr>
      <w:r>
        <w:rPr>
          <w:sz w:val="28"/>
          <w:szCs w:val="28"/>
          <w:lang w:bidi="ar-SA"/>
        </w:rPr>
        <w:t xml:space="preserve">     </w:t>
      </w:r>
      <w:r>
        <w:rPr>
          <w:sz w:val="28"/>
          <w:szCs w:val="28"/>
        </w:rPr>
        <w:t>Общая трудоемкость учебного предмета «Сольное пение» при 5-летнем сроке обучения составляет 488 часов.  Из них: 244 часа – аудиторные занятия, 244 часа – самостоятельная работа</w:t>
      </w:r>
      <w:r>
        <w:rPr>
          <w:i/>
          <w:color w:val="FF0000"/>
          <w:sz w:val="28"/>
          <w:szCs w:val="28"/>
        </w:rPr>
        <w:t>.</w:t>
      </w:r>
      <w:r>
        <w:rPr>
          <w:sz w:val="28"/>
          <w:szCs w:val="28"/>
        </w:rPr>
        <w:t xml:space="preserve"> Недельная нагрузка по предмету с 1 по 3 класс - 1 час в неделю, с 4 по 5 класс - 2 часа в неделю. Занятия проходят в индивидуальной форме. Внеаудиторные занятия носят рекомендательный, а не обязательный характер.</w:t>
      </w:r>
    </w:p>
    <w:p w:rsidR="00E149C4" w:rsidRDefault="0051118F">
      <w:pPr>
        <w:pStyle w:val="ac"/>
        <w:ind w:right="562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Форма проведения учебных занятий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Реализация учебного плана по предмету «Сольное пение» проводится в форме индивидуальных занятий. Продолжительность урока (1 академического часа) – 45 минут.</w:t>
      </w:r>
      <w:r w:rsidR="000029CD">
        <w:rPr>
          <w:sz w:val="28"/>
          <w:szCs w:val="28"/>
        </w:rPr>
        <w:t xml:space="preserve"> </w:t>
      </w:r>
      <w:r>
        <w:rPr>
          <w:sz w:val="28"/>
          <w:szCs w:val="28"/>
        </w:rPr>
        <w:t>Такая</w:t>
      </w:r>
      <w:r w:rsidR="00002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 обеспечивает личностно-ориентированный подход в обучении, даёт возможность более точно определить перспективы развития каждого обучающегося, в том числе и его профессиональные перспективы.      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Индивидуальная форма занятий позволяет средствами вокального искусства раскрыть творческую индивидуальность каждого учащегося. Занятия позволят преподавателю лучше узнать ученика, его вокальные возможности (тембр, диапазон, интенсивность голоса), музыкальные способности, эмоционально-психологические особенности.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tabs>
          <w:tab w:val="left" w:pos="993"/>
        </w:tabs>
        <w:ind w:right="562"/>
        <w:jc w:val="both"/>
        <w:rPr>
          <w:b/>
          <w:i/>
          <w:sz w:val="28"/>
          <w:szCs w:val="28"/>
        </w:rPr>
      </w:pPr>
    </w:p>
    <w:p w:rsidR="00E149C4" w:rsidRDefault="0051118F">
      <w:pPr>
        <w:tabs>
          <w:tab w:val="left" w:pos="993"/>
        </w:tabs>
        <w:ind w:right="562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Цель и задачи учебного предмета «Сольное пение»  </w:t>
      </w: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>Целью настоящей программы является развитие,</w:t>
      </w:r>
      <w:r w:rsidR="00002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обучение и воспитание учащихся.  </w:t>
      </w: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b/>
          <w:sz w:val="28"/>
          <w:szCs w:val="28"/>
        </w:rPr>
        <w:t>1) Развитие</w:t>
      </w:r>
      <w:r>
        <w:rPr>
          <w:sz w:val="28"/>
          <w:szCs w:val="28"/>
        </w:rPr>
        <w:t xml:space="preserve">. Основная цель — максимальное развитие каждого учащегося в пределах его возможностей по следующим направлениям </w:t>
      </w:r>
      <w:r>
        <w:rPr>
          <w:b/>
          <w:sz w:val="28"/>
          <w:szCs w:val="28"/>
        </w:rPr>
        <w:t>(задачи):</w:t>
      </w:r>
    </w:p>
    <w:p w:rsidR="00E149C4" w:rsidRDefault="0051118F">
      <w:pPr>
        <w:pStyle w:val="ab"/>
        <w:numPr>
          <w:ilvl w:val="0"/>
          <w:numId w:val="2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бережное и разумное развитие детского голоса, с учетом его хрупкости и состояния постоянных возрастных физиологических изменений, укрепление здоровья учащихся;</w:t>
      </w:r>
    </w:p>
    <w:p w:rsidR="00E149C4" w:rsidRDefault="0051118F">
      <w:pPr>
        <w:pStyle w:val="ab"/>
        <w:numPr>
          <w:ilvl w:val="0"/>
          <w:numId w:val="2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развитие    музыкальных   способностей (в том числе</w:t>
      </w:r>
      <w:r w:rsidR="000029CD">
        <w:rPr>
          <w:sz w:val="28"/>
          <w:szCs w:val="28"/>
        </w:rPr>
        <w:t xml:space="preserve"> </w:t>
      </w:r>
      <w:r>
        <w:rPr>
          <w:sz w:val="28"/>
          <w:szCs w:val="28"/>
        </w:rPr>
        <w:t>вокального слуха) и мышления;</w:t>
      </w:r>
    </w:p>
    <w:p w:rsidR="00E149C4" w:rsidRDefault="0051118F">
      <w:pPr>
        <w:pStyle w:val="ab"/>
        <w:numPr>
          <w:ilvl w:val="0"/>
          <w:numId w:val="2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развитие мотивации личности к творческой самореализации и познанию, к дальнейшей профессиональной деятельности в области вокального искусства;</w:t>
      </w:r>
    </w:p>
    <w:p w:rsidR="00E149C4" w:rsidRDefault="0051118F">
      <w:pPr>
        <w:pStyle w:val="ab"/>
        <w:numPr>
          <w:ilvl w:val="0"/>
          <w:numId w:val="2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общее эстетическое развитие;</w:t>
      </w:r>
    </w:p>
    <w:p w:rsidR="00E149C4" w:rsidRDefault="0051118F">
      <w:pPr>
        <w:pStyle w:val="ab"/>
        <w:numPr>
          <w:ilvl w:val="0"/>
          <w:numId w:val="2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духовное и творческое развитие личности.</w:t>
      </w:r>
    </w:p>
    <w:p w:rsidR="00E149C4" w:rsidRDefault="0051118F">
      <w:pPr>
        <w:tabs>
          <w:tab w:val="left" w:pos="993"/>
        </w:tabs>
        <w:ind w:right="5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2) Обучение</w:t>
      </w:r>
      <w:r>
        <w:rPr>
          <w:sz w:val="28"/>
          <w:szCs w:val="28"/>
        </w:rPr>
        <w:t xml:space="preserve">. Основная цель - подготовка грамотных и чутких слушателей классической музыки, а наиболее одаренных учащихся - к продолжению музыкального образования в профессиональных учебных заведениях на факультетах академического сольного пения и хорового дирижирования.  Соответствующие ей </w:t>
      </w:r>
      <w:r>
        <w:rPr>
          <w:b/>
          <w:sz w:val="28"/>
          <w:szCs w:val="28"/>
        </w:rPr>
        <w:t>задачи:</w:t>
      </w:r>
    </w:p>
    <w:p w:rsidR="00E149C4" w:rsidRDefault="0051118F">
      <w:pPr>
        <w:pStyle w:val="ab"/>
        <w:numPr>
          <w:ilvl w:val="0"/>
          <w:numId w:val="3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обучение восприятию академической манеры пения и классической   музыки в целом;</w:t>
      </w:r>
    </w:p>
    <w:p w:rsidR="00E149C4" w:rsidRDefault="0051118F">
      <w:pPr>
        <w:pStyle w:val="ab"/>
        <w:numPr>
          <w:ilvl w:val="0"/>
          <w:numId w:val="3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обучение пению в академической манере;</w:t>
      </w:r>
    </w:p>
    <w:p w:rsidR="00E149C4" w:rsidRDefault="0051118F">
      <w:pPr>
        <w:pStyle w:val="ab"/>
        <w:numPr>
          <w:ilvl w:val="0"/>
          <w:numId w:val="3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обучение художественному исполнению вокальных произведений         разных композиторов, академических стилей и эпох;</w:t>
      </w:r>
    </w:p>
    <w:p w:rsidR="00E149C4" w:rsidRDefault="0051118F">
      <w:pPr>
        <w:pStyle w:val="ab"/>
        <w:numPr>
          <w:ilvl w:val="0"/>
          <w:numId w:val="3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бучение музыкально грамотной аналитической работе с нотным текстом.</w:t>
      </w:r>
    </w:p>
    <w:p w:rsidR="00E149C4" w:rsidRDefault="0051118F">
      <w:pPr>
        <w:tabs>
          <w:tab w:val="left" w:pos="993"/>
        </w:tabs>
        <w:ind w:right="5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3) Воспитание</w:t>
      </w:r>
      <w:r>
        <w:rPr>
          <w:sz w:val="28"/>
          <w:szCs w:val="28"/>
        </w:rPr>
        <w:t xml:space="preserve">. Основная цель - формирование человека и гражданина, интегрированного с современное ему общество и нацеленного на совершенствование этого общества.  </w:t>
      </w:r>
      <w:r>
        <w:rPr>
          <w:b/>
          <w:sz w:val="28"/>
          <w:szCs w:val="28"/>
        </w:rPr>
        <w:t>Соответствующие задачи:</w:t>
      </w:r>
    </w:p>
    <w:p w:rsidR="00E149C4" w:rsidRDefault="0051118F">
      <w:pPr>
        <w:pStyle w:val="ab"/>
        <w:numPr>
          <w:ilvl w:val="0"/>
          <w:numId w:val="4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 xml:space="preserve">воспитание в русле общечеловеческих этических норм и ценностей;            </w:t>
      </w:r>
    </w:p>
    <w:p w:rsidR="00E149C4" w:rsidRDefault="0051118F">
      <w:pPr>
        <w:pStyle w:val="ab"/>
        <w:numPr>
          <w:ilvl w:val="0"/>
          <w:numId w:val="4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воспитание уважения к ценностям   мировой    и    отечественной культуры;</w:t>
      </w:r>
    </w:p>
    <w:p w:rsidR="00E149C4" w:rsidRDefault="0051118F">
      <w:pPr>
        <w:pStyle w:val="ab"/>
        <w:numPr>
          <w:ilvl w:val="0"/>
          <w:numId w:val="4"/>
        </w:numPr>
        <w:tabs>
          <w:tab w:val="left" w:pos="142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воспитание патриотизма;</w:t>
      </w:r>
    </w:p>
    <w:p w:rsidR="00E149C4" w:rsidRDefault="0051118F">
      <w:pPr>
        <w:pStyle w:val="ab"/>
        <w:numPr>
          <w:ilvl w:val="0"/>
          <w:numId w:val="4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воспитание осознанного и   творческого отношения к собственной   деятельности, чувства ответственности;</w:t>
      </w:r>
    </w:p>
    <w:p w:rsidR="00E149C4" w:rsidRDefault="0051118F">
      <w:pPr>
        <w:pStyle w:val="ab"/>
        <w:numPr>
          <w:ilvl w:val="0"/>
          <w:numId w:val="4"/>
        </w:numPr>
        <w:tabs>
          <w:tab w:val="left" w:pos="993"/>
        </w:tabs>
        <w:ind w:right="562"/>
        <w:rPr>
          <w:sz w:val="28"/>
          <w:szCs w:val="28"/>
        </w:rPr>
      </w:pPr>
      <w:r>
        <w:rPr>
          <w:sz w:val="28"/>
          <w:szCs w:val="28"/>
        </w:rPr>
        <w:t>воспитание культуры поведения и художественного вкуса.</w:t>
      </w:r>
    </w:p>
    <w:p w:rsidR="00E149C4" w:rsidRDefault="0051118F">
      <w:pPr>
        <w:pStyle w:val="ab"/>
        <w:tabs>
          <w:tab w:val="left" w:pos="993"/>
        </w:tabs>
        <w:ind w:left="993" w:right="56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49C4" w:rsidRDefault="0051118F">
      <w:pPr>
        <w:tabs>
          <w:tab w:val="left" w:pos="993"/>
        </w:tabs>
        <w:ind w:right="562"/>
        <w:rPr>
          <w:sz w:val="28"/>
          <w:szCs w:val="28"/>
        </w:rPr>
      </w:pPr>
      <w:r>
        <w:rPr>
          <w:b/>
          <w:i/>
          <w:sz w:val="28"/>
          <w:szCs w:val="28"/>
        </w:rPr>
        <w:t>Структура программы</w:t>
      </w: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содержит следующие разделы: </w:t>
      </w:r>
    </w:p>
    <w:p w:rsidR="00E149C4" w:rsidRDefault="0051118F">
      <w:pPr>
        <w:pStyle w:val="ab"/>
        <w:widowControl/>
        <w:numPr>
          <w:ilvl w:val="0"/>
          <w:numId w:val="5"/>
        </w:numPr>
        <w:tabs>
          <w:tab w:val="left" w:pos="0"/>
          <w:tab w:val="left" w:pos="993"/>
        </w:tabs>
        <w:autoSpaceDE/>
        <w:autoSpaceDN/>
        <w:spacing w:before="0"/>
        <w:ind w:left="0" w:right="562" w:firstLine="63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:rsidR="00E149C4" w:rsidRDefault="0051118F">
      <w:pPr>
        <w:pStyle w:val="ab"/>
        <w:widowControl/>
        <w:numPr>
          <w:ilvl w:val="0"/>
          <w:numId w:val="5"/>
        </w:numPr>
        <w:tabs>
          <w:tab w:val="left" w:pos="993"/>
        </w:tabs>
        <w:autoSpaceDE/>
        <w:autoSpaceDN/>
        <w:spacing w:before="0"/>
        <w:ind w:left="993" w:right="56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распределение учебного материала погодам обучения; </w:t>
      </w:r>
    </w:p>
    <w:p w:rsidR="00E149C4" w:rsidRDefault="0051118F">
      <w:pPr>
        <w:pStyle w:val="ab"/>
        <w:widowControl/>
        <w:numPr>
          <w:ilvl w:val="0"/>
          <w:numId w:val="5"/>
        </w:numPr>
        <w:tabs>
          <w:tab w:val="left" w:pos="993"/>
        </w:tabs>
        <w:autoSpaceDE/>
        <w:autoSpaceDN/>
        <w:spacing w:before="0"/>
        <w:ind w:left="993" w:right="56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описание дидактических единиц учебного предмета; </w:t>
      </w:r>
    </w:p>
    <w:p w:rsidR="00E149C4" w:rsidRDefault="0051118F">
      <w:pPr>
        <w:pStyle w:val="ab"/>
        <w:widowControl/>
        <w:numPr>
          <w:ilvl w:val="0"/>
          <w:numId w:val="5"/>
        </w:numPr>
        <w:tabs>
          <w:tab w:val="left" w:pos="993"/>
        </w:tabs>
        <w:autoSpaceDE/>
        <w:autoSpaceDN/>
        <w:spacing w:before="0"/>
        <w:ind w:left="993" w:right="56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требования к уровню подготовки обучающихся; </w:t>
      </w:r>
    </w:p>
    <w:p w:rsidR="00E149C4" w:rsidRDefault="0051118F">
      <w:pPr>
        <w:pStyle w:val="ab"/>
        <w:widowControl/>
        <w:numPr>
          <w:ilvl w:val="0"/>
          <w:numId w:val="5"/>
        </w:numPr>
        <w:tabs>
          <w:tab w:val="left" w:pos="993"/>
        </w:tabs>
        <w:autoSpaceDE/>
        <w:autoSpaceDN/>
        <w:spacing w:before="0"/>
        <w:ind w:left="993" w:right="56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формы и методы контроля, система оценок. </w:t>
      </w: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данными направлениями строится основной раздел  </w:t>
      </w: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программы «Содержание учебного предмета».</w:t>
      </w:r>
    </w:p>
    <w:p w:rsidR="00E149C4" w:rsidRDefault="00E149C4">
      <w:pPr>
        <w:tabs>
          <w:tab w:val="left" w:pos="993"/>
        </w:tabs>
        <w:ind w:right="562"/>
        <w:jc w:val="both"/>
        <w:rPr>
          <w:sz w:val="28"/>
          <w:szCs w:val="28"/>
        </w:rPr>
      </w:pPr>
    </w:p>
    <w:p w:rsidR="00E149C4" w:rsidRDefault="0051118F">
      <w:pPr>
        <w:tabs>
          <w:tab w:val="left" w:pos="993"/>
        </w:tabs>
        <w:ind w:right="562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Методы обучения   </w:t>
      </w: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достижения поставленной цели и реализации задач предмета используются следующие методы обучения: </w:t>
      </w:r>
    </w:p>
    <w:p w:rsidR="00E149C4" w:rsidRDefault="0051118F">
      <w:pPr>
        <w:pStyle w:val="ab"/>
        <w:widowControl/>
        <w:numPr>
          <w:ilvl w:val="0"/>
          <w:numId w:val="6"/>
        </w:numPr>
        <w:tabs>
          <w:tab w:val="left" w:pos="993"/>
        </w:tabs>
        <w:autoSpaceDE/>
        <w:autoSpaceDN/>
        <w:spacing w:before="0"/>
        <w:ind w:left="993" w:right="562" w:hanging="28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словесный (рассказ, беседа, объяснение); </w:t>
      </w:r>
    </w:p>
    <w:p w:rsidR="00E149C4" w:rsidRDefault="0051118F">
      <w:pPr>
        <w:pStyle w:val="ab"/>
        <w:widowControl/>
        <w:numPr>
          <w:ilvl w:val="0"/>
          <w:numId w:val="6"/>
        </w:numPr>
        <w:tabs>
          <w:tab w:val="left" w:pos="993"/>
        </w:tabs>
        <w:autoSpaceDE/>
        <w:autoSpaceDN/>
        <w:spacing w:before="0"/>
        <w:ind w:left="993" w:right="562" w:hanging="28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наглядный (наблюдение, демонстрация); </w:t>
      </w:r>
    </w:p>
    <w:p w:rsidR="00E149C4" w:rsidRDefault="0051118F">
      <w:pPr>
        <w:pStyle w:val="ab"/>
        <w:widowControl/>
        <w:numPr>
          <w:ilvl w:val="0"/>
          <w:numId w:val="6"/>
        </w:numPr>
        <w:tabs>
          <w:tab w:val="left" w:pos="993"/>
        </w:tabs>
        <w:autoSpaceDE/>
        <w:autoSpaceDN/>
        <w:spacing w:before="0"/>
        <w:ind w:left="993" w:right="562" w:hanging="28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практический (упражнения воспроизводящие и творческие). </w:t>
      </w:r>
    </w:p>
    <w:p w:rsidR="00E149C4" w:rsidRDefault="00E149C4">
      <w:pPr>
        <w:tabs>
          <w:tab w:val="left" w:pos="993"/>
        </w:tabs>
        <w:ind w:left="993" w:right="562"/>
        <w:jc w:val="both"/>
        <w:rPr>
          <w:sz w:val="28"/>
          <w:szCs w:val="28"/>
        </w:rPr>
      </w:pPr>
    </w:p>
    <w:p w:rsidR="00E149C4" w:rsidRDefault="0051118F">
      <w:pPr>
        <w:tabs>
          <w:tab w:val="left" w:pos="993"/>
        </w:tabs>
        <w:ind w:right="562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:rsidR="00E149C4" w:rsidRDefault="0051118F">
      <w:pPr>
        <w:tabs>
          <w:tab w:val="left" w:pos="9214"/>
        </w:tabs>
        <w:ind w:right="846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учащийся обеспечивается доступом к библиотечным фондам и фондам аудио и видеозаписей школьной библиотеки.</w:t>
      </w:r>
    </w:p>
    <w:p w:rsidR="00E149C4" w:rsidRDefault="0051118F">
      <w:pPr>
        <w:tabs>
          <w:tab w:val="left" w:pos="9214"/>
        </w:tabs>
        <w:ind w:right="846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Библиотечный фонд укомплектовывается печатными, электронными изданиями, нотами, книгами по музыкальной литературе, аудио и видео записями концертов и конкурсов.</w:t>
      </w:r>
    </w:p>
    <w:p w:rsidR="00E149C4" w:rsidRDefault="0051118F">
      <w:pPr>
        <w:tabs>
          <w:tab w:val="left" w:pos="9214"/>
        </w:tabs>
        <w:ind w:right="84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класс должен быть оборудован музыкальными инструментами, с аудио и видео техникой, компьютером и интернетом. </w:t>
      </w:r>
    </w:p>
    <w:p w:rsidR="00E149C4" w:rsidRDefault="00E149C4">
      <w:pPr>
        <w:pStyle w:val="ab"/>
        <w:ind w:left="927"/>
        <w:rPr>
          <w:b/>
          <w:sz w:val="28"/>
          <w:szCs w:val="28"/>
        </w:rPr>
      </w:pPr>
    </w:p>
    <w:p w:rsidR="00E149C4" w:rsidRDefault="00E149C4">
      <w:pPr>
        <w:rPr>
          <w:b/>
          <w:sz w:val="28"/>
          <w:szCs w:val="28"/>
        </w:rPr>
      </w:pPr>
    </w:p>
    <w:p w:rsidR="00E149C4" w:rsidRDefault="0051118F" w:rsidP="000572D4">
      <w:pPr>
        <w:pStyle w:val="ab"/>
        <w:ind w:left="927" w:hanging="1353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Содержание учебного предмета</w:t>
      </w:r>
    </w:p>
    <w:p w:rsidR="00E149C4" w:rsidRDefault="00E149C4">
      <w:pPr>
        <w:pStyle w:val="ab"/>
        <w:ind w:left="927"/>
        <w:rPr>
          <w:b/>
          <w:sz w:val="28"/>
          <w:szCs w:val="28"/>
        </w:rPr>
      </w:pPr>
    </w:p>
    <w:p w:rsidR="00E149C4" w:rsidRDefault="0051118F">
      <w:pPr>
        <w:ind w:right="562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  <w:t>Сведения о затратах учебного времени,</w:t>
      </w:r>
      <w:r>
        <w:rPr>
          <w:sz w:val="28"/>
          <w:szCs w:val="28"/>
        </w:rPr>
        <w:t xml:space="preserve"> предусмотренного на освоение учебного предмета «Сольное пение» на максимальную, самостоятельную нагрузку обучающихся и аудиторные занятия: </w:t>
      </w:r>
    </w:p>
    <w:p w:rsidR="00E149C4" w:rsidRDefault="0051118F">
      <w:pPr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 </w:t>
      </w:r>
    </w:p>
    <w:p w:rsidR="00E149C4" w:rsidRDefault="0051118F">
      <w:pPr>
        <w:ind w:right="5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Виды аудиторных учебных занятий по предмету «Сольное пение»: </w:t>
      </w:r>
    </w:p>
    <w:p w:rsidR="00E149C4" w:rsidRDefault="0051118F">
      <w:pPr>
        <w:pStyle w:val="11"/>
        <w:numPr>
          <w:ilvl w:val="1"/>
          <w:numId w:val="7"/>
        </w:numPr>
        <w:ind w:right="562"/>
        <w:jc w:val="both"/>
        <w:rPr>
          <w:rFonts w:ascii="Times New Roman" w:eastAsia="Calibri" w:hAnsi="Times New Roman"/>
          <w:iCs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t>самостоятельные занятия по подготовке учебной программы;</w:t>
      </w:r>
    </w:p>
    <w:p w:rsidR="00E149C4" w:rsidRDefault="0051118F">
      <w:pPr>
        <w:pStyle w:val="11"/>
        <w:numPr>
          <w:ilvl w:val="1"/>
          <w:numId w:val="7"/>
        </w:numPr>
        <w:ind w:right="562"/>
        <w:jc w:val="both"/>
        <w:rPr>
          <w:rFonts w:ascii="Times New Roman" w:eastAsia="Calibri" w:hAnsi="Times New Roman"/>
          <w:iCs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t>подготовка к контрольным урокам, зачетам и экзаменам;</w:t>
      </w:r>
    </w:p>
    <w:p w:rsidR="00E149C4" w:rsidRDefault="0051118F">
      <w:pPr>
        <w:pStyle w:val="11"/>
        <w:numPr>
          <w:ilvl w:val="1"/>
          <w:numId w:val="7"/>
        </w:numPr>
        <w:ind w:right="562"/>
        <w:jc w:val="both"/>
        <w:rPr>
          <w:rFonts w:ascii="Times New Roman" w:eastAsia="Calibri" w:hAnsi="Times New Roman"/>
          <w:iCs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t>подготовка к концертным, конкурсным выступлениям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E149C4" w:rsidRDefault="0051118F">
      <w:pPr>
        <w:pStyle w:val="11"/>
        <w:numPr>
          <w:ilvl w:val="1"/>
          <w:numId w:val="7"/>
        </w:numPr>
        <w:ind w:right="562"/>
        <w:jc w:val="both"/>
        <w:rPr>
          <w:rFonts w:ascii="Times New Roman" w:eastAsia="Calibri" w:hAnsi="Times New Roman"/>
          <w:iCs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t xml:space="preserve">посещение учреждений культуры (филармоний, театров, концертных залов, музеев и др.); </w:t>
      </w:r>
    </w:p>
    <w:p w:rsidR="00E149C4" w:rsidRDefault="0051118F">
      <w:pPr>
        <w:pStyle w:val="11"/>
        <w:numPr>
          <w:ilvl w:val="1"/>
          <w:numId w:val="7"/>
        </w:numPr>
        <w:ind w:right="562"/>
        <w:jc w:val="both"/>
        <w:rPr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участие обучающихся в творческих мероприятиях и культурно-просветительской деятельности школы.</w:t>
      </w:r>
      <w:r>
        <w:rPr>
          <w:b/>
          <w:sz w:val="28"/>
          <w:szCs w:val="28"/>
        </w:rPr>
        <w:t xml:space="preserve"> </w:t>
      </w: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E149C4">
      <w:pPr>
        <w:pStyle w:val="ac"/>
        <w:ind w:right="562"/>
        <w:jc w:val="center"/>
        <w:rPr>
          <w:b/>
          <w:i/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Годовые требования по классам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 класс</w:t>
      </w:r>
    </w:p>
    <w:p w:rsidR="00E149C4" w:rsidRDefault="000029CD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</w:t>
      </w:r>
      <w:r w:rsidR="0051118F">
        <w:rPr>
          <w:sz w:val="28"/>
          <w:szCs w:val="28"/>
          <w:lang w:bidi="ar-SA"/>
        </w:rPr>
        <w:t xml:space="preserve">Первый этап занятий очень важен и трудоемок, так как требует от педагога особого мастерства и такта. Необходимо установить доброжелательные отношения с ребенком, заслужить его симпатию и доверие, без чего невозможно работать продуктивно. Вместе с тем, сразу же надо дать ученику понять, что класс сольного пения – не кружок, не место для веселого проведения времени, и работа будет серьезной, но при этом доставляющей удовольствие. 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Работа в классе сольного пения начинается с формирования основных певческих навыков и ощущений, приобретения необходимых знаний в области физиологии и общих музыкальных представлений. </w:t>
      </w:r>
      <w:r>
        <w:rPr>
          <w:b/>
          <w:bCs/>
          <w:sz w:val="28"/>
          <w:szCs w:val="28"/>
          <w:lang w:bidi="ar-SA"/>
        </w:rPr>
        <w:t>Основные направления:</w:t>
      </w:r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numPr>
          <w:ilvl w:val="0"/>
          <w:numId w:val="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элементарное представление о строении певческого аппарата и гигиене голоса; </w:t>
      </w:r>
    </w:p>
    <w:p w:rsidR="00E149C4" w:rsidRDefault="0051118F">
      <w:pPr>
        <w:pStyle w:val="ac"/>
        <w:numPr>
          <w:ilvl w:val="0"/>
          <w:numId w:val="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положение корпуса и головы в пении;  </w:t>
      </w:r>
    </w:p>
    <w:p w:rsidR="00E149C4" w:rsidRDefault="0051118F">
      <w:pPr>
        <w:pStyle w:val="ac"/>
        <w:numPr>
          <w:ilvl w:val="0"/>
          <w:numId w:val="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основы певческого дыхания – глубокий вдох, положение диафрагмы, задержка дыхания (без зажимов!), формирование ощущений опоры, возвратного дыхательного импульса, устремленности сконцентрированной дыхательной струи в небный свод при помощи ряда образов (например: диафрагма — «батут» или «пружина», возвратный дыхательный импульс -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     «пылесос», певческий звук — «орел, парящий над степью» и т. п.);  </w:t>
      </w:r>
    </w:p>
    <w:p w:rsidR="00E149C4" w:rsidRDefault="0051118F">
      <w:pPr>
        <w:pStyle w:val="ac"/>
        <w:numPr>
          <w:ilvl w:val="0"/>
          <w:numId w:val="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основы работы артикуляционного аппарата и гортани (положение мягкого неба, языка, височно-челюстного сустава, нижней челюсти, низкая свободная гортань — при помощи зевка); 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формирование свободного льющегося певческого звука (на опоре, в высокой позиции, округленного, без напряжения в гортани); 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работа над ровностью гласных и однородностью всех звуков рабочего диапазона (как правило, в пределах септимы) при помощи сохранения высокой позиции и правильной работы артикуляционных мышц, гортани и дыхания;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работа над дикцией (скороговорки – с акцентом на четкость произношения, а не на скорость), вокальные упражнения, знакомство с правилами орфоэпии; 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формирование представления о музыкальной фразе, организации звуков внутри фразы, музыкальном движении;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начало работы над кантиленой, ровностью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 (соединением звуков дыханием, протяжностью гласных и быстрым произнесением согласных);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начало работы над подвижностью голоса (в упражнениях в пределах терции и квинты и в произведениях с элементами </w:t>
      </w:r>
      <w:proofErr w:type="spellStart"/>
      <w:r>
        <w:rPr>
          <w:sz w:val="28"/>
          <w:szCs w:val="28"/>
          <w:lang w:bidi="ar-SA"/>
        </w:rPr>
        <w:t>распеваний</w:t>
      </w:r>
      <w:proofErr w:type="spellEnd"/>
      <w:r>
        <w:rPr>
          <w:sz w:val="28"/>
          <w:szCs w:val="28"/>
          <w:lang w:bidi="ar-SA"/>
        </w:rPr>
        <w:t xml:space="preserve">);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знакомство с простыми музыкальными формами (периодом, куплетной формой);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формирование элементарного представления о музыкальной драматургии (развитии в рамках куплетной формы) в контексте идейно-художественного </w:t>
      </w:r>
      <w:r>
        <w:rPr>
          <w:sz w:val="28"/>
          <w:szCs w:val="28"/>
          <w:lang w:bidi="ar-SA"/>
        </w:rPr>
        <w:lastRenderedPageBreak/>
        <w:t xml:space="preserve">анализа небольших доступных произведений; </w:t>
      </w:r>
    </w:p>
    <w:p w:rsidR="00E149C4" w:rsidRDefault="0051118F">
      <w:pPr>
        <w:pStyle w:val="ac"/>
        <w:numPr>
          <w:ilvl w:val="0"/>
          <w:numId w:val="10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начало работы над выразительностью исполнения, эмоциональной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«включенностью» в пении; </w:t>
      </w:r>
    </w:p>
    <w:p w:rsidR="00E149C4" w:rsidRDefault="0051118F">
      <w:pPr>
        <w:pStyle w:val="ac"/>
        <w:numPr>
          <w:ilvl w:val="0"/>
          <w:numId w:val="11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основы сценического поведения.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Все навыки и ощущения должны формироваться осмысленно. Необходимо приучать учащихся к внимательному и вдумчивому отношению к занятиям, развивать у них стремление к постоянному самоконтролю и самоанализу. Кроме того, необходимо приучать их так же вдумчиво работать с текстом, разбираться в содержании и средствах его музыкального воплощения, а не учить произведения «на слух». Педагог должен объяснить важность предметов «Сольфеджио» и «Фортепиано» ученикам и их родителям, стимулируя развитие музыкальной грамотности учащихся.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Диапазон произведений для 1 класса, в основном, ограничивается септимой – октавой. В вопросе диапазона надо исходить из принципа индивидуального подхода, так как некоторым учащимся в первые месяцы занятий следует ограничить диапазон квинтой. В произведениях, рекомендованных для 1 года занятий, преобладает </w:t>
      </w:r>
      <w:proofErr w:type="spellStart"/>
      <w:r>
        <w:rPr>
          <w:sz w:val="28"/>
          <w:szCs w:val="28"/>
          <w:lang w:bidi="ar-SA"/>
        </w:rPr>
        <w:t>поступенное</w:t>
      </w:r>
      <w:proofErr w:type="spellEnd"/>
      <w:r>
        <w:rPr>
          <w:sz w:val="28"/>
          <w:szCs w:val="28"/>
          <w:lang w:bidi="ar-SA"/>
        </w:rPr>
        <w:t xml:space="preserve"> движение мелодии, хотя иногда встречаются небольшие интервальные скачки. При оценке результатов работы в 1 полугодии надо учитывать, что громкость и яркость звучания должны соответствовать естественным возможностям первого периода, когда дыхательные и артикуляционные мышцы еще не работают в полном объеме. Совершенно недопустимо форсированное пение в речевой позиции. По решению комиссии в 1 полугодии можно оценивать учеников по системе «зачет — незачет».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 связи с тем, что в 1 класс принимаются дети в возрасте от 7 до 10 лет, предлагается 2 варианта репертуарных списков: для 7-8 летних учащихся и для детей 9-10 лет. Для самых младших учащихся, в случае их согласия и разрешения администрации, желательно повторить программу 1 класса, перейдя к изучению произведений из 2 варианта репертуарного списка. В этом случае им не придется заканчивать школу в 13 – 14 лет, когда голос только начинает созревать, а у некоторых в это время находится в стадии мутации, что несовместимо с требованиями к выпускнику вокального класса.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Примерный репертуарный список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 класс (7 – 8 лет)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Русские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«Не летай, соловей», обр. </w:t>
      </w:r>
      <w:proofErr w:type="spellStart"/>
      <w:r>
        <w:rPr>
          <w:sz w:val="28"/>
          <w:szCs w:val="28"/>
          <w:lang w:bidi="ar-SA"/>
        </w:rPr>
        <w:t>А.Егорова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«Как пошли наши подружки», обр. </w:t>
      </w:r>
      <w:proofErr w:type="spellStart"/>
      <w:r>
        <w:rPr>
          <w:sz w:val="28"/>
          <w:szCs w:val="28"/>
          <w:lang w:bidi="ar-SA"/>
        </w:rPr>
        <w:t>М.Иорданского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«Скок, скок, поскок», обр. </w:t>
      </w:r>
      <w:proofErr w:type="spellStart"/>
      <w:r>
        <w:rPr>
          <w:sz w:val="28"/>
          <w:szCs w:val="28"/>
          <w:lang w:bidi="ar-SA"/>
        </w:rPr>
        <w:t>Е.Туманян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«Во поле </w:t>
      </w:r>
      <w:proofErr w:type="spellStart"/>
      <w:r>
        <w:rPr>
          <w:sz w:val="28"/>
          <w:szCs w:val="28"/>
          <w:lang w:bidi="ar-SA"/>
        </w:rPr>
        <w:t>берѐза</w:t>
      </w:r>
      <w:proofErr w:type="spellEnd"/>
      <w:r>
        <w:rPr>
          <w:sz w:val="28"/>
          <w:szCs w:val="28"/>
          <w:lang w:bidi="ar-SA"/>
        </w:rPr>
        <w:t xml:space="preserve"> стояла», обр. </w:t>
      </w:r>
      <w:proofErr w:type="spellStart"/>
      <w:r>
        <w:rPr>
          <w:sz w:val="28"/>
          <w:szCs w:val="28"/>
          <w:lang w:bidi="ar-SA"/>
        </w:rPr>
        <w:t>А.Очагова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«У меня ль во </w:t>
      </w:r>
      <w:proofErr w:type="spellStart"/>
      <w:r>
        <w:rPr>
          <w:sz w:val="28"/>
          <w:szCs w:val="28"/>
          <w:lang w:bidi="ar-SA"/>
        </w:rPr>
        <w:t>садочке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Н.Римского</w:t>
      </w:r>
      <w:proofErr w:type="spellEnd"/>
      <w:r>
        <w:rPr>
          <w:sz w:val="28"/>
          <w:szCs w:val="28"/>
          <w:lang w:bidi="ar-SA"/>
        </w:rPr>
        <w:t>-Корсакова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Французские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«Колыбельная», обр. </w:t>
      </w:r>
      <w:proofErr w:type="spellStart"/>
      <w:r>
        <w:rPr>
          <w:sz w:val="28"/>
          <w:szCs w:val="28"/>
          <w:lang w:bidi="ar-SA"/>
        </w:rPr>
        <w:t>Б.Тобиса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«Снежная сказка», мелодия </w:t>
      </w:r>
      <w:proofErr w:type="spellStart"/>
      <w:r>
        <w:rPr>
          <w:sz w:val="28"/>
          <w:szCs w:val="28"/>
          <w:lang w:bidi="ar-SA"/>
        </w:rPr>
        <w:t>В.Лемит</w:t>
      </w:r>
      <w:proofErr w:type="spellEnd"/>
      <w:r>
        <w:rPr>
          <w:sz w:val="28"/>
          <w:szCs w:val="28"/>
          <w:lang w:bidi="ar-SA"/>
        </w:rPr>
        <w:t xml:space="preserve">, обр. </w:t>
      </w:r>
      <w:proofErr w:type="spellStart"/>
      <w:r>
        <w:rPr>
          <w:sz w:val="28"/>
          <w:szCs w:val="28"/>
          <w:lang w:bidi="ar-SA"/>
        </w:rPr>
        <w:t>Б.Тобиса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«Певунья», обр. </w:t>
      </w:r>
      <w:proofErr w:type="spellStart"/>
      <w:r>
        <w:rPr>
          <w:sz w:val="28"/>
          <w:szCs w:val="28"/>
          <w:lang w:bidi="ar-SA"/>
        </w:rPr>
        <w:t>Б.Тобиса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 Париж», обр. </w:t>
      </w:r>
      <w:proofErr w:type="spellStart"/>
      <w:r>
        <w:rPr>
          <w:sz w:val="28"/>
          <w:szCs w:val="28"/>
          <w:lang w:bidi="ar-SA"/>
        </w:rPr>
        <w:t>Ан.Александрова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«Пастушья песня», обр. Коле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</w:t>
      </w:r>
      <w:proofErr w:type="spellStart"/>
      <w:r>
        <w:rPr>
          <w:sz w:val="28"/>
          <w:szCs w:val="28"/>
          <w:lang w:bidi="ar-SA"/>
        </w:rPr>
        <w:t>Кадэ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Руссель</w:t>
      </w:r>
      <w:proofErr w:type="spellEnd"/>
      <w:r>
        <w:rPr>
          <w:sz w:val="28"/>
          <w:szCs w:val="28"/>
          <w:lang w:bidi="ar-SA"/>
        </w:rPr>
        <w:t>», обр. Ж.-</w:t>
      </w:r>
      <w:proofErr w:type="spellStart"/>
      <w:r>
        <w:rPr>
          <w:sz w:val="28"/>
          <w:szCs w:val="28"/>
          <w:lang w:bidi="ar-SA"/>
        </w:rPr>
        <w:t>Б.Векерлена</w:t>
      </w:r>
      <w:proofErr w:type="spellEnd"/>
      <w:r>
        <w:rPr>
          <w:sz w:val="28"/>
          <w:szCs w:val="28"/>
          <w:lang w:bidi="ar-SA"/>
        </w:rPr>
        <w:t xml:space="preserve">  </w:t>
      </w:r>
      <w:r>
        <w:rPr>
          <w:sz w:val="28"/>
          <w:szCs w:val="28"/>
          <w:lang w:bidi="ar-SA"/>
        </w:rPr>
        <w:tab/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Английские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«Про котят», гармонизация </w:t>
      </w:r>
      <w:proofErr w:type="spellStart"/>
      <w:r>
        <w:rPr>
          <w:sz w:val="28"/>
          <w:szCs w:val="28"/>
          <w:lang w:bidi="ar-SA"/>
        </w:rPr>
        <w:t>А.Моффита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«Про кошку», обр. неизвестного автора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Немецкие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«Гусята», обр. </w:t>
      </w:r>
      <w:proofErr w:type="spellStart"/>
      <w:r>
        <w:rPr>
          <w:sz w:val="28"/>
          <w:szCs w:val="28"/>
          <w:lang w:bidi="ar-SA"/>
        </w:rPr>
        <w:t>Т.Попатенко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«Весна», обр. </w:t>
      </w:r>
      <w:proofErr w:type="spellStart"/>
      <w:r>
        <w:rPr>
          <w:sz w:val="28"/>
          <w:szCs w:val="28"/>
          <w:lang w:bidi="ar-SA"/>
        </w:rPr>
        <w:t>В.Каратыгина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«Лекарство», обр. </w:t>
      </w:r>
      <w:proofErr w:type="spellStart"/>
      <w:r>
        <w:rPr>
          <w:sz w:val="28"/>
          <w:szCs w:val="28"/>
          <w:lang w:bidi="ar-SA"/>
        </w:rPr>
        <w:t>А.Очагова</w:t>
      </w:r>
      <w:proofErr w:type="spellEnd"/>
      <w:r>
        <w:rPr>
          <w:sz w:val="28"/>
          <w:szCs w:val="28"/>
          <w:lang w:bidi="ar-SA"/>
        </w:rPr>
        <w:t xml:space="preserve"> 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Финская народная песня «Мальчик-замарашка», обр. </w:t>
      </w:r>
      <w:proofErr w:type="spellStart"/>
      <w:r>
        <w:rPr>
          <w:sz w:val="28"/>
          <w:szCs w:val="28"/>
          <w:lang w:bidi="ar-SA"/>
        </w:rPr>
        <w:t>Т.Попатенко</w:t>
      </w:r>
      <w:proofErr w:type="spellEnd"/>
      <w:r>
        <w:rPr>
          <w:sz w:val="28"/>
          <w:szCs w:val="28"/>
          <w:lang w:bidi="ar-SA"/>
        </w:rPr>
        <w:t xml:space="preserve">   </w:t>
      </w:r>
    </w:p>
    <w:p w:rsidR="00E149C4" w:rsidRDefault="0051118F">
      <w:pPr>
        <w:pStyle w:val="ac"/>
        <w:ind w:right="562"/>
        <w:jc w:val="both"/>
        <w:rPr>
          <w:color w:val="000000" w:themeColor="text1"/>
          <w:sz w:val="28"/>
          <w:szCs w:val="28"/>
          <w:lang w:bidi="ar-SA"/>
        </w:rPr>
      </w:pPr>
      <w:r>
        <w:rPr>
          <w:color w:val="000000" w:themeColor="text1"/>
          <w:sz w:val="28"/>
          <w:szCs w:val="28"/>
          <w:lang w:bidi="ar-SA"/>
        </w:rPr>
        <w:t xml:space="preserve">Болгарская народная </w:t>
      </w:r>
      <w:proofErr w:type="gramStart"/>
      <w:r>
        <w:rPr>
          <w:color w:val="000000" w:themeColor="text1"/>
          <w:sz w:val="28"/>
          <w:szCs w:val="28"/>
          <w:lang w:bidi="ar-SA"/>
        </w:rPr>
        <w:t>песня  «</w:t>
      </w:r>
      <w:proofErr w:type="gramEnd"/>
      <w:r>
        <w:rPr>
          <w:color w:val="000000" w:themeColor="text1"/>
          <w:sz w:val="28"/>
          <w:szCs w:val="28"/>
          <w:lang w:bidi="ar-SA"/>
        </w:rPr>
        <w:t xml:space="preserve">Квакает лягушка» обр. </w:t>
      </w:r>
      <w:proofErr w:type="spellStart"/>
      <w:r>
        <w:rPr>
          <w:color w:val="000000" w:themeColor="text1"/>
          <w:sz w:val="28"/>
          <w:szCs w:val="28"/>
          <w:lang w:bidi="ar-SA"/>
        </w:rPr>
        <w:t>И.Арсеева</w:t>
      </w:r>
      <w:proofErr w:type="spellEnd"/>
    </w:p>
    <w:p w:rsidR="00E149C4" w:rsidRDefault="0051118F">
      <w:pPr>
        <w:pStyle w:val="ac"/>
        <w:ind w:right="562"/>
        <w:jc w:val="both"/>
        <w:rPr>
          <w:color w:val="000000" w:themeColor="text1"/>
          <w:sz w:val="28"/>
          <w:szCs w:val="28"/>
          <w:lang w:bidi="ar-SA"/>
        </w:rPr>
      </w:pPr>
      <w:r>
        <w:rPr>
          <w:color w:val="000000" w:themeColor="text1"/>
          <w:sz w:val="28"/>
          <w:szCs w:val="28"/>
          <w:lang w:bidi="ar-SA"/>
        </w:rPr>
        <w:t xml:space="preserve">Хорватская народная песня «Под окошком твоим» обр. Ф. </w:t>
      </w:r>
      <w:proofErr w:type="spellStart"/>
      <w:r>
        <w:rPr>
          <w:color w:val="000000" w:themeColor="text1"/>
          <w:sz w:val="28"/>
          <w:szCs w:val="28"/>
          <w:lang w:bidi="ar-SA"/>
        </w:rPr>
        <w:t>Кюссака</w:t>
      </w:r>
      <w:proofErr w:type="spellEnd"/>
    </w:p>
    <w:p w:rsidR="00E149C4" w:rsidRDefault="0051118F">
      <w:pPr>
        <w:pStyle w:val="ac"/>
        <w:ind w:right="562"/>
        <w:jc w:val="both"/>
        <w:rPr>
          <w:color w:val="000000" w:themeColor="text1"/>
          <w:sz w:val="28"/>
          <w:szCs w:val="28"/>
          <w:lang w:bidi="ar-SA"/>
        </w:rPr>
      </w:pPr>
      <w:r>
        <w:rPr>
          <w:color w:val="000000" w:themeColor="text1"/>
          <w:sz w:val="28"/>
          <w:szCs w:val="28"/>
          <w:lang w:bidi="ar-SA"/>
        </w:rPr>
        <w:t>Бельгийская народная песня «Карлуша» обр. В. Сибирского</w:t>
      </w:r>
    </w:p>
    <w:p w:rsidR="00E149C4" w:rsidRDefault="00E149C4">
      <w:pPr>
        <w:pStyle w:val="ac"/>
        <w:ind w:right="562"/>
        <w:jc w:val="center"/>
        <w:rPr>
          <w:b/>
          <w:bCs/>
          <w:color w:val="000000" w:themeColor="text1"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color w:val="000000" w:themeColor="text1"/>
          <w:sz w:val="28"/>
          <w:szCs w:val="28"/>
          <w:lang w:bidi="ar-SA"/>
        </w:rPr>
      </w:pPr>
      <w:r>
        <w:rPr>
          <w:b/>
          <w:bCs/>
          <w:color w:val="000000" w:themeColor="text1"/>
          <w:sz w:val="28"/>
          <w:szCs w:val="28"/>
          <w:lang w:bidi="ar-SA"/>
        </w:rPr>
        <w:t>2. Классический репертуар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«Петрушка» («Домовой»)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А.-Э.-</w:t>
      </w:r>
      <w:proofErr w:type="spellStart"/>
      <w:r>
        <w:rPr>
          <w:sz w:val="28"/>
          <w:szCs w:val="28"/>
          <w:lang w:bidi="ar-SA"/>
        </w:rPr>
        <w:t>М.Гретри</w:t>
      </w:r>
      <w:proofErr w:type="spellEnd"/>
      <w:r>
        <w:rPr>
          <w:sz w:val="28"/>
          <w:szCs w:val="28"/>
          <w:lang w:bidi="ar-SA"/>
        </w:rPr>
        <w:t xml:space="preserve"> «Спор»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«Белка»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«Цирк кота </w:t>
      </w:r>
      <w:proofErr w:type="spellStart"/>
      <w:r>
        <w:rPr>
          <w:sz w:val="28"/>
          <w:szCs w:val="28"/>
          <w:lang w:bidi="ar-SA"/>
        </w:rPr>
        <w:t>Морданки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А.Лядов</w:t>
      </w:r>
      <w:proofErr w:type="spellEnd"/>
      <w:r>
        <w:rPr>
          <w:sz w:val="28"/>
          <w:szCs w:val="28"/>
          <w:lang w:bidi="ar-SA"/>
        </w:rPr>
        <w:t xml:space="preserve"> «Зайчик»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А.Лядов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Окликание</w:t>
      </w:r>
      <w:proofErr w:type="spellEnd"/>
      <w:r>
        <w:rPr>
          <w:sz w:val="28"/>
          <w:szCs w:val="28"/>
          <w:lang w:bidi="ar-SA"/>
        </w:rPr>
        <w:t xml:space="preserve"> дождя»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А.Аренский</w:t>
      </w:r>
      <w:proofErr w:type="spellEnd"/>
      <w:r>
        <w:rPr>
          <w:sz w:val="28"/>
          <w:szCs w:val="28"/>
          <w:lang w:bidi="ar-SA"/>
        </w:rPr>
        <w:t xml:space="preserve"> «Расскажи, </w:t>
      </w:r>
      <w:proofErr w:type="spellStart"/>
      <w:r>
        <w:rPr>
          <w:sz w:val="28"/>
          <w:szCs w:val="28"/>
          <w:lang w:bidi="ar-SA"/>
        </w:rPr>
        <w:t>мотылѐк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А.Аренский</w:t>
      </w:r>
      <w:proofErr w:type="spellEnd"/>
      <w:r>
        <w:rPr>
          <w:sz w:val="28"/>
          <w:szCs w:val="28"/>
          <w:lang w:bidi="ar-SA"/>
        </w:rPr>
        <w:t xml:space="preserve"> «Там вдали за рекой»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Викт.Калинников</w:t>
      </w:r>
      <w:proofErr w:type="spellEnd"/>
      <w:r>
        <w:rPr>
          <w:sz w:val="28"/>
          <w:szCs w:val="28"/>
          <w:lang w:bidi="ar-SA"/>
        </w:rPr>
        <w:t xml:space="preserve"> «Солнышко»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Викт.Калинников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Звѐздочки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Викт.Калинников</w:t>
      </w:r>
      <w:proofErr w:type="spellEnd"/>
      <w:r>
        <w:rPr>
          <w:sz w:val="28"/>
          <w:szCs w:val="28"/>
          <w:lang w:bidi="ar-SA"/>
        </w:rPr>
        <w:t xml:space="preserve"> «Журавель»    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3.Песни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Е.Подгайц</w:t>
      </w:r>
      <w:proofErr w:type="spellEnd"/>
      <w:r>
        <w:rPr>
          <w:sz w:val="28"/>
          <w:szCs w:val="28"/>
          <w:lang w:bidi="ar-SA"/>
        </w:rPr>
        <w:t xml:space="preserve"> «Колыбельная пчелы»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Е.Веврик</w:t>
      </w:r>
      <w:proofErr w:type="spellEnd"/>
      <w:r>
        <w:rPr>
          <w:sz w:val="28"/>
          <w:szCs w:val="28"/>
          <w:lang w:bidi="ar-SA"/>
        </w:rPr>
        <w:t xml:space="preserve"> «Грустная колыбельная»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З.Левина</w:t>
      </w:r>
      <w:proofErr w:type="spellEnd"/>
      <w:r>
        <w:rPr>
          <w:sz w:val="28"/>
          <w:szCs w:val="28"/>
          <w:lang w:bidi="ar-SA"/>
        </w:rPr>
        <w:t xml:space="preserve"> «Белочки»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З.Левина</w:t>
      </w:r>
      <w:proofErr w:type="spellEnd"/>
      <w:r>
        <w:rPr>
          <w:sz w:val="28"/>
          <w:szCs w:val="28"/>
          <w:lang w:bidi="ar-SA"/>
        </w:rPr>
        <w:t xml:space="preserve"> «Неваляшки»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Я.Дубравин</w:t>
      </w:r>
      <w:proofErr w:type="spellEnd"/>
      <w:r>
        <w:rPr>
          <w:sz w:val="28"/>
          <w:szCs w:val="28"/>
          <w:lang w:bidi="ar-SA"/>
        </w:rPr>
        <w:t xml:space="preserve"> «Баю – бай…»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А.Кудряшов</w:t>
      </w:r>
      <w:proofErr w:type="spellEnd"/>
      <w:r>
        <w:rPr>
          <w:sz w:val="28"/>
          <w:szCs w:val="28"/>
          <w:lang w:bidi="ar-SA"/>
        </w:rPr>
        <w:t xml:space="preserve"> «До свиданья, осень»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Т.Чудова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Всѐ</w:t>
      </w:r>
      <w:proofErr w:type="spellEnd"/>
      <w:r>
        <w:rPr>
          <w:sz w:val="28"/>
          <w:szCs w:val="28"/>
          <w:lang w:bidi="ar-SA"/>
        </w:rPr>
        <w:t xml:space="preserve"> не так!»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С.Баневич</w:t>
      </w:r>
      <w:proofErr w:type="spellEnd"/>
      <w:r>
        <w:rPr>
          <w:sz w:val="28"/>
          <w:szCs w:val="28"/>
          <w:lang w:bidi="ar-SA"/>
        </w:rPr>
        <w:t xml:space="preserve"> «Котик Рыжик»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Е.Поплянова</w:t>
      </w:r>
      <w:proofErr w:type="spellEnd"/>
      <w:r>
        <w:rPr>
          <w:sz w:val="28"/>
          <w:szCs w:val="28"/>
          <w:lang w:bidi="ar-SA"/>
        </w:rPr>
        <w:t xml:space="preserve"> «Жук»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Е.Поплянова</w:t>
      </w:r>
      <w:proofErr w:type="spellEnd"/>
      <w:r>
        <w:rPr>
          <w:sz w:val="28"/>
          <w:szCs w:val="28"/>
          <w:lang w:bidi="ar-SA"/>
        </w:rPr>
        <w:t xml:space="preserve"> «Новогодняя звезда»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Е.Поплянова</w:t>
      </w:r>
      <w:proofErr w:type="spellEnd"/>
      <w:r>
        <w:rPr>
          <w:sz w:val="28"/>
          <w:szCs w:val="28"/>
          <w:lang w:bidi="ar-SA"/>
        </w:rPr>
        <w:t xml:space="preserve"> «Пони»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Д.Жученко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Ручеѐк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Г.Струве</w:t>
      </w:r>
      <w:proofErr w:type="spellEnd"/>
      <w:r>
        <w:rPr>
          <w:sz w:val="28"/>
          <w:szCs w:val="28"/>
          <w:lang w:bidi="ar-SA"/>
        </w:rPr>
        <w:t xml:space="preserve"> «Колобок»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Е.Адлер</w:t>
      </w:r>
      <w:proofErr w:type="spellEnd"/>
      <w:r>
        <w:rPr>
          <w:sz w:val="28"/>
          <w:szCs w:val="28"/>
          <w:lang w:bidi="ar-SA"/>
        </w:rPr>
        <w:t xml:space="preserve"> «В первый раз» (из цикла «6 песен на стихи Мориса </w:t>
      </w:r>
      <w:proofErr w:type="spellStart"/>
      <w:r>
        <w:rPr>
          <w:sz w:val="28"/>
          <w:szCs w:val="28"/>
          <w:lang w:bidi="ar-SA"/>
        </w:rPr>
        <w:t>Карема</w:t>
      </w:r>
      <w:proofErr w:type="spellEnd"/>
      <w:r>
        <w:rPr>
          <w:sz w:val="28"/>
          <w:szCs w:val="28"/>
          <w:lang w:bidi="ar-SA"/>
        </w:rPr>
        <w:t xml:space="preserve">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Е.Адлер</w:t>
      </w:r>
      <w:proofErr w:type="spellEnd"/>
      <w:r>
        <w:rPr>
          <w:sz w:val="28"/>
          <w:szCs w:val="28"/>
          <w:lang w:bidi="ar-SA"/>
        </w:rPr>
        <w:t xml:space="preserve"> «В мае»    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В. Шестакова «Салют Победы»   </w:t>
      </w:r>
    </w:p>
    <w:p w:rsidR="00E149C4" w:rsidRDefault="0051118F">
      <w:pPr>
        <w:pStyle w:val="ac"/>
        <w:ind w:right="562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Ю. </w:t>
      </w:r>
      <w:proofErr w:type="spellStart"/>
      <w:r>
        <w:rPr>
          <w:sz w:val="28"/>
          <w:szCs w:val="28"/>
          <w:lang w:bidi="ar-SA"/>
        </w:rPr>
        <w:t>Чичков</w:t>
      </w:r>
      <w:proofErr w:type="spellEnd"/>
      <w:r>
        <w:rPr>
          <w:sz w:val="28"/>
          <w:szCs w:val="28"/>
          <w:lang w:bidi="ar-SA"/>
        </w:rPr>
        <w:t xml:space="preserve"> «Музыкант-турист»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 класс (9 – 10 лет)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 xml:space="preserve"> 1.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Русские народные песни: </w:t>
      </w:r>
      <w:r>
        <w:rPr>
          <w:sz w:val="28"/>
          <w:szCs w:val="28"/>
          <w:lang w:bidi="ar-SA"/>
        </w:rPr>
        <w:tab/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«Как у наших у ворот», обр. </w:t>
      </w:r>
      <w:proofErr w:type="spellStart"/>
      <w:r>
        <w:rPr>
          <w:sz w:val="28"/>
          <w:szCs w:val="28"/>
          <w:lang w:bidi="ar-SA"/>
        </w:rPr>
        <w:t>М.Красева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«Тень — тень», обр. </w:t>
      </w:r>
      <w:proofErr w:type="spellStart"/>
      <w:r>
        <w:rPr>
          <w:sz w:val="28"/>
          <w:szCs w:val="28"/>
          <w:lang w:bidi="ar-SA"/>
        </w:rPr>
        <w:t>Вик.Калинникова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«Две птички», обр. </w:t>
      </w:r>
      <w:proofErr w:type="spellStart"/>
      <w:r>
        <w:rPr>
          <w:sz w:val="28"/>
          <w:szCs w:val="28"/>
          <w:lang w:bidi="ar-SA"/>
        </w:rPr>
        <w:t>А.Очагова</w:t>
      </w:r>
      <w:proofErr w:type="spellEnd"/>
      <w:r>
        <w:rPr>
          <w:sz w:val="28"/>
          <w:szCs w:val="28"/>
          <w:lang w:bidi="ar-SA"/>
        </w:rPr>
        <w:t xml:space="preserve">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«Ходила </w:t>
      </w:r>
      <w:proofErr w:type="spellStart"/>
      <w:r>
        <w:rPr>
          <w:sz w:val="28"/>
          <w:szCs w:val="28"/>
          <w:lang w:bidi="ar-SA"/>
        </w:rPr>
        <w:t>младѐшенька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Н.Римского</w:t>
      </w:r>
      <w:proofErr w:type="spellEnd"/>
      <w:r>
        <w:rPr>
          <w:sz w:val="28"/>
          <w:szCs w:val="28"/>
          <w:lang w:bidi="ar-SA"/>
        </w:rPr>
        <w:t xml:space="preserve">-Корсакова «Как в лесу, лесу-лесочке», обр. </w:t>
      </w:r>
      <w:proofErr w:type="spellStart"/>
      <w:r>
        <w:rPr>
          <w:sz w:val="28"/>
          <w:szCs w:val="28"/>
          <w:lang w:bidi="ar-SA"/>
        </w:rPr>
        <w:t>С.Полонского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Французские народные песни: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«Сорву я розу», обр. </w:t>
      </w:r>
      <w:proofErr w:type="spellStart"/>
      <w:r>
        <w:rPr>
          <w:sz w:val="28"/>
          <w:szCs w:val="28"/>
          <w:lang w:bidi="ar-SA"/>
        </w:rPr>
        <w:t>Б.Тобиса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«Братец Яков», обр. </w:t>
      </w:r>
      <w:proofErr w:type="spellStart"/>
      <w:r>
        <w:rPr>
          <w:sz w:val="28"/>
          <w:szCs w:val="28"/>
          <w:lang w:bidi="ar-SA"/>
        </w:rPr>
        <w:t>Ан.Александрова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</w:t>
      </w:r>
      <w:proofErr w:type="spellStart"/>
      <w:r>
        <w:rPr>
          <w:sz w:val="28"/>
          <w:szCs w:val="28"/>
          <w:lang w:bidi="ar-SA"/>
        </w:rPr>
        <w:t>Хорѐк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Ан.Александрова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«Вы умеете сажать капусту?», обр. </w:t>
      </w:r>
      <w:proofErr w:type="spellStart"/>
      <w:r>
        <w:rPr>
          <w:sz w:val="28"/>
          <w:szCs w:val="28"/>
          <w:lang w:bidi="ar-SA"/>
        </w:rPr>
        <w:t>Ан.Александрова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</w:t>
      </w:r>
      <w:proofErr w:type="spellStart"/>
      <w:r>
        <w:rPr>
          <w:sz w:val="28"/>
          <w:szCs w:val="28"/>
          <w:lang w:bidi="ar-SA"/>
        </w:rPr>
        <w:t>Весѐлое</w:t>
      </w:r>
      <w:proofErr w:type="spellEnd"/>
      <w:r>
        <w:rPr>
          <w:sz w:val="28"/>
          <w:szCs w:val="28"/>
          <w:lang w:bidi="ar-SA"/>
        </w:rPr>
        <w:t xml:space="preserve"> приключение», обр. </w:t>
      </w:r>
      <w:proofErr w:type="spellStart"/>
      <w:r>
        <w:rPr>
          <w:sz w:val="28"/>
          <w:szCs w:val="28"/>
          <w:lang w:bidi="ar-SA"/>
        </w:rPr>
        <w:t>И.Арсеева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«Красношейка», обр. </w:t>
      </w:r>
      <w:proofErr w:type="spellStart"/>
      <w:r>
        <w:rPr>
          <w:sz w:val="28"/>
          <w:szCs w:val="28"/>
          <w:lang w:bidi="ar-SA"/>
        </w:rPr>
        <w:t>А.Очагова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Английская народная песня «Спи, малыш», обр. </w:t>
      </w:r>
      <w:proofErr w:type="spellStart"/>
      <w:r>
        <w:rPr>
          <w:sz w:val="28"/>
          <w:szCs w:val="28"/>
          <w:lang w:bidi="ar-SA"/>
        </w:rPr>
        <w:t>В.Локтева</w:t>
      </w:r>
      <w:proofErr w:type="spellEnd"/>
      <w:r>
        <w:rPr>
          <w:sz w:val="28"/>
          <w:szCs w:val="28"/>
          <w:lang w:bidi="ar-SA"/>
        </w:rPr>
        <w:t xml:space="preserve">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Немецкая народная песня «Мне все равно» обр. Г. </w:t>
      </w:r>
      <w:proofErr w:type="spellStart"/>
      <w:r>
        <w:rPr>
          <w:sz w:val="28"/>
          <w:szCs w:val="28"/>
          <w:lang w:bidi="ar-SA"/>
        </w:rPr>
        <w:t>Бент</w:t>
      </w:r>
      <w:proofErr w:type="spellEnd"/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Классический репертуар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«За рекою старый дом»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Й.Гайдн</w:t>
      </w:r>
      <w:proofErr w:type="spellEnd"/>
      <w:r>
        <w:rPr>
          <w:sz w:val="28"/>
          <w:szCs w:val="28"/>
          <w:lang w:bidi="ar-SA"/>
        </w:rPr>
        <w:t xml:space="preserve"> «Старый добрый клавесин»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Б.Флисс</w:t>
      </w:r>
      <w:proofErr w:type="spellEnd"/>
      <w:r>
        <w:rPr>
          <w:sz w:val="28"/>
          <w:szCs w:val="28"/>
          <w:lang w:bidi="ar-SA"/>
        </w:rPr>
        <w:t xml:space="preserve"> (приписывалась </w:t>
      </w:r>
      <w:proofErr w:type="spellStart"/>
      <w:r>
        <w:rPr>
          <w:sz w:val="28"/>
          <w:szCs w:val="28"/>
          <w:lang w:bidi="ar-SA"/>
        </w:rPr>
        <w:t>В.А.Моцарту</w:t>
      </w:r>
      <w:proofErr w:type="spellEnd"/>
      <w:r>
        <w:rPr>
          <w:sz w:val="28"/>
          <w:szCs w:val="28"/>
          <w:lang w:bidi="ar-SA"/>
        </w:rPr>
        <w:t xml:space="preserve">) «Колыбельная»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«Сурок»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«Колыбельная песня»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«Божья коровка»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«Соловей»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«Игра в лошадки»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«Лесной покой»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К.Рейнеке</w:t>
      </w:r>
      <w:proofErr w:type="spellEnd"/>
      <w:r>
        <w:rPr>
          <w:sz w:val="28"/>
          <w:szCs w:val="28"/>
          <w:lang w:bidi="ar-SA"/>
        </w:rPr>
        <w:t xml:space="preserve"> «Вечерняя молитва»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К.Рейнеке</w:t>
      </w:r>
      <w:proofErr w:type="spellEnd"/>
      <w:r>
        <w:rPr>
          <w:sz w:val="28"/>
          <w:szCs w:val="28"/>
          <w:lang w:bidi="ar-SA"/>
        </w:rPr>
        <w:t xml:space="preserve"> «Вверху на том пригорке»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К.Рейнеке</w:t>
      </w:r>
      <w:proofErr w:type="spellEnd"/>
      <w:r>
        <w:rPr>
          <w:sz w:val="28"/>
          <w:szCs w:val="28"/>
          <w:lang w:bidi="ar-SA"/>
        </w:rPr>
        <w:t xml:space="preserve"> «Конька, чтоб скакать нам»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«Небывалая страна»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Совѐнок</w:t>
      </w:r>
      <w:proofErr w:type="spellEnd"/>
      <w:r>
        <w:rPr>
          <w:sz w:val="28"/>
          <w:szCs w:val="28"/>
          <w:lang w:bidi="ar-SA"/>
        </w:rPr>
        <w:t xml:space="preserve">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«О тех, кто хранит покой детей»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«Песочный человечек»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«Песенка маленького солдатика» </w:t>
      </w:r>
      <w:r>
        <w:rPr>
          <w:sz w:val="28"/>
          <w:szCs w:val="28"/>
          <w:lang w:bidi="ar-SA"/>
        </w:rPr>
        <w:tab/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Э.Хумпердинк</w:t>
      </w:r>
      <w:proofErr w:type="spellEnd"/>
      <w:r>
        <w:rPr>
          <w:sz w:val="28"/>
          <w:szCs w:val="28"/>
          <w:lang w:bidi="ar-SA"/>
        </w:rPr>
        <w:t xml:space="preserve"> «Стоит мал человечек в лесу»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Э.Силинь</w:t>
      </w:r>
      <w:proofErr w:type="spellEnd"/>
      <w:r>
        <w:rPr>
          <w:sz w:val="28"/>
          <w:szCs w:val="28"/>
          <w:lang w:bidi="ar-SA"/>
        </w:rPr>
        <w:t xml:space="preserve"> «Овощи»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А.Тома</w:t>
      </w:r>
      <w:proofErr w:type="spellEnd"/>
      <w:r>
        <w:rPr>
          <w:sz w:val="28"/>
          <w:szCs w:val="28"/>
          <w:lang w:bidi="ar-SA"/>
        </w:rPr>
        <w:t xml:space="preserve"> «Вечерняя песнь»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А.Тома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Мотылѐк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«Майский день»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«Петух»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«Капля дождевая»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М.Мусоргский</w:t>
      </w:r>
      <w:proofErr w:type="spellEnd"/>
      <w:r>
        <w:rPr>
          <w:sz w:val="28"/>
          <w:szCs w:val="28"/>
          <w:lang w:bidi="ar-SA"/>
        </w:rPr>
        <w:t xml:space="preserve"> «Вечерняя песня»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«Марш деревянных солдатиков» (из «Детского альбома» со словами </w:t>
      </w:r>
      <w:proofErr w:type="spellStart"/>
      <w:r>
        <w:rPr>
          <w:sz w:val="28"/>
          <w:szCs w:val="28"/>
          <w:lang w:bidi="ar-SA"/>
        </w:rPr>
        <w:t>В.Лунина</w:t>
      </w:r>
      <w:proofErr w:type="spellEnd"/>
      <w:r>
        <w:rPr>
          <w:sz w:val="28"/>
          <w:szCs w:val="28"/>
          <w:lang w:bidi="ar-SA"/>
        </w:rPr>
        <w:t xml:space="preserve">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А.Аренский</w:t>
      </w:r>
      <w:proofErr w:type="spellEnd"/>
      <w:r>
        <w:rPr>
          <w:sz w:val="28"/>
          <w:szCs w:val="28"/>
          <w:lang w:bidi="ar-SA"/>
        </w:rPr>
        <w:t xml:space="preserve"> «Комар один, задумавшись»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А.Гречанинов</w:t>
      </w:r>
      <w:proofErr w:type="spellEnd"/>
      <w:r>
        <w:rPr>
          <w:sz w:val="28"/>
          <w:szCs w:val="28"/>
          <w:lang w:bidi="ar-SA"/>
        </w:rPr>
        <w:t xml:space="preserve"> «Про </w:t>
      </w:r>
      <w:proofErr w:type="spellStart"/>
      <w:r>
        <w:rPr>
          <w:sz w:val="28"/>
          <w:szCs w:val="28"/>
          <w:lang w:bidi="ar-SA"/>
        </w:rPr>
        <w:t>телѐночка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3. Песни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Е.Адлер</w:t>
      </w:r>
      <w:proofErr w:type="spellEnd"/>
      <w:r>
        <w:rPr>
          <w:sz w:val="28"/>
          <w:szCs w:val="28"/>
          <w:lang w:bidi="ar-SA"/>
        </w:rPr>
        <w:t xml:space="preserve"> «6 песен на стихи Мориса </w:t>
      </w:r>
      <w:proofErr w:type="spellStart"/>
      <w:r>
        <w:rPr>
          <w:sz w:val="28"/>
          <w:szCs w:val="28"/>
          <w:lang w:bidi="ar-SA"/>
        </w:rPr>
        <w:t>Карема</w:t>
      </w:r>
      <w:proofErr w:type="spellEnd"/>
      <w:r>
        <w:rPr>
          <w:sz w:val="28"/>
          <w:szCs w:val="28"/>
          <w:lang w:bidi="ar-SA"/>
        </w:rPr>
        <w:t xml:space="preserve">»: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«Мой змей» </w:t>
      </w:r>
    </w:p>
    <w:p w:rsidR="00E149C4" w:rsidRDefault="0051118F">
      <w:pPr>
        <w:pStyle w:val="ac"/>
        <w:ind w:right="562"/>
        <w:jc w:val="both"/>
        <w:rPr>
          <w:rFonts w:eastAsia="Calibri"/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«Кукла заболела»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В.Беляев</w:t>
      </w:r>
      <w:proofErr w:type="spellEnd"/>
      <w:r>
        <w:rPr>
          <w:sz w:val="28"/>
          <w:szCs w:val="28"/>
          <w:lang w:bidi="ar-SA"/>
        </w:rPr>
        <w:t xml:space="preserve"> «Осень-</w:t>
      </w:r>
      <w:proofErr w:type="spellStart"/>
      <w:r>
        <w:rPr>
          <w:sz w:val="28"/>
          <w:szCs w:val="28"/>
          <w:lang w:bidi="ar-SA"/>
        </w:rPr>
        <w:t>золотайка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О.Галахов</w:t>
      </w:r>
      <w:proofErr w:type="spellEnd"/>
      <w:r>
        <w:rPr>
          <w:sz w:val="28"/>
          <w:szCs w:val="28"/>
          <w:lang w:bidi="ar-SA"/>
        </w:rPr>
        <w:t xml:space="preserve"> «Колыбельная Вилли Винки»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Е.Дербенко</w:t>
      </w:r>
      <w:proofErr w:type="spellEnd"/>
      <w:r>
        <w:rPr>
          <w:sz w:val="28"/>
          <w:szCs w:val="28"/>
          <w:lang w:bidi="ar-SA"/>
        </w:rPr>
        <w:t xml:space="preserve"> «Одуванчик»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М.Иорданский</w:t>
      </w:r>
      <w:proofErr w:type="spellEnd"/>
      <w:r>
        <w:rPr>
          <w:sz w:val="28"/>
          <w:szCs w:val="28"/>
          <w:lang w:bidi="ar-SA"/>
        </w:rPr>
        <w:t xml:space="preserve"> «У дороги чибис»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«Наш край»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Полечка</w:t>
      </w:r>
      <w:proofErr w:type="spellEnd"/>
      <w:r>
        <w:rPr>
          <w:sz w:val="28"/>
          <w:szCs w:val="28"/>
          <w:lang w:bidi="ar-SA"/>
        </w:rPr>
        <w:t xml:space="preserve"> про Олечку»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«Разговор с кактусом»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В.Кикта</w:t>
      </w:r>
      <w:proofErr w:type="spellEnd"/>
      <w:r>
        <w:rPr>
          <w:sz w:val="28"/>
          <w:szCs w:val="28"/>
          <w:lang w:bidi="ar-SA"/>
        </w:rPr>
        <w:t xml:space="preserve"> «Улетают журавли»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В.Кикта</w:t>
      </w:r>
      <w:proofErr w:type="spellEnd"/>
      <w:r>
        <w:rPr>
          <w:sz w:val="28"/>
          <w:szCs w:val="28"/>
          <w:lang w:bidi="ar-SA"/>
        </w:rPr>
        <w:t xml:space="preserve"> «Мой кораблик»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И.Кремень</w:t>
      </w:r>
      <w:proofErr w:type="spellEnd"/>
      <w:r>
        <w:rPr>
          <w:sz w:val="28"/>
          <w:szCs w:val="28"/>
          <w:lang w:bidi="ar-SA"/>
        </w:rPr>
        <w:t xml:space="preserve"> «Песенка сказочника»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Р.Паулс</w:t>
      </w:r>
      <w:proofErr w:type="spellEnd"/>
      <w:r>
        <w:rPr>
          <w:sz w:val="28"/>
          <w:szCs w:val="28"/>
          <w:lang w:bidi="ar-SA"/>
        </w:rPr>
        <w:t xml:space="preserve"> «Колыбельная»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Р.Паулс</w:t>
      </w:r>
      <w:proofErr w:type="spellEnd"/>
      <w:r>
        <w:rPr>
          <w:sz w:val="28"/>
          <w:szCs w:val="28"/>
          <w:lang w:bidi="ar-SA"/>
        </w:rPr>
        <w:t xml:space="preserve"> «Сонная песенка»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Е.Подгайц</w:t>
      </w:r>
      <w:proofErr w:type="spellEnd"/>
      <w:r>
        <w:rPr>
          <w:sz w:val="28"/>
          <w:szCs w:val="28"/>
          <w:lang w:bidi="ar-SA"/>
        </w:rPr>
        <w:t xml:space="preserve"> «Разговор»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Н.Полынский</w:t>
      </w:r>
      <w:proofErr w:type="spellEnd"/>
      <w:r>
        <w:rPr>
          <w:sz w:val="28"/>
          <w:szCs w:val="28"/>
          <w:lang w:bidi="ar-SA"/>
        </w:rPr>
        <w:t xml:space="preserve"> «Воробей»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Е.Поплянова</w:t>
      </w:r>
      <w:proofErr w:type="spellEnd"/>
      <w:r>
        <w:rPr>
          <w:sz w:val="28"/>
          <w:szCs w:val="28"/>
          <w:lang w:bidi="ar-SA"/>
        </w:rPr>
        <w:t xml:space="preserve"> «Печальный тигр»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Е.Поплянова</w:t>
      </w:r>
      <w:proofErr w:type="spellEnd"/>
      <w:r>
        <w:rPr>
          <w:sz w:val="28"/>
          <w:szCs w:val="28"/>
          <w:lang w:bidi="ar-SA"/>
        </w:rPr>
        <w:t xml:space="preserve"> «Плюшевые тигры»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Е.Птичкин</w:t>
      </w:r>
      <w:proofErr w:type="spellEnd"/>
      <w:r>
        <w:rPr>
          <w:sz w:val="28"/>
          <w:szCs w:val="28"/>
          <w:lang w:bidi="ar-SA"/>
        </w:rPr>
        <w:t xml:space="preserve"> «Художник Дед Мороз»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А.Семенов</w:t>
      </w:r>
      <w:proofErr w:type="spellEnd"/>
      <w:r>
        <w:rPr>
          <w:sz w:val="28"/>
          <w:szCs w:val="28"/>
          <w:lang w:bidi="ar-SA"/>
        </w:rPr>
        <w:t xml:space="preserve"> «Новый год»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С.Стразов</w:t>
      </w:r>
      <w:proofErr w:type="spellEnd"/>
      <w:r>
        <w:rPr>
          <w:sz w:val="28"/>
          <w:szCs w:val="28"/>
          <w:lang w:bidi="ar-SA"/>
        </w:rPr>
        <w:t xml:space="preserve"> «Колыбельная»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Г.Струве</w:t>
      </w:r>
      <w:proofErr w:type="spellEnd"/>
      <w:r>
        <w:rPr>
          <w:sz w:val="28"/>
          <w:szCs w:val="28"/>
          <w:lang w:bidi="ar-SA"/>
        </w:rPr>
        <w:t xml:space="preserve"> «Моя Россия»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Г.Струве</w:t>
      </w:r>
      <w:proofErr w:type="spellEnd"/>
      <w:r>
        <w:rPr>
          <w:sz w:val="28"/>
          <w:szCs w:val="28"/>
          <w:lang w:bidi="ar-SA"/>
        </w:rPr>
        <w:t xml:space="preserve"> «Бабушкины сказки»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В.Шаинский</w:t>
      </w:r>
      <w:proofErr w:type="spellEnd"/>
      <w:r>
        <w:rPr>
          <w:sz w:val="28"/>
          <w:szCs w:val="28"/>
          <w:lang w:bidi="ar-SA"/>
        </w:rPr>
        <w:t xml:space="preserve"> «Снежинки»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А.Флярковский</w:t>
      </w:r>
      <w:proofErr w:type="spellEnd"/>
      <w:r>
        <w:rPr>
          <w:sz w:val="28"/>
          <w:szCs w:val="28"/>
          <w:lang w:bidi="ar-SA"/>
        </w:rPr>
        <w:t xml:space="preserve"> «Лебеди»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И.Хрисаниди</w:t>
      </w:r>
      <w:proofErr w:type="spellEnd"/>
      <w:r>
        <w:rPr>
          <w:sz w:val="28"/>
          <w:szCs w:val="28"/>
          <w:lang w:bidi="ar-SA"/>
        </w:rPr>
        <w:t xml:space="preserve"> «Посидим в тишине»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О.Хромушин</w:t>
      </w:r>
      <w:proofErr w:type="spellEnd"/>
      <w:r>
        <w:rPr>
          <w:sz w:val="28"/>
          <w:szCs w:val="28"/>
          <w:lang w:bidi="ar-SA"/>
        </w:rPr>
        <w:t xml:space="preserve"> «Ёлка»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О.Хромушин</w:t>
      </w:r>
      <w:proofErr w:type="spellEnd"/>
      <w:r>
        <w:rPr>
          <w:sz w:val="28"/>
          <w:szCs w:val="28"/>
          <w:lang w:bidi="ar-SA"/>
        </w:rPr>
        <w:t xml:space="preserve"> «Тик и Так»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Б.Чайковский</w:t>
      </w:r>
      <w:proofErr w:type="spellEnd"/>
      <w:r>
        <w:rPr>
          <w:sz w:val="28"/>
          <w:szCs w:val="28"/>
          <w:lang w:bidi="ar-SA"/>
        </w:rPr>
        <w:t xml:space="preserve"> «Песенка горшочка» из музыки к сказке «Свинопас»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В.Шаинский</w:t>
      </w:r>
      <w:proofErr w:type="spellEnd"/>
      <w:r>
        <w:rPr>
          <w:sz w:val="28"/>
          <w:szCs w:val="28"/>
          <w:lang w:bidi="ar-SA"/>
        </w:rPr>
        <w:t xml:space="preserve"> «Облака»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В.Шаинский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Всѐ</w:t>
      </w:r>
      <w:proofErr w:type="spellEnd"/>
      <w:r>
        <w:rPr>
          <w:sz w:val="28"/>
          <w:szCs w:val="28"/>
          <w:lang w:bidi="ar-SA"/>
        </w:rPr>
        <w:t xml:space="preserve"> мы делим пополам»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В.Шаинский</w:t>
      </w:r>
      <w:proofErr w:type="spellEnd"/>
      <w:r>
        <w:rPr>
          <w:sz w:val="28"/>
          <w:szCs w:val="28"/>
          <w:lang w:bidi="ar-SA"/>
        </w:rPr>
        <w:t xml:space="preserve"> «Дождь </w:t>
      </w:r>
      <w:proofErr w:type="spellStart"/>
      <w:r>
        <w:rPr>
          <w:sz w:val="28"/>
          <w:szCs w:val="28"/>
          <w:lang w:bidi="ar-SA"/>
        </w:rPr>
        <w:t>пойдѐт</w:t>
      </w:r>
      <w:proofErr w:type="spellEnd"/>
      <w:r>
        <w:rPr>
          <w:sz w:val="28"/>
          <w:szCs w:val="28"/>
          <w:lang w:bidi="ar-SA"/>
        </w:rPr>
        <w:t xml:space="preserve"> по улице»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В. </w:t>
      </w:r>
      <w:proofErr w:type="spellStart"/>
      <w:r>
        <w:rPr>
          <w:sz w:val="28"/>
          <w:szCs w:val="28"/>
          <w:lang w:bidi="ar-SA"/>
        </w:rPr>
        <w:t>Нескородова</w:t>
      </w:r>
      <w:proofErr w:type="spellEnd"/>
      <w:r>
        <w:rPr>
          <w:sz w:val="28"/>
          <w:szCs w:val="28"/>
          <w:lang w:bidi="ar-SA"/>
        </w:rPr>
        <w:t>, сл. В. Агапова «Оленёнок»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 класс (9 – 12 лет)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Во 2 классе происходит закрепление приобретенных певческих навыков и ощущений и применение их на более сложном дидактическом материале: </w:t>
      </w:r>
    </w:p>
    <w:p w:rsidR="00E149C4" w:rsidRDefault="0051118F">
      <w:pPr>
        <w:pStyle w:val="ac"/>
        <w:numPr>
          <w:ilvl w:val="0"/>
          <w:numId w:val="12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расширение диапазона до ноны — децимы;  </w:t>
      </w:r>
    </w:p>
    <w:p w:rsidR="00E149C4" w:rsidRDefault="0051118F">
      <w:pPr>
        <w:pStyle w:val="ac"/>
        <w:numPr>
          <w:ilvl w:val="0"/>
          <w:numId w:val="12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расширение интонационного словаря (хроматизмы, восходящие сексты и т. д.); </w:t>
      </w:r>
    </w:p>
    <w:p w:rsidR="000029CD" w:rsidRDefault="0051118F">
      <w:pPr>
        <w:pStyle w:val="ac"/>
        <w:numPr>
          <w:ilvl w:val="0"/>
          <w:numId w:val="12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исполнение скачков на широкие интервалы (включая октаву);  </w:t>
      </w:r>
      <w:r>
        <w:rPr>
          <w:sz w:val="28"/>
          <w:szCs w:val="28"/>
          <w:lang w:bidi="ar-SA"/>
        </w:rPr>
        <w:tab/>
      </w:r>
    </w:p>
    <w:p w:rsidR="00E149C4" w:rsidRDefault="0051118F">
      <w:pPr>
        <w:pStyle w:val="ac"/>
        <w:numPr>
          <w:ilvl w:val="0"/>
          <w:numId w:val="12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разнообразие ритмического рисунка (пунктирный ритм, разные комбинации с шестнадцатыми) и агогики.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rFonts w:eastAsia="Calibri"/>
          <w:sz w:val="28"/>
          <w:szCs w:val="28"/>
          <w:lang w:bidi="ar-SA"/>
        </w:rPr>
        <w:tab/>
      </w:r>
      <w:r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ab/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Кроме того, проводится работа по следующим </w:t>
      </w:r>
      <w:r>
        <w:rPr>
          <w:b/>
          <w:bCs/>
          <w:sz w:val="28"/>
          <w:szCs w:val="28"/>
          <w:lang w:bidi="ar-SA"/>
        </w:rPr>
        <w:t>направлениям</w:t>
      </w:r>
      <w:r>
        <w:rPr>
          <w:sz w:val="28"/>
          <w:szCs w:val="28"/>
          <w:lang w:bidi="ar-SA"/>
        </w:rPr>
        <w:t xml:space="preserve">: </w:t>
      </w:r>
    </w:p>
    <w:p w:rsidR="00E149C4" w:rsidRDefault="0051118F">
      <w:pPr>
        <w:pStyle w:val="ac"/>
        <w:numPr>
          <w:ilvl w:val="0"/>
          <w:numId w:val="13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развитие музыкального мышления, гибкости фразировки (понимание структуры музыкальной фразы, распределение акцентов, ощущение музыкального движения); </w:t>
      </w:r>
    </w:p>
    <w:p w:rsidR="00E149C4" w:rsidRDefault="0051118F">
      <w:pPr>
        <w:pStyle w:val="ac"/>
        <w:numPr>
          <w:ilvl w:val="0"/>
          <w:numId w:val="13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знакомство с более сложными формами, развитие гармонического слуха (подключение трезвучий и септаккордов побочных ступеней в аккомпанементе); </w:t>
      </w:r>
    </w:p>
    <w:p w:rsidR="00E149C4" w:rsidRDefault="0051118F">
      <w:pPr>
        <w:pStyle w:val="ac"/>
        <w:numPr>
          <w:ilvl w:val="0"/>
          <w:numId w:val="13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получение представления о стилистических особенностях музыкальных произведений разных эпох, разных стран, композиторских школ и отдельных композиторов; </w:t>
      </w:r>
    </w:p>
    <w:p w:rsidR="00E149C4" w:rsidRDefault="0051118F">
      <w:pPr>
        <w:pStyle w:val="ac"/>
        <w:numPr>
          <w:ilvl w:val="0"/>
          <w:numId w:val="13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раскрытие исполнительских способностей учеников, более яркая подача текста, эмоциональность исполнения (без перехода в форсированный режим фонации).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Примерный репертуарный список: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Вокализы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 Крымская (по возможностям учащихся)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О. Воронин, Р. Воронина 30 вокализов на основе народных песен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С. Крупа-Шушарина Песенки-скороговорки и песенки-вокализы («Снежный кот», «Кошачья жизнь», «Две цапли», «Музыкальный горностай»)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Ф.Абт</w:t>
      </w:r>
      <w:proofErr w:type="spellEnd"/>
      <w:r>
        <w:rPr>
          <w:sz w:val="28"/>
          <w:szCs w:val="28"/>
          <w:lang w:bidi="ar-SA"/>
        </w:rPr>
        <w:t xml:space="preserve"> (по возможностям учащихся)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Н.Ладухин</w:t>
      </w:r>
      <w:proofErr w:type="spellEnd"/>
      <w:r>
        <w:rPr>
          <w:sz w:val="28"/>
          <w:szCs w:val="28"/>
          <w:lang w:bidi="ar-SA"/>
        </w:rPr>
        <w:t xml:space="preserve"> (по возможностям учащихся)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Русские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«Ты, соловушка, умолкни», обр. </w:t>
      </w:r>
      <w:proofErr w:type="spellStart"/>
      <w:r>
        <w:rPr>
          <w:sz w:val="28"/>
          <w:szCs w:val="28"/>
          <w:lang w:bidi="ar-SA"/>
        </w:rPr>
        <w:t>М.Глинки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«Вставала </w:t>
      </w:r>
      <w:proofErr w:type="spellStart"/>
      <w:r>
        <w:rPr>
          <w:sz w:val="28"/>
          <w:szCs w:val="28"/>
          <w:lang w:bidi="ar-SA"/>
        </w:rPr>
        <w:t>ранѐшенько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А.Гречанинова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«Ай, во поле липонька», обр. </w:t>
      </w:r>
      <w:proofErr w:type="spellStart"/>
      <w:r>
        <w:rPr>
          <w:sz w:val="28"/>
          <w:szCs w:val="28"/>
          <w:lang w:bidi="ar-SA"/>
        </w:rPr>
        <w:t>Н.Римского</w:t>
      </w:r>
      <w:proofErr w:type="spellEnd"/>
      <w:r>
        <w:rPr>
          <w:sz w:val="28"/>
          <w:szCs w:val="28"/>
          <w:lang w:bidi="ar-SA"/>
        </w:rPr>
        <w:t xml:space="preserve">-Корсакова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«Я с комариком плясала», обр. </w:t>
      </w:r>
      <w:proofErr w:type="spellStart"/>
      <w:r>
        <w:rPr>
          <w:sz w:val="28"/>
          <w:szCs w:val="28"/>
          <w:lang w:bidi="ar-SA"/>
        </w:rPr>
        <w:t>А.Лядова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«Выходили красны девицы», обр. </w:t>
      </w:r>
      <w:proofErr w:type="spellStart"/>
      <w:r>
        <w:rPr>
          <w:sz w:val="28"/>
          <w:szCs w:val="28"/>
          <w:lang w:bidi="ar-SA"/>
        </w:rPr>
        <w:t>А.Лядова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«На горе-то калина», обр. </w:t>
      </w:r>
      <w:proofErr w:type="spellStart"/>
      <w:r>
        <w:rPr>
          <w:sz w:val="28"/>
          <w:szCs w:val="28"/>
          <w:lang w:bidi="ar-SA"/>
        </w:rPr>
        <w:t>Ю.Чичкова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Французская народная песня «Пастушка», обр. Ж.-</w:t>
      </w:r>
      <w:proofErr w:type="spellStart"/>
      <w:r>
        <w:rPr>
          <w:sz w:val="28"/>
          <w:szCs w:val="28"/>
          <w:lang w:bidi="ar-SA"/>
        </w:rPr>
        <w:t>Б.Векерлена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Украинская народная песня «Птичка»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Силезская народная песня «Около речки», обр. Р. </w:t>
      </w:r>
      <w:proofErr w:type="spellStart"/>
      <w:r>
        <w:rPr>
          <w:sz w:val="28"/>
          <w:szCs w:val="28"/>
          <w:lang w:bidi="ar-SA"/>
        </w:rPr>
        <w:t>Габичвадзе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Немецкая народная рождественская песня XVI века «Как расцветала роза»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Немецкая народная песня «Спящая красавица», обр. </w:t>
      </w:r>
      <w:proofErr w:type="spellStart"/>
      <w:r>
        <w:rPr>
          <w:sz w:val="28"/>
          <w:szCs w:val="28"/>
          <w:lang w:bidi="ar-SA"/>
        </w:rPr>
        <w:t>И.Брамса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Швейцарская народная песня «Кукушка», обр. </w:t>
      </w:r>
      <w:proofErr w:type="spellStart"/>
      <w:r>
        <w:rPr>
          <w:sz w:val="28"/>
          <w:szCs w:val="28"/>
          <w:lang w:bidi="ar-SA"/>
        </w:rPr>
        <w:t>Р.Гунда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>Норвежская народная песня «Пер-музыкант», обр. неизвестного автора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Неаполитанская тарантелла «Макароны», обр. </w:t>
      </w:r>
      <w:proofErr w:type="spellStart"/>
      <w:r>
        <w:rPr>
          <w:sz w:val="28"/>
          <w:szCs w:val="28"/>
          <w:lang w:bidi="ar-SA"/>
        </w:rPr>
        <w:t>Дж.Поропата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Чилийская народная песня «Мудрый судья» обр. В. Сибирского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Тирольская народная песня «Охотник» обр. В. Сибирского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3. Классический репертуар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«Тоска по весне»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«Походная песня»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«Путешествие </w:t>
      </w:r>
      <w:proofErr w:type="spellStart"/>
      <w:r>
        <w:rPr>
          <w:sz w:val="28"/>
          <w:szCs w:val="28"/>
          <w:lang w:bidi="ar-SA"/>
        </w:rPr>
        <w:t>Уриана</w:t>
      </w:r>
      <w:proofErr w:type="spellEnd"/>
      <w:r>
        <w:rPr>
          <w:sz w:val="28"/>
          <w:szCs w:val="28"/>
          <w:lang w:bidi="ar-SA"/>
        </w:rPr>
        <w:t xml:space="preserve"> вокруг света»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«Волшебный цветок» («Малиновка»)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«Полевая розочка»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«Песня рыбака»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Мотылѐк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Пѐстрый</w:t>
      </w:r>
      <w:proofErr w:type="spellEnd"/>
      <w:r>
        <w:rPr>
          <w:sz w:val="28"/>
          <w:szCs w:val="28"/>
          <w:lang w:bidi="ar-SA"/>
        </w:rPr>
        <w:t xml:space="preserve"> мотылек»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«Весенняя весть»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«Лесная песнь»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М.Глинка</w:t>
      </w:r>
      <w:proofErr w:type="spellEnd"/>
      <w:r>
        <w:rPr>
          <w:sz w:val="28"/>
          <w:szCs w:val="28"/>
          <w:lang w:bidi="ar-SA"/>
        </w:rPr>
        <w:t xml:space="preserve"> «Жаворонок»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А.Алябьев</w:t>
      </w:r>
      <w:proofErr w:type="spellEnd"/>
      <w:r>
        <w:rPr>
          <w:sz w:val="28"/>
          <w:szCs w:val="28"/>
          <w:lang w:bidi="ar-SA"/>
        </w:rPr>
        <w:t xml:space="preserve"> «Зимняя дорога»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А.Алябьев</w:t>
      </w:r>
      <w:proofErr w:type="spellEnd"/>
      <w:r>
        <w:rPr>
          <w:sz w:val="28"/>
          <w:szCs w:val="28"/>
          <w:lang w:bidi="ar-SA"/>
        </w:rPr>
        <w:t xml:space="preserve"> «Почтальон»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А.Алябьев</w:t>
      </w:r>
      <w:proofErr w:type="spellEnd"/>
      <w:r>
        <w:rPr>
          <w:sz w:val="28"/>
          <w:szCs w:val="28"/>
          <w:lang w:bidi="ar-SA"/>
        </w:rPr>
        <w:t xml:space="preserve"> «Прощание с </w:t>
      </w:r>
      <w:proofErr w:type="spellStart"/>
      <w:r>
        <w:rPr>
          <w:sz w:val="28"/>
          <w:szCs w:val="28"/>
          <w:lang w:bidi="ar-SA"/>
        </w:rPr>
        <w:t>соловьѐм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«Зима» («Летом </w:t>
      </w:r>
      <w:proofErr w:type="spellStart"/>
      <w:r>
        <w:rPr>
          <w:sz w:val="28"/>
          <w:szCs w:val="28"/>
          <w:lang w:bidi="ar-SA"/>
        </w:rPr>
        <w:t>всѐ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цветѐт</w:t>
      </w:r>
      <w:proofErr w:type="spellEnd"/>
      <w:r>
        <w:rPr>
          <w:sz w:val="28"/>
          <w:szCs w:val="28"/>
          <w:lang w:bidi="ar-SA"/>
        </w:rPr>
        <w:t xml:space="preserve"> и зреет…») </w:t>
      </w: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«Лето»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«Камаринская» из «Детского альбома» (слова </w:t>
      </w:r>
      <w:proofErr w:type="spellStart"/>
      <w:r>
        <w:rPr>
          <w:sz w:val="28"/>
          <w:szCs w:val="28"/>
          <w:lang w:bidi="ar-SA"/>
        </w:rPr>
        <w:t>В.Лунина</w:t>
      </w:r>
      <w:proofErr w:type="spellEnd"/>
      <w:r>
        <w:rPr>
          <w:sz w:val="28"/>
          <w:szCs w:val="28"/>
          <w:lang w:bidi="ar-SA"/>
        </w:rPr>
        <w:t>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«Новая кукла» из «Детского альбома» (слова </w:t>
      </w:r>
      <w:proofErr w:type="spellStart"/>
      <w:r>
        <w:rPr>
          <w:sz w:val="28"/>
          <w:szCs w:val="28"/>
          <w:lang w:bidi="ar-SA"/>
        </w:rPr>
        <w:t>В.Лунина</w:t>
      </w:r>
      <w:proofErr w:type="spellEnd"/>
      <w:r>
        <w:rPr>
          <w:sz w:val="28"/>
          <w:szCs w:val="28"/>
          <w:lang w:bidi="ar-SA"/>
        </w:rPr>
        <w:t>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А.Аренский</w:t>
      </w:r>
      <w:proofErr w:type="spellEnd"/>
      <w:r>
        <w:rPr>
          <w:sz w:val="28"/>
          <w:szCs w:val="28"/>
          <w:lang w:bidi="ar-SA"/>
        </w:rPr>
        <w:t xml:space="preserve"> «Спи, дитя </w:t>
      </w:r>
      <w:proofErr w:type="spellStart"/>
      <w:r>
        <w:rPr>
          <w:sz w:val="28"/>
          <w:szCs w:val="28"/>
          <w:lang w:bidi="ar-SA"/>
        </w:rPr>
        <w:t>моѐ</w:t>
      </w:r>
      <w:proofErr w:type="spellEnd"/>
      <w:r>
        <w:rPr>
          <w:sz w:val="28"/>
          <w:szCs w:val="28"/>
          <w:lang w:bidi="ar-SA"/>
        </w:rPr>
        <w:t>, усни»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М.Ипполитов</w:t>
      </w:r>
      <w:proofErr w:type="spellEnd"/>
      <w:r>
        <w:rPr>
          <w:sz w:val="28"/>
          <w:szCs w:val="28"/>
          <w:lang w:bidi="ar-SA"/>
        </w:rPr>
        <w:t>-Иванов «Цвет вишни» из цикла «5 японских стихотворений»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П.Чесноков</w:t>
      </w:r>
      <w:proofErr w:type="spellEnd"/>
      <w:r>
        <w:rPr>
          <w:sz w:val="28"/>
          <w:szCs w:val="28"/>
          <w:lang w:bidi="ar-SA"/>
        </w:rPr>
        <w:t xml:space="preserve"> «Спи, сестрица»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Н.Потоловский</w:t>
      </w:r>
      <w:proofErr w:type="spellEnd"/>
      <w:r>
        <w:rPr>
          <w:sz w:val="28"/>
          <w:szCs w:val="28"/>
          <w:lang w:bidi="ar-SA"/>
        </w:rPr>
        <w:t xml:space="preserve"> «Метель»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«Птичка»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«Мышка весело жила»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«Пахнет полем»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«Люблю я по меже широкой…»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«Всплески волн»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«Поздняя весна»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В.Ребиков</w:t>
      </w:r>
      <w:proofErr w:type="spellEnd"/>
      <w:r>
        <w:rPr>
          <w:sz w:val="28"/>
          <w:szCs w:val="28"/>
          <w:lang w:bidi="ar-SA"/>
        </w:rPr>
        <w:t xml:space="preserve"> «Летнее утро»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4. Песни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«Кораблик»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«Фонарный столб»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«Мельник, мальчик и </w:t>
      </w:r>
      <w:proofErr w:type="spellStart"/>
      <w:r>
        <w:rPr>
          <w:sz w:val="28"/>
          <w:szCs w:val="28"/>
          <w:lang w:bidi="ar-SA"/>
        </w:rPr>
        <w:t>осѐл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В.Кикта</w:t>
      </w:r>
      <w:proofErr w:type="spellEnd"/>
      <w:r>
        <w:rPr>
          <w:sz w:val="28"/>
          <w:szCs w:val="28"/>
          <w:lang w:bidi="ar-SA"/>
        </w:rPr>
        <w:t xml:space="preserve"> «Синеглазка»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В.Кикта</w:t>
      </w:r>
      <w:proofErr w:type="spellEnd"/>
      <w:r>
        <w:rPr>
          <w:sz w:val="28"/>
          <w:szCs w:val="28"/>
          <w:lang w:bidi="ar-SA"/>
        </w:rPr>
        <w:t xml:space="preserve"> «Ты не плачь, не плачь, </w:t>
      </w:r>
      <w:proofErr w:type="spellStart"/>
      <w:r>
        <w:rPr>
          <w:sz w:val="28"/>
          <w:szCs w:val="28"/>
          <w:lang w:bidi="ar-SA"/>
        </w:rPr>
        <w:t>Алѐнушка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В.Кикта</w:t>
      </w:r>
      <w:proofErr w:type="spellEnd"/>
      <w:r>
        <w:rPr>
          <w:sz w:val="28"/>
          <w:szCs w:val="28"/>
          <w:lang w:bidi="ar-SA"/>
        </w:rPr>
        <w:t xml:space="preserve"> «Колыбельная»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Е.Крылатов</w:t>
      </w:r>
      <w:proofErr w:type="spellEnd"/>
      <w:r>
        <w:rPr>
          <w:sz w:val="28"/>
          <w:szCs w:val="28"/>
          <w:lang w:bidi="ar-SA"/>
        </w:rPr>
        <w:t xml:space="preserve"> «Колыбельная медведицы»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Е.Крылатов</w:t>
      </w:r>
      <w:proofErr w:type="spellEnd"/>
      <w:r>
        <w:rPr>
          <w:sz w:val="28"/>
          <w:szCs w:val="28"/>
          <w:lang w:bidi="ar-SA"/>
        </w:rPr>
        <w:t xml:space="preserve"> «Снежинка»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Е.Крылатов</w:t>
      </w:r>
      <w:proofErr w:type="spellEnd"/>
      <w:r>
        <w:rPr>
          <w:sz w:val="28"/>
          <w:szCs w:val="28"/>
          <w:lang w:bidi="ar-SA"/>
        </w:rPr>
        <w:t xml:space="preserve"> «Ласточка»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Е.Крылатов</w:t>
      </w:r>
      <w:proofErr w:type="spellEnd"/>
      <w:r>
        <w:rPr>
          <w:sz w:val="28"/>
          <w:szCs w:val="28"/>
          <w:lang w:bidi="ar-SA"/>
        </w:rPr>
        <w:t xml:space="preserve"> «Не волнуйтесь понапрасну»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Ж.Металлиди</w:t>
      </w:r>
      <w:proofErr w:type="spellEnd"/>
      <w:r>
        <w:rPr>
          <w:sz w:val="28"/>
          <w:szCs w:val="28"/>
          <w:lang w:bidi="ar-SA"/>
        </w:rPr>
        <w:t xml:space="preserve"> «Лунная дорожка»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Е.Обухова</w:t>
      </w:r>
      <w:proofErr w:type="spellEnd"/>
      <w:r>
        <w:rPr>
          <w:sz w:val="28"/>
          <w:szCs w:val="28"/>
          <w:lang w:bidi="ar-SA"/>
        </w:rPr>
        <w:t xml:space="preserve"> «Капельки росы»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Е.Обухова</w:t>
      </w:r>
      <w:proofErr w:type="spellEnd"/>
      <w:r>
        <w:rPr>
          <w:sz w:val="28"/>
          <w:szCs w:val="28"/>
          <w:lang w:bidi="ar-SA"/>
        </w:rPr>
        <w:t xml:space="preserve"> «Небесная радуга»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Е.Обухова</w:t>
      </w:r>
      <w:proofErr w:type="spellEnd"/>
      <w:r>
        <w:rPr>
          <w:sz w:val="28"/>
          <w:szCs w:val="28"/>
          <w:lang w:bidi="ar-SA"/>
        </w:rPr>
        <w:t xml:space="preserve"> «Ночные небеса»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Е.Птичкин</w:t>
      </w:r>
      <w:proofErr w:type="spellEnd"/>
      <w:r>
        <w:rPr>
          <w:sz w:val="28"/>
          <w:szCs w:val="28"/>
          <w:lang w:bidi="ar-SA"/>
        </w:rPr>
        <w:t xml:space="preserve"> «Четыре времени в году»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С.Смольянинов</w:t>
      </w:r>
      <w:proofErr w:type="spellEnd"/>
      <w:r>
        <w:rPr>
          <w:sz w:val="28"/>
          <w:szCs w:val="28"/>
          <w:lang w:bidi="ar-SA"/>
        </w:rPr>
        <w:t xml:space="preserve"> «Дождик за окном»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А.Спадавеккиа</w:t>
      </w:r>
      <w:proofErr w:type="spellEnd"/>
      <w:r>
        <w:rPr>
          <w:sz w:val="28"/>
          <w:szCs w:val="28"/>
          <w:lang w:bidi="ar-SA"/>
        </w:rPr>
        <w:t xml:space="preserve"> «Добрый жук» из к/ф «Золушка»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Ю.Тугаринов</w:t>
      </w:r>
      <w:proofErr w:type="spellEnd"/>
      <w:r>
        <w:rPr>
          <w:sz w:val="28"/>
          <w:szCs w:val="28"/>
          <w:lang w:bidi="ar-SA"/>
        </w:rPr>
        <w:t xml:space="preserve"> «Что снится моржу»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В.Успенский</w:t>
      </w:r>
      <w:proofErr w:type="spellEnd"/>
      <w:r>
        <w:rPr>
          <w:sz w:val="28"/>
          <w:szCs w:val="28"/>
          <w:lang w:bidi="ar-SA"/>
        </w:rPr>
        <w:t xml:space="preserve"> «Утро в лесу»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О.Хромушин</w:t>
      </w:r>
      <w:proofErr w:type="spellEnd"/>
      <w:r>
        <w:rPr>
          <w:sz w:val="28"/>
          <w:szCs w:val="28"/>
          <w:lang w:bidi="ar-SA"/>
        </w:rPr>
        <w:t xml:space="preserve"> «Колыбельная»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Б.Чайковский</w:t>
      </w:r>
      <w:proofErr w:type="spellEnd"/>
      <w:r>
        <w:rPr>
          <w:sz w:val="28"/>
          <w:szCs w:val="28"/>
          <w:lang w:bidi="ar-SA"/>
        </w:rPr>
        <w:t xml:space="preserve"> «Песенка часов» из музыки к сказке «Оловянный солдатик»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Б.Чайковский</w:t>
      </w:r>
      <w:proofErr w:type="spellEnd"/>
      <w:r>
        <w:rPr>
          <w:sz w:val="28"/>
          <w:szCs w:val="28"/>
          <w:lang w:bidi="ar-SA"/>
        </w:rPr>
        <w:t xml:space="preserve"> «Песенка танцовщицы» из музыки к сказке «Оловянный солдатик»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Б.Чайковский</w:t>
      </w:r>
      <w:proofErr w:type="spellEnd"/>
      <w:r>
        <w:rPr>
          <w:sz w:val="28"/>
          <w:szCs w:val="28"/>
          <w:lang w:bidi="ar-SA"/>
        </w:rPr>
        <w:t xml:space="preserve"> «Песенка иголки» из музыки к радиопостановке «Сказки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Андерсена»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Ю.Чичков</w:t>
      </w:r>
      <w:proofErr w:type="spellEnd"/>
      <w:r>
        <w:rPr>
          <w:sz w:val="28"/>
          <w:szCs w:val="28"/>
          <w:lang w:bidi="ar-SA"/>
        </w:rPr>
        <w:t xml:space="preserve"> «Самая счастливая»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Ю.Чичков</w:t>
      </w:r>
      <w:proofErr w:type="spellEnd"/>
      <w:r>
        <w:rPr>
          <w:sz w:val="28"/>
          <w:szCs w:val="28"/>
          <w:lang w:bidi="ar-SA"/>
        </w:rPr>
        <w:t xml:space="preserve"> «Родная песенка»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Ю.Чичков</w:t>
      </w:r>
      <w:proofErr w:type="spellEnd"/>
      <w:r>
        <w:rPr>
          <w:sz w:val="28"/>
          <w:szCs w:val="28"/>
          <w:lang w:bidi="ar-SA"/>
        </w:rPr>
        <w:t xml:space="preserve"> «Волшебный цветок»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Ю.Чичков</w:t>
      </w:r>
      <w:proofErr w:type="spellEnd"/>
      <w:r>
        <w:rPr>
          <w:sz w:val="28"/>
          <w:szCs w:val="28"/>
          <w:lang w:bidi="ar-SA"/>
        </w:rPr>
        <w:t xml:space="preserve"> «Белоснежка моя»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Р. Бойко «Морская фуражка»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Р.Бойко</w:t>
      </w:r>
      <w:proofErr w:type="spellEnd"/>
      <w:r>
        <w:rPr>
          <w:sz w:val="28"/>
          <w:szCs w:val="28"/>
          <w:lang w:bidi="ar-SA"/>
        </w:rPr>
        <w:t xml:space="preserve"> «Буду моряком»</w:t>
      </w:r>
    </w:p>
    <w:p w:rsidR="00E149C4" w:rsidRDefault="0051118F">
      <w:pPr>
        <w:pStyle w:val="ac"/>
        <w:ind w:right="562"/>
        <w:jc w:val="both"/>
        <w:rPr>
          <w:b/>
          <w:bCs/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Р. Бойко «Небылицы»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3 класс (10 – 13 лет)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3 класс — период расцвета детского голоса. К этому времени ученик уже обладает определенным объемом знаний, умений и навыков, осознанно может управлять вокальной мускулатурой и не должен теряться в незнакомых залах с непривычной акустикой.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 репертуар желательно включить произведение на иностранном языке. При этом обязательно знание подстрочного перевода, осмысленность и выразительность исполнения. Задача педагога - помочь ученику разобраться в переводе и произношении. Для начала лучше выбрать итальянский язык, так как он помогает поющему найти и зафиксировать правильную работу артикуляционных мышц, в нем нет значительных трудностей в произношении, и обычно он оказывается по силам ученикам (при помощи педагога). В качестве первого опыта хорошо подходят избранные вокализы Н. </w:t>
      </w:r>
      <w:proofErr w:type="spellStart"/>
      <w:r>
        <w:rPr>
          <w:sz w:val="28"/>
          <w:szCs w:val="28"/>
          <w:lang w:bidi="ar-SA"/>
        </w:rPr>
        <w:t>Ваккаи</w:t>
      </w:r>
      <w:proofErr w:type="spellEnd"/>
      <w:r>
        <w:rPr>
          <w:sz w:val="28"/>
          <w:szCs w:val="28"/>
          <w:lang w:bidi="ar-SA"/>
        </w:rPr>
        <w:t xml:space="preserve"> (например, «Терции» или «Кварты») </w:t>
      </w:r>
      <w:r>
        <w:rPr>
          <w:b/>
          <w:bCs/>
          <w:sz w:val="28"/>
          <w:szCs w:val="28"/>
          <w:lang w:bidi="ar-SA"/>
        </w:rPr>
        <w:t>Основные направления</w:t>
      </w:r>
      <w:r>
        <w:rPr>
          <w:sz w:val="28"/>
          <w:szCs w:val="28"/>
          <w:lang w:bidi="ar-SA"/>
        </w:rPr>
        <w:t xml:space="preserve"> работы </w:t>
      </w:r>
      <w:proofErr w:type="gramStart"/>
      <w:r>
        <w:rPr>
          <w:sz w:val="28"/>
          <w:szCs w:val="28"/>
          <w:lang w:bidi="ar-SA"/>
        </w:rPr>
        <w:t>в</w:t>
      </w:r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>3</w:t>
      </w:r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>классе</w:t>
      </w:r>
      <w:proofErr w:type="gramEnd"/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 xml:space="preserve">следующие: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стабилизация найденных певческих ощущений и навыков в скоординированной работе певческого аппарата; 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реализация полученных знаний на новом дидактическом материале; 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дальнейшее развитие кантилены, распределение дыхания в протяжных мелодиях; 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постепенное расширение диапазона до 1,5 октав (по возможностям учащихся);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активное включение элементов подвижности в произведения; 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увеличение ритмической сложности в произведениях (использование </w:t>
      </w:r>
      <w:r>
        <w:rPr>
          <w:sz w:val="28"/>
          <w:szCs w:val="28"/>
          <w:lang w:bidi="ar-SA"/>
        </w:rPr>
        <w:lastRenderedPageBreak/>
        <w:t xml:space="preserve">пунктирного ритма, триолей и т. п.);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гибкость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 в развернутых мелодиях (сохранение мышечных координаций, высокой позиции, ровности в звукообразовании); 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расширение применяемого комплекса средств выразительности (в зависимости от произведений);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изучение музыкальных форм и стилистических особенностей исполняемых произведений; 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пение на итальянском языке (особенности произношения, навыки перевода); </w:t>
      </w:r>
    </w:p>
    <w:p w:rsidR="00E149C4" w:rsidRDefault="0051118F">
      <w:pPr>
        <w:pStyle w:val="ac"/>
        <w:numPr>
          <w:ilvl w:val="0"/>
          <w:numId w:val="14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правильная вокальная артикуляция, четкая дикция; - выразительность исполнения. 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Примерный репертуарный список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Вокализы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Н.Ваккаи</w:t>
      </w:r>
      <w:proofErr w:type="spellEnd"/>
      <w:r>
        <w:rPr>
          <w:sz w:val="28"/>
          <w:szCs w:val="28"/>
          <w:lang w:bidi="ar-SA"/>
        </w:rPr>
        <w:t xml:space="preserve"> (Терции, Кварты, Квинты)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Вокализы итальянских композиторов и учителей пения XVII — XVIII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веков, обр. В. Риччи (№1, 2, 4)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Дж. </w:t>
      </w:r>
      <w:proofErr w:type="spellStart"/>
      <w:r>
        <w:rPr>
          <w:sz w:val="28"/>
          <w:szCs w:val="28"/>
          <w:lang w:bidi="ar-SA"/>
        </w:rPr>
        <w:t>Конконе</w:t>
      </w:r>
      <w:proofErr w:type="spellEnd"/>
      <w:r>
        <w:rPr>
          <w:sz w:val="28"/>
          <w:szCs w:val="28"/>
          <w:lang w:bidi="ar-SA"/>
        </w:rPr>
        <w:t xml:space="preserve"> (№1 —3)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Г. </w:t>
      </w:r>
      <w:proofErr w:type="spellStart"/>
      <w:r>
        <w:rPr>
          <w:sz w:val="28"/>
          <w:szCs w:val="28"/>
          <w:lang w:bidi="ar-SA"/>
        </w:rPr>
        <w:t>Зейдлер</w:t>
      </w:r>
      <w:proofErr w:type="spellEnd"/>
      <w:r>
        <w:rPr>
          <w:sz w:val="28"/>
          <w:szCs w:val="28"/>
          <w:lang w:bidi="ar-SA"/>
        </w:rPr>
        <w:t xml:space="preserve"> (№1 — 6)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И. </w:t>
      </w:r>
      <w:proofErr w:type="spellStart"/>
      <w:r>
        <w:rPr>
          <w:sz w:val="28"/>
          <w:szCs w:val="28"/>
          <w:lang w:bidi="ar-SA"/>
        </w:rPr>
        <w:t>Вилинская</w:t>
      </w:r>
      <w:proofErr w:type="spellEnd"/>
      <w:r>
        <w:rPr>
          <w:sz w:val="28"/>
          <w:szCs w:val="28"/>
          <w:lang w:bidi="ar-SA"/>
        </w:rPr>
        <w:t xml:space="preserve"> (№2)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Б. </w:t>
      </w:r>
      <w:proofErr w:type="spellStart"/>
      <w:r>
        <w:rPr>
          <w:sz w:val="28"/>
          <w:szCs w:val="28"/>
          <w:lang w:bidi="ar-SA"/>
        </w:rPr>
        <w:t>Лятошинский</w:t>
      </w:r>
      <w:proofErr w:type="spellEnd"/>
      <w:r>
        <w:rPr>
          <w:sz w:val="28"/>
          <w:szCs w:val="28"/>
          <w:lang w:bidi="ar-SA"/>
        </w:rPr>
        <w:t xml:space="preserve"> Вокализ (обработка украинской народной песни «Ой, в  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поле тихий ветер веет»)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Б.Карелли</w:t>
      </w:r>
      <w:proofErr w:type="spellEnd"/>
      <w:r>
        <w:rPr>
          <w:sz w:val="28"/>
          <w:szCs w:val="28"/>
          <w:lang w:bidi="ar-SA"/>
        </w:rPr>
        <w:t xml:space="preserve"> (№ 3)</w:t>
      </w:r>
      <w:r>
        <w:rPr>
          <w:sz w:val="28"/>
          <w:szCs w:val="28"/>
          <w:vertAlign w:val="superscript"/>
          <w:lang w:bidi="ar-SA"/>
        </w:rPr>
        <w:footnoteReference w:id="1"/>
      </w:r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М.Маркези</w:t>
      </w:r>
      <w:proofErr w:type="spellEnd"/>
      <w:r>
        <w:rPr>
          <w:sz w:val="28"/>
          <w:szCs w:val="28"/>
          <w:lang w:bidi="ar-SA"/>
        </w:rPr>
        <w:t xml:space="preserve"> (№4)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Г.Панофка</w:t>
      </w:r>
      <w:proofErr w:type="spellEnd"/>
      <w:r>
        <w:rPr>
          <w:sz w:val="28"/>
          <w:szCs w:val="28"/>
          <w:lang w:bidi="ar-SA"/>
        </w:rPr>
        <w:t xml:space="preserve"> (№1 и 2)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Г.Шарф</w:t>
      </w:r>
      <w:proofErr w:type="spellEnd"/>
      <w:r>
        <w:rPr>
          <w:sz w:val="28"/>
          <w:szCs w:val="28"/>
          <w:lang w:bidi="ar-SA"/>
        </w:rPr>
        <w:t xml:space="preserve"> (№ 1, 3)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 Крымская (по возможностям учащихся)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Русские народные песни: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«Гуляла я в </w:t>
      </w:r>
      <w:proofErr w:type="spellStart"/>
      <w:r>
        <w:rPr>
          <w:sz w:val="28"/>
          <w:szCs w:val="28"/>
          <w:lang w:bidi="ar-SA"/>
        </w:rPr>
        <w:t>садочке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М.Коваля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«Я на камушке сижу», обр. </w:t>
      </w:r>
      <w:proofErr w:type="spellStart"/>
      <w:r>
        <w:rPr>
          <w:sz w:val="28"/>
          <w:szCs w:val="28"/>
          <w:lang w:bidi="ar-SA"/>
        </w:rPr>
        <w:t>Н.Римского</w:t>
      </w:r>
      <w:proofErr w:type="spellEnd"/>
      <w:r>
        <w:rPr>
          <w:sz w:val="28"/>
          <w:szCs w:val="28"/>
          <w:lang w:bidi="ar-SA"/>
        </w:rPr>
        <w:t xml:space="preserve">-Корсакова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«Уж ты, сад», обр. неизвестного автора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Словацкая народная песня «</w:t>
      </w:r>
      <w:proofErr w:type="spellStart"/>
      <w:r>
        <w:rPr>
          <w:sz w:val="28"/>
          <w:szCs w:val="28"/>
          <w:lang w:bidi="ar-SA"/>
        </w:rPr>
        <w:t>Учѐная</w:t>
      </w:r>
      <w:proofErr w:type="spellEnd"/>
      <w:r>
        <w:rPr>
          <w:sz w:val="28"/>
          <w:szCs w:val="28"/>
          <w:lang w:bidi="ar-SA"/>
        </w:rPr>
        <w:t xml:space="preserve"> коза», обр. </w:t>
      </w:r>
      <w:proofErr w:type="spellStart"/>
      <w:r>
        <w:rPr>
          <w:sz w:val="28"/>
          <w:szCs w:val="28"/>
          <w:lang w:bidi="ar-SA"/>
        </w:rPr>
        <w:t>И.Ильина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Английская народная песня «Майская хороводная», обр. неизвестного автора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Валлийская народная песня «Замок </w:t>
      </w:r>
      <w:proofErr w:type="spellStart"/>
      <w:r>
        <w:rPr>
          <w:sz w:val="28"/>
          <w:szCs w:val="28"/>
          <w:lang w:bidi="ar-SA"/>
        </w:rPr>
        <w:t>Львин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Онн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Дж.Оуэна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Тирольская народная песня «Охотник», обр. </w:t>
      </w:r>
      <w:proofErr w:type="spellStart"/>
      <w:r>
        <w:rPr>
          <w:sz w:val="28"/>
          <w:szCs w:val="28"/>
          <w:lang w:bidi="ar-SA"/>
        </w:rPr>
        <w:t>В.Сибирского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both"/>
        <w:rPr>
          <w:b/>
          <w:bCs/>
          <w:sz w:val="28"/>
          <w:szCs w:val="28"/>
          <w:lang w:bidi="ar-SA"/>
        </w:rPr>
      </w:pPr>
      <w:r>
        <w:rPr>
          <w:rFonts w:eastAsia="Calibri"/>
          <w:sz w:val="28"/>
          <w:szCs w:val="28"/>
          <w:lang w:bidi="ar-SA"/>
        </w:rPr>
        <w:tab/>
      </w:r>
      <w:r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ab/>
        <w:t xml:space="preserve"> </w:t>
      </w:r>
      <w:r>
        <w:rPr>
          <w:sz w:val="28"/>
          <w:szCs w:val="28"/>
          <w:lang w:bidi="ar-SA"/>
        </w:rPr>
        <w:tab/>
        <w:t xml:space="preserve">                      </w:t>
      </w:r>
      <w:r>
        <w:rPr>
          <w:b/>
          <w:bCs/>
          <w:sz w:val="28"/>
          <w:szCs w:val="28"/>
          <w:lang w:bidi="ar-SA"/>
        </w:rPr>
        <w:t xml:space="preserve">3. Классический репертуар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«У колыбели я стою»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«Весенняя песня» («Солнышко в мае…»)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Ария из «Крестьянской кантаты» («Можно вкусно есть и пить»)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Й.Гайдн</w:t>
      </w:r>
      <w:proofErr w:type="spellEnd"/>
      <w:r>
        <w:rPr>
          <w:sz w:val="28"/>
          <w:szCs w:val="28"/>
          <w:lang w:bidi="ar-SA"/>
        </w:rPr>
        <w:t xml:space="preserve"> «Довольство судьбой»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В.А.Моцарт</w:t>
      </w:r>
      <w:proofErr w:type="spellEnd"/>
      <w:r>
        <w:rPr>
          <w:sz w:val="28"/>
          <w:szCs w:val="28"/>
          <w:lang w:bidi="ar-SA"/>
        </w:rPr>
        <w:t xml:space="preserve"> «Детские игры»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В.А.Моарт</w:t>
      </w:r>
      <w:proofErr w:type="spellEnd"/>
      <w:r>
        <w:rPr>
          <w:sz w:val="28"/>
          <w:szCs w:val="28"/>
          <w:lang w:bidi="ar-SA"/>
        </w:rPr>
        <w:t xml:space="preserve"> «Жил-был на свете мальчик»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«Довольство жизнью»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«Человек слова»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«Ферма в лесу»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«Тирольская песня»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«Весеннее упование»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«Вечер»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«Напев рыбака»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«Весенний привет»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«Подснежник»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«Воскресный день»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«Вечерняя звезда»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Ж.-</w:t>
      </w:r>
      <w:proofErr w:type="spellStart"/>
      <w:r>
        <w:rPr>
          <w:sz w:val="28"/>
          <w:szCs w:val="28"/>
          <w:lang w:bidi="ar-SA"/>
        </w:rPr>
        <w:t>Б.Векерлен</w:t>
      </w:r>
      <w:proofErr w:type="spellEnd"/>
      <w:r>
        <w:rPr>
          <w:sz w:val="28"/>
          <w:szCs w:val="28"/>
          <w:lang w:bidi="ar-SA"/>
        </w:rPr>
        <w:t xml:space="preserve"> «Младая Флора»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Ж.-</w:t>
      </w:r>
      <w:proofErr w:type="spellStart"/>
      <w:r>
        <w:rPr>
          <w:sz w:val="28"/>
          <w:szCs w:val="28"/>
          <w:lang w:bidi="ar-SA"/>
        </w:rPr>
        <w:t>Б.Векерлен</w:t>
      </w:r>
      <w:proofErr w:type="spellEnd"/>
      <w:r>
        <w:rPr>
          <w:sz w:val="28"/>
          <w:szCs w:val="28"/>
          <w:lang w:bidi="ar-SA"/>
        </w:rPr>
        <w:t xml:space="preserve"> «Менуэт </w:t>
      </w:r>
      <w:proofErr w:type="spellStart"/>
      <w:r>
        <w:rPr>
          <w:sz w:val="28"/>
          <w:szCs w:val="28"/>
          <w:lang w:bidi="ar-SA"/>
        </w:rPr>
        <w:t>Экзоде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«Детская песенка»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«Заход солнца»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«Горные вершины»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А.Алябьев</w:t>
      </w:r>
      <w:proofErr w:type="spellEnd"/>
      <w:r>
        <w:rPr>
          <w:sz w:val="28"/>
          <w:szCs w:val="28"/>
          <w:lang w:bidi="ar-SA"/>
        </w:rPr>
        <w:t xml:space="preserve"> «И я выйду на крылечко»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А.Гурилев</w:t>
      </w:r>
      <w:proofErr w:type="spellEnd"/>
      <w:r>
        <w:rPr>
          <w:sz w:val="28"/>
          <w:szCs w:val="28"/>
          <w:lang w:bidi="ar-SA"/>
        </w:rPr>
        <w:t xml:space="preserve"> «Деревенский сторож»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«Домик-крошечка»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«Весенняя песенка»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«16 песен для детей»: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«Бабушка и внучек»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«Зима»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«На берегу»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«Мой садик»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«Весенняя песня»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«Осень»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«Ласточка»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«Детская песенка»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«Детский альбом» (слова </w:t>
      </w:r>
      <w:proofErr w:type="spellStart"/>
      <w:r>
        <w:rPr>
          <w:sz w:val="28"/>
          <w:szCs w:val="28"/>
          <w:lang w:bidi="ar-SA"/>
        </w:rPr>
        <w:t>В.Лунина</w:t>
      </w:r>
      <w:proofErr w:type="spellEnd"/>
      <w:r>
        <w:rPr>
          <w:sz w:val="28"/>
          <w:szCs w:val="28"/>
          <w:lang w:bidi="ar-SA"/>
        </w:rPr>
        <w:t>):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«Мама»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«Итальянская песенка»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«Старинная французская песенка»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«Сладкая </w:t>
      </w:r>
      <w:proofErr w:type="spellStart"/>
      <w:r>
        <w:rPr>
          <w:sz w:val="28"/>
          <w:szCs w:val="28"/>
          <w:lang w:bidi="ar-SA"/>
        </w:rPr>
        <w:t>грѐза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«Шарманщик </w:t>
      </w:r>
      <w:proofErr w:type="spellStart"/>
      <w:r>
        <w:rPr>
          <w:sz w:val="28"/>
          <w:szCs w:val="28"/>
          <w:lang w:bidi="ar-SA"/>
        </w:rPr>
        <w:t>поѐт</w:t>
      </w:r>
      <w:proofErr w:type="spellEnd"/>
      <w:r>
        <w:rPr>
          <w:sz w:val="28"/>
          <w:szCs w:val="28"/>
          <w:lang w:bidi="ar-SA"/>
        </w:rPr>
        <w:t xml:space="preserve">»  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4. Песни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Я.Дубравин</w:t>
      </w:r>
      <w:proofErr w:type="spellEnd"/>
      <w:r>
        <w:rPr>
          <w:sz w:val="28"/>
          <w:szCs w:val="28"/>
          <w:lang w:bidi="ar-SA"/>
        </w:rPr>
        <w:t xml:space="preserve"> «Верность»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Я.Дубравин</w:t>
      </w:r>
      <w:proofErr w:type="spellEnd"/>
      <w:r>
        <w:rPr>
          <w:sz w:val="28"/>
          <w:szCs w:val="28"/>
          <w:lang w:bidi="ar-SA"/>
        </w:rPr>
        <w:t xml:space="preserve"> «Капитан Немо»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Я.Дубравин</w:t>
      </w:r>
      <w:proofErr w:type="spellEnd"/>
      <w:r>
        <w:rPr>
          <w:sz w:val="28"/>
          <w:szCs w:val="28"/>
          <w:lang w:bidi="ar-SA"/>
        </w:rPr>
        <w:t xml:space="preserve"> «Бороться и искать»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Я.Дубравин</w:t>
      </w:r>
      <w:proofErr w:type="spellEnd"/>
      <w:r>
        <w:rPr>
          <w:sz w:val="28"/>
          <w:szCs w:val="28"/>
          <w:lang w:bidi="ar-SA"/>
        </w:rPr>
        <w:t xml:space="preserve"> «Снегурочка»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И.Дунаевский</w:t>
      </w:r>
      <w:proofErr w:type="spellEnd"/>
      <w:r>
        <w:rPr>
          <w:sz w:val="28"/>
          <w:szCs w:val="28"/>
          <w:lang w:bidi="ar-SA"/>
        </w:rPr>
        <w:t xml:space="preserve"> «Летите, голуби»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И.Дунаевский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Весѐлый</w:t>
      </w:r>
      <w:proofErr w:type="spellEnd"/>
      <w:r>
        <w:rPr>
          <w:sz w:val="28"/>
          <w:szCs w:val="28"/>
          <w:lang w:bidi="ar-SA"/>
        </w:rPr>
        <w:t xml:space="preserve"> ветер»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Д.Кабалевский</w:t>
      </w:r>
      <w:proofErr w:type="spellEnd"/>
      <w:r>
        <w:rPr>
          <w:sz w:val="28"/>
          <w:szCs w:val="28"/>
          <w:lang w:bidi="ar-SA"/>
        </w:rPr>
        <w:t xml:space="preserve"> «Морщины»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Е.Обухова</w:t>
      </w:r>
      <w:proofErr w:type="spellEnd"/>
      <w:r>
        <w:rPr>
          <w:sz w:val="28"/>
          <w:szCs w:val="28"/>
          <w:lang w:bidi="ar-SA"/>
        </w:rPr>
        <w:t xml:space="preserve"> «Полевая ваза»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В.Семенов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Звѐздная</w:t>
      </w:r>
      <w:proofErr w:type="spellEnd"/>
      <w:r>
        <w:rPr>
          <w:sz w:val="28"/>
          <w:szCs w:val="28"/>
          <w:lang w:bidi="ar-SA"/>
        </w:rPr>
        <w:t xml:space="preserve"> река»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М.Славкин</w:t>
      </w:r>
      <w:proofErr w:type="spellEnd"/>
      <w:r>
        <w:rPr>
          <w:sz w:val="28"/>
          <w:szCs w:val="28"/>
          <w:lang w:bidi="ar-SA"/>
        </w:rPr>
        <w:t xml:space="preserve"> «Уходит лето»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И.Хрисаниди</w:t>
      </w:r>
      <w:proofErr w:type="spellEnd"/>
      <w:r>
        <w:rPr>
          <w:sz w:val="28"/>
          <w:szCs w:val="28"/>
          <w:lang w:bidi="ar-SA"/>
        </w:rPr>
        <w:t xml:space="preserve"> «Куманика»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И.Хрисаниди</w:t>
      </w:r>
      <w:proofErr w:type="spellEnd"/>
      <w:r>
        <w:rPr>
          <w:sz w:val="28"/>
          <w:szCs w:val="28"/>
          <w:lang w:bidi="ar-SA"/>
        </w:rPr>
        <w:t xml:space="preserve"> «Кукушка»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В. Залесский «Песенка дятлов»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В. Залесский «Песня о волшебном горшочке»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rFonts w:eastAsia="Calibri"/>
          <w:sz w:val="28"/>
          <w:szCs w:val="28"/>
          <w:lang w:bidi="ar-SA"/>
        </w:rPr>
        <w:tab/>
      </w:r>
      <w:r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ab/>
        <w:t xml:space="preserve"> </w:t>
      </w:r>
      <w:r>
        <w:rPr>
          <w:sz w:val="28"/>
          <w:szCs w:val="28"/>
          <w:lang w:bidi="ar-SA"/>
        </w:rPr>
        <w:tab/>
        <w:t xml:space="preserve">                       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4 класс (11 – 14 лет)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4 класс - переходный этап развития детского голоса. Период расцвета и максимальных возможностей детского голоса сменяется потерей гибкости, временным ухудшением качества звуковой эмиссии, а также снижением работоспособности, перепадами настроения и другими проблемными моментами. Задача педагога — поддержать ученика в это трудное для него время, объяснить причины возникших проблем и, главное, их временный характер. Необходимо также проводить психологическую работу с родителями ученика, побуждая их к созданию максимально благоприятного климата в семье и всесторонней поддержке своего ребенка. Учитывая трудности во взаимоотношениях между поколениями, часто возникающие в этот период, педагог может и должен сделать все возможное для их преодоления усилиями обеих сторон. Время протекания мутации у каждого учащегося свое (этот процесс может начаться классом раньше или позже), и вокальная нагрузка распределяется согласно принципу индивидуального подхода.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До начала мутации учащийся достигает высшей точки своего вокального развития в пределах возможностей детского голоса. В это время важно найти «золотую середину», чтобы не довести ученика до предела и не перегрузить его, помня о задаче не только развить, но и сохранить голос ученика, исходя из педагогической целесообразности и не допуская перенапряжения голосового аппарата.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      В этот период надо стремиться к автоматизации приобретенных раньше навыков и ощущений, умению применять их в новых произведениях.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      В соответствии с учебно-тематическим планом, в </w:t>
      </w:r>
      <w:proofErr w:type="spellStart"/>
      <w:r>
        <w:rPr>
          <w:sz w:val="28"/>
          <w:szCs w:val="28"/>
          <w:lang w:bidi="ar-SA"/>
        </w:rPr>
        <w:t>домутационный</w:t>
      </w:r>
      <w:proofErr w:type="spellEnd"/>
      <w:r>
        <w:rPr>
          <w:sz w:val="28"/>
          <w:szCs w:val="28"/>
          <w:lang w:bidi="ar-SA"/>
        </w:rPr>
        <w:t xml:space="preserve"> период работа проводится по следующим </w:t>
      </w:r>
      <w:r>
        <w:rPr>
          <w:b/>
          <w:bCs/>
          <w:sz w:val="28"/>
          <w:szCs w:val="28"/>
          <w:lang w:bidi="ar-SA"/>
        </w:rPr>
        <w:t>направлениям</w:t>
      </w:r>
      <w:r>
        <w:rPr>
          <w:sz w:val="28"/>
          <w:szCs w:val="28"/>
          <w:lang w:bidi="ar-SA"/>
        </w:rPr>
        <w:t xml:space="preserve">:  </w:t>
      </w:r>
    </w:p>
    <w:p w:rsidR="00E149C4" w:rsidRDefault="0051118F">
      <w:pPr>
        <w:pStyle w:val="ac"/>
        <w:numPr>
          <w:ilvl w:val="0"/>
          <w:numId w:val="15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закрепление полученных навыков кантилены и подвижности в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произведениях;         </w:t>
      </w:r>
    </w:p>
    <w:p w:rsidR="00E149C4" w:rsidRDefault="0051118F">
      <w:pPr>
        <w:pStyle w:val="ac"/>
        <w:numPr>
          <w:ilvl w:val="0"/>
          <w:numId w:val="15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гибкость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 и распределение дыхания в развернутых мелодиях со скачками (до октавы включительно), хроматизмами, сложными ритмическими комбинациями;  </w:t>
      </w:r>
    </w:p>
    <w:p w:rsidR="00E149C4" w:rsidRDefault="0051118F">
      <w:pPr>
        <w:pStyle w:val="ac"/>
        <w:numPr>
          <w:ilvl w:val="0"/>
          <w:numId w:val="15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применение </w:t>
      </w:r>
      <w:proofErr w:type="spellStart"/>
      <w:r>
        <w:rPr>
          <w:sz w:val="28"/>
          <w:szCs w:val="28"/>
          <w:lang w:bidi="ar-SA"/>
        </w:rPr>
        <w:t>декламационности</w:t>
      </w:r>
      <w:proofErr w:type="spellEnd"/>
      <w:r>
        <w:rPr>
          <w:sz w:val="28"/>
          <w:szCs w:val="28"/>
          <w:lang w:bidi="ar-SA"/>
        </w:rPr>
        <w:t xml:space="preserve"> в пении: расширение интонационного словаря, использование речевых интонаций («вопрос», «слова от автора — прямая речь» и т. д.) с сохранением вокальной основы (опоры, высокой позиции и соединения звуков в мелодической линии); </w:t>
      </w:r>
    </w:p>
    <w:p w:rsidR="00E149C4" w:rsidRDefault="0051118F">
      <w:pPr>
        <w:pStyle w:val="ac"/>
        <w:numPr>
          <w:ilvl w:val="0"/>
          <w:numId w:val="15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изучение и применение законов фразировки в</w:t>
      </w:r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 xml:space="preserve">трехдольных размерах и в мелодиях с паузами внутри фразы;  </w:t>
      </w:r>
    </w:p>
    <w:p w:rsidR="00E149C4" w:rsidRDefault="0051118F">
      <w:pPr>
        <w:pStyle w:val="ac"/>
        <w:numPr>
          <w:ilvl w:val="0"/>
          <w:numId w:val="15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правильная вокальная артикуляция, дикционная четкость, практическое </w:t>
      </w:r>
      <w:r>
        <w:rPr>
          <w:sz w:val="28"/>
          <w:szCs w:val="28"/>
          <w:lang w:bidi="ar-SA"/>
        </w:rPr>
        <w:lastRenderedPageBreak/>
        <w:t xml:space="preserve">применение правил орфоэпии; </w:t>
      </w:r>
    </w:p>
    <w:p w:rsidR="00E149C4" w:rsidRDefault="0051118F">
      <w:pPr>
        <w:pStyle w:val="ac"/>
        <w:numPr>
          <w:ilvl w:val="0"/>
          <w:numId w:val="15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осознанное и выразительное исполнение произведений. </w:t>
      </w:r>
    </w:p>
    <w:p w:rsidR="00E149C4" w:rsidRDefault="00E149C4">
      <w:pPr>
        <w:pStyle w:val="ac"/>
        <w:ind w:left="720"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В период мутации — ограничение вокальной нагрузки и уровня сложности произведений, продолжение занятий в щадящем режиме. Внимание педагога и его ученика в это время должно быть направлено на максимальное сохранение полученных ранее навыков и ощущений в новых условиях.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gramStart"/>
      <w:r>
        <w:rPr>
          <w:b/>
          <w:bCs/>
          <w:sz w:val="28"/>
          <w:szCs w:val="28"/>
          <w:lang w:bidi="ar-SA"/>
        </w:rPr>
        <w:t>Основные</w:t>
      </w:r>
      <w:r w:rsidR="000029CD">
        <w:rPr>
          <w:b/>
          <w:bCs/>
          <w:sz w:val="28"/>
          <w:szCs w:val="28"/>
          <w:lang w:bidi="ar-SA"/>
        </w:rPr>
        <w:t xml:space="preserve"> </w:t>
      </w:r>
      <w:r>
        <w:rPr>
          <w:b/>
          <w:bCs/>
          <w:sz w:val="28"/>
          <w:szCs w:val="28"/>
          <w:lang w:bidi="ar-SA"/>
        </w:rPr>
        <w:t>направления</w:t>
      </w:r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>работы</w:t>
      </w:r>
      <w:proofErr w:type="gramEnd"/>
      <w:r>
        <w:rPr>
          <w:sz w:val="28"/>
          <w:szCs w:val="28"/>
          <w:lang w:bidi="ar-SA"/>
        </w:rPr>
        <w:t xml:space="preserve"> следующие: </w:t>
      </w:r>
    </w:p>
    <w:p w:rsidR="00E149C4" w:rsidRDefault="0051118F">
      <w:pPr>
        <w:pStyle w:val="ac"/>
        <w:numPr>
          <w:ilvl w:val="0"/>
          <w:numId w:val="16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работа дыхания, сохранение высокой позиции, правильная артикуляция;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нахождение мышечной координации в условиях мутации;  </w:t>
      </w:r>
    </w:p>
    <w:p w:rsidR="00E149C4" w:rsidRDefault="0051118F">
      <w:pPr>
        <w:pStyle w:val="ac"/>
        <w:numPr>
          <w:ilvl w:val="0"/>
          <w:numId w:val="16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выравнивание звука на разных гласных в пределах октавы; </w:t>
      </w:r>
    </w:p>
    <w:p w:rsidR="00E149C4" w:rsidRDefault="0051118F">
      <w:pPr>
        <w:pStyle w:val="ac"/>
        <w:numPr>
          <w:ilvl w:val="0"/>
          <w:numId w:val="16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ровность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, качественное соединение звуков в произведениях с плавным движением мелодии, ограниченным количеством нешироких скачков и относительно ровным ритмическим рисунком; </w:t>
      </w:r>
    </w:p>
    <w:p w:rsidR="00E149C4" w:rsidRDefault="0051118F">
      <w:pPr>
        <w:pStyle w:val="ac"/>
        <w:numPr>
          <w:ilvl w:val="0"/>
          <w:numId w:val="16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реализация музыкально-исполнительского комплекса (гибкость фразировки, организация развития внутри музыкальной формы и выразительность исполнения); </w:t>
      </w:r>
    </w:p>
    <w:p w:rsidR="00E149C4" w:rsidRDefault="0051118F">
      <w:pPr>
        <w:pStyle w:val="ac"/>
        <w:numPr>
          <w:ilvl w:val="0"/>
          <w:numId w:val="16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пение на иностранных языках (в паузах между пением можно работать с текстами, давая голосу отдохнуть).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В репертуарных списках для 4 и 5 классов, в связи с несовпадением времени протекания мутации у разных учащихся, произведения распределены не по классам, а по соответствующим периодам.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4 — 5 классы (11 – 15 лет)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Примерный репертуарный список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proofErr w:type="spellStart"/>
      <w:r>
        <w:rPr>
          <w:b/>
          <w:bCs/>
          <w:sz w:val="28"/>
          <w:szCs w:val="28"/>
          <w:lang w:bidi="ar-SA"/>
        </w:rPr>
        <w:t>Домутационный</w:t>
      </w:r>
      <w:proofErr w:type="spellEnd"/>
      <w:r>
        <w:rPr>
          <w:b/>
          <w:bCs/>
          <w:sz w:val="28"/>
          <w:szCs w:val="28"/>
          <w:lang w:bidi="ar-SA"/>
        </w:rPr>
        <w:t xml:space="preserve"> период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Вокализы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Вокализы итальянских композиторов и учителей пения XVII — XVIII веков, обр. </w:t>
      </w:r>
      <w:proofErr w:type="spellStart"/>
      <w:r>
        <w:rPr>
          <w:sz w:val="28"/>
          <w:szCs w:val="28"/>
          <w:lang w:bidi="ar-SA"/>
        </w:rPr>
        <w:t>В.Риччи</w:t>
      </w:r>
      <w:proofErr w:type="spellEnd"/>
      <w:r>
        <w:rPr>
          <w:sz w:val="28"/>
          <w:szCs w:val="28"/>
          <w:lang w:bidi="ar-SA"/>
        </w:rPr>
        <w:t xml:space="preserve"> (№ 9)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Н.Ваккаи</w:t>
      </w:r>
      <w:proofErr w:type="spellEnd"/>
      <w:r>
        <w:rPr>
          <w:sz w:val="28"/>
          <w:szCs w:val="28"/>
          <w:lang w:bidi="ar-SA"/>
        </w:rPr>
        <w:t xml:space="preserve"> (Рулады)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Дж.Конконе</w:t>
      </w:r>
      <w:proofErr w:type="spellEnd"/>
      <w:r>
        <w:rPr>
          <w:sz w:val="28"/>
          <w:szCs w:val="28"/>
          <w:lang w:bidi="ar-SA"/>
        </w:rPr>
        <w:t xml:space="preserve"> (№4 — 10)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Б.Карелли</w:t>
      </w:r>
      <w:proofErr w:type="spellEnd"/>
      <w:r>
        <w:rPr>
          <w:sz w:val="28"/>
          <w:szCs w:val="28"/>
          <w:lang w:bidi="ar-SA"/>
        </w:rPr>
        <w:t xml:space="preserve"> (№4)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Г.Панофка</w:t>
      </w:r>
      <w:proofErr w:type="spellEnd"/>
      <w:r>
        <w:rPr>
          <w:sz w:val="28"/>
          <w:szCs w:val="28"/>
          <w:lang w:bidi="ar-SA"/>
        </w:rPr>
        <w:t xml:space="preserve"> (№4)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Г.Шарф</w:t>
      </w:r>
      <w:proofErr w:type="spellEnd"/>
      <w:r>
        <w:rPr>
          <w:sz w:val="28"/>
          <w:szCs w:val="28"/>
          <w:lang w:bidi="ar-SA"/>
        </w:rPr>
        <w:t xml:space="preserve"> (№4)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Б.Лютген</w:t>
      </w:r>
      <w:proofErr w:type="spellEnd"/>
      <w:r>
        <w:rPr>
          <w:sz w:val="28"/>
          <w:szCs w:val="28"/>
          <w:lang w:bidi="ar-SA"/>
        </w:rPr>
        <w:t xml:space="preserve"> (№ 1, 3, 4)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bookmarkStart w:id="1" w:name="_Hlk197529599"/>
      <w:r>
        <w:rPr>
          <w:sz w:val="28"/>
          <w:szCs w:val="28"/>
          <w:lang w:bidi="ar-SA"/>
        </w:rPr>
        <w:t xml:space="preserve">А. Крымская </w:t>
      </w:r>
      <w:proofErr w:type="gramStart"/>
      <w:r>
        <w:rPr>
          <w:sz w:val="28"/>
          <w:szCs w:val="28"/>
          <w:lang w:bidi="ar-SA"/>
        </w:rPr>
        <w:t>( по</w:t>
      </w:r>
      <w:proofErr w:type="gramEnd"/>
      <w:r>
        <w:rPr>
          <w:sz w:val="28"/>
          <w:szCs w:val="28"/>
          <w:lang w:bidi="ar-SA"/>
        </w:rPr>
        <w:t xml:space="preserve"> возможностям учащихся)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bookmarkEnd w:id="1"/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Классический репертуар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«Жизнь хороша»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«Восток горит </w:t>
      </w:r>
      <w:proofErr w:type="spellStart"/>
      <w:r>
        <w:rPr>
          <w:sz w:val="28"/>
          <w:szCs w:val="28"/>
          <w:lang w:bidi="ar-SA"/>
        </w:rPr>
        <w:t>зарѐй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«Величья блеск смутить не может…»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«Счастливый человек»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«Куда?» из цикла «Прекрасная мельничиха»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И.Брамс</w:t>
      </w:r>
      <w:proofErr w:type="spellEnd"/>
      <w:r>
        <w:rPr>
          <w:sz w:val="28"/>
          <w:szCs w:val="28"/>
          <w:lang w:bidi="ar-SA"/>
        </w:rPr>
        <w:t xml:space="preserve"> «Кузнец»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Ж.-</w:t>
      </w:r>
      <w:proofErr w:type="spellStart"/>
      <w:r>
        <w:rPr>
          <w:sz w:val="28"/>
          <w:szCs w:val="28"/>
          <w:lang w:bidi="ar-SA"/>
        </w:rPr>
        <w:t>Б.Векерлен</w:t>
      </w:r>
      <w:proofErr w:type="spellEnd"/>
      <w:r>
        <w:rPr>
          <w:sz w:val="28"/>
          <w:szCs w:val="28"/>
          <w:lang w:bidi="ar-SA"/>
        </w:rPr>
        <w:t xml:space="preserve"> «Приди поскорее, весна»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Ф.Шопен</w:t>
      </w:r>
      <w:proofErr w:type="spellEnd"/>
      <w:r>
        <w:rPr>
          <w:sz w:val="28"/>
          <w:szCs w:val="28"/>
          <w:lang w:bidi="ar-SA"/>
        </w:rPr>
        <w:t xml:space="preserve"> «Желание»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bidi="ar-SA"/>
        </w:rPr>
        <w:t>(по возможностям с вокализом)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Ф. Шопен «Воин»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«Цветы говорят»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«Танец козлят»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«Пасхальная песнь»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«16 песен для детей»: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«Весна» («Травка зеленеет…»)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«Легенда»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П. Чайковский «Детский альбом» (слова </w:t>
      </w:r>
      <w:proofErr w:type="spellStart"/>
      <w:r>
        <w:rPr>
          <w:sz w:val="28"/>
          <w:szCs w:val="28"/>
          <w:lang w:bidi="ar-SA"/>
        </w:rPr>
        <w:t>В.Лунина</w:t>
      </w:r>
      <w:proofErr w:type="spellEnd"/>
      <w:r>
        <w:rPr>
          <w:sz w:val="28"/>
          <w:szCs w:val="28"/>
          <w:lang w:bidi="ar-SA"/>
        </w:rPr>
        <w:t xml:space="preserve">):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rFonts w:eastAsia="Calibri"/>
          <w:sz w:val="28"/>
          <w:szCs w:val="28"/>
          <w:lang w:bidi="ar-SA"/>
        </w:rPr>
        <w:t>«</w:t>
      </w:r>
      <w:r>
        <w:rPr>
          <w:sz w:val="28"/>
          <w:szCs w:val="28"/>
          <w:lang w:bidi="ar-SA"/>
        </w:rPr>
        <w:t xml:space="preserve">Вальс»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«Неаполитанская песенка»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Н.Римский</w:t>
      </w:r>
      <w:proofErr w:type="spellEnd"/>
      <w:r>
        <w:rPr>
          <w:sz w:val="28"/>
          <w:szCs w:val="28"/>
          <w:lang w:bidi="ar-SA"/>
        </w:rPr>
        <w:t xml:space="preserve">-Корсаков «Ель и пальма»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А.Гречанинов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Гуркота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А.Гречанинов</w:t>
      </w:r>
      <w:proofErr w:type="spellEnd"/>
      <w:r>
        <w:rPr>
          <w:sz w:val="28"/>
          <w:szCs w:val="28"/>
          <w:lang w:bidi="ar-SA"/>
        </w:rPr>
        <w:t xml:space="preserve"> «Колыбельная» 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Мутация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Вокализы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Ф.Абт</w:t>
      </w:r>
      <w:proofErr w:type="spellEnd"/>
      <w:r>
        <w:rPr>
          <w:sz w:val="28"/>
          <w:szCs w:val="28"/>
          <w:lang w:bidi="ar-SA"/>
        </w:rPr>
        <w:t xml:space="preserve"> (по возможностям учащихся)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Ф.П.Тости</w:t>
      </w:r>
      <w:proofErr w:type="spellEnd"/>
      <w:r>
        <w:rPr>
          <w:sz w:val="28"/>
          <w:szCs w:val="28"/>
          <w:lang w:bidi="ar-SA"/>
        </w:rPr>
        <w:t xml:space="preserve"> (по возможностям учащихся)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bookmarkStart w:id="2" w:name="_Hlk197536358"/>
      <w:r>
        <w:rPr>
          <w:sz w:val="28"/>
          <w:szCs w:val="28"/>
          <w:lang w:bidi="ar-SA"/>
        </w:rPr>
        <w:t>А. Крымская (по возможности учащихся)</w:t>
      </w:r>
      <w:bookmarkEnd w:id="2"/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Русские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«Ивушка», обр. </w:t>
      </w:r>
      <w:proofErr w:type="spellStart"/>
      <w:r>
        <w:rPr>
          <w:sz w:val="28"/>
          <w:szCs w:val="28"/>
          <w:lang w:bidi="ar-SA"/>
        </w:rPr>
        <w:t>И.Пономарькова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«Час да по часу», обр. </w:t>
      </w:r>
      <w:proofErr w:type="spellStart"/>
      <w:r>
        <w:rPr>
          <w:sz w:val="28"/>
          <w:szCs w:val="28"/>
          <w:lang w:bidi="ar-SA"/>
        </w:rPr>
        <w:t>М.Коваля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«Повянь, повянь», обр. </w:t>
      </w:r>
      <w:proofErr w:type="spellStart"/>
      <w:r>
        <w:rPr>
          <w:sz w:val="28"/>
          <w:szCs w:val="28"/>
          <w:lang w:bidi="ar-SA"/>
        </w:rPr>
        <w:t>Г.Киркора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«У зыбки», обр. </w:t>
      </w:r>
      <w:proofErr w:type="spellStart"/>
      <w:r>
        <w:rPr>
          <w:sz w:val="28"/>
          <w:szCs w:val="28"/>
          <w:lang w:bidi="ar-SA"/>
        </w:rPr>
        <w:t>А.Оленина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Словацкая народная песня «Спи, моя милая»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Польские народные песни: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«Липонька в поле», обр. неизвестного автора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«Жаворонок», обр. </w:t>
      </w:r>
      <w:proofErr w:type="spellStart"/>
      <w:r>
        <w:rPr>
          <w:sz w:val="28"/>
          <w:szCs w:val="28"/>
          <w:lang w:bidi="ar-SA"/>
        </w:rPr>
        <w:t>М.Пистрейха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«На заре»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Венгерские народные песни в обр. </w:t>
      </w:r>
      <w:proofErr w:type="spellStart"/>
      <w:r>
        <w:rPr>
          <w:sz w:val="28"/>
          <w:szCs w:val="28"/>
          <w:lang w:bidi="ar-SA"/>
        </w:rPr>
        <w:t>Б.Бартока</w:t>
      </w:r>
      <w:proofErr w:type="spellEnd"/>
      <w:r>
        <w:rPr>
          <w:sz w:val="28"/>
          <w:szCs w:val="28"/>
          <w:lang w:bidi="ar-SA"/>
        </w:rPr>
        <w:t xml:space="preserve">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«Через Тиссу я плыву на лодочке…»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«Как у Дьюлы во саду»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Валлийская народная песня «Гвен», обр. неизвестного автора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Немецкая народная песня «Шумит ветвями старый клен», обр. </w:t>
      </w:r>
      <w:proofErr w:type="spellStart"/>
      <w:r>
        <w:rPr>
          <w:sz w:val="28"/>
          <w:szCs w:val="28"/>
          <w:lang w:bidi="ar-SA"/>
        </w:rPr>
        <w:t>И.Брамса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 xml:space="preserve">Мутация и </w:t>
      </w:r>
      <w:proofErr w:type="spellStart"/>
      <w:r>
        <w:rPr>
          <w:b/>
          <w:bCs/>
          <w:sz w:val="28"/>
          <w:szCs w:val="28"/>
          <w:lang w:bidi="ar-SA"/>
        </w:rPr>
        <w:t>постмутационный</w:t>
      </w:r>
      <w:proofErr w:type="spellEnd"/>
      <w:r>
        <w:rPr>
          <w:b/>
          <w:bCs/>
          <w:sz w:val="28"/>
          <w:szCs w:val="28"/>
          <w:lang w:bidi="ar-SA"/>
        </w:rPr>
        <w:t xml:space="preserve"> период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Русская народная песня «Уморилась», обр. неизвестного автора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Галицийская</w:t>
      </w:r>
      <w:proofErr w:type="spellEnd"/>
      <w:r>
        <w:rPr>
          <w:sz w:val="28"/>
          <w:szCs w:val="28"/>
          <w:lang w:bidi="ar-SA"/>
        </w:rPr>
        <w:t xml:space="preserve"> народная песня «Скрипка на селе играет», обр. </w:t>
      </w:r>
      <w:proofErr w:type="spellStart"/>
      <w:r>
        <w:rPr>
          <w:sz w:val="28"/>
          <w:szCs w:val="28"/>
          <w:lang w:bidi="ar-SA"/>
        </w:rPr>
        <w:t>Л.Ревуцкого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Молдавская народная песня «Светик </w:t>
      </w:r>
      <w:proofErr w:type="spellStart"/>
      <w:r>
        <w:rPr>
          <w:sz w:val="28"/>
          <w:szCs w:val="28"/>
          <w:lang w:bidi="ar-SA"/>
        </w:rPr>
        <w:t>Мариора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Гр.Лобачева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Шведская народная песня «На холодной сухой земле», обр. </w:t>
      </w:r>
      <w:proofErr w:type="spellStart"/>
      <w:r>
        <w:rPr>
          <w:sz w:val="28"/>
          <w:szCs w:val="28"/>
          <w:lang w:bidi="ar-SA"/>
        </w:rPr>
        <w:t>Г.Хэгга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Классический репертуар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Дж.Л.Грегори</w:t>
      </w:r>
      <w:proofErr w:type="spellEnd"/>
      <w:r>
        <w:rPr>
          <w:sz w:val="28"/>
          <w:szCs w:val="28"/>
          <w:lang w:bidi="ar-SA"/>
        </w:rPr>
        <w:t xml:space="preserve"> Бурре «</w:t>
      </w:r>
      <w:proofErr w:type="spellStart"/>
      <w:r>
        <w:rPr>
          <w:sz w:val="28"/>
          <w:szCs w:val="28"/>
          <w:lang w:bidi="ar-SA"/>
        </w:rPr>
        <w:t>Sento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in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seno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la</w:t>
      </w:r>
      <w:proofErr w:type="spellEnd"/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speranza</w:t>
      </w:r>
      <w:proofErr w:type="spellEnd"/>
      <w:r>
        <w:rPr>
          <w:sz w:val="28"/>
          <w:szCs w:val="28"/>
          <w:lang w:bidi="ar-SA"/>
        </w:rPr>
        <w:t xml:space="preserve">…»   </w:t>
      </w:r>
      <w:r>
        <w:rPr>
          <w:sz w:val="28"/>
          <w:szCs w:val="28"/>
          <w:lang w:bidi="ar-SA"/>
        </w:rPr>
        <w:tab/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Дж</w:t>
      </w:r>
      <w:r>
        <w:rPr>
          <w:sz w:val="28"/>
          <w:szCs w:val="28"/>
          <w:lang w:val="en-US" w:bidi="ar-SA"/>
        </w:rPr>
        <w:t>.</w:t>
      </w:r>
      <w:r>
        <w:rPr>
          <w:sz w:val="28"/>
          <w:szCs w:val="28"/>
          <w:lang w:bidi="ar-SA"/>
        </w:rPr>
        <w:t>Л</w:t>
      </w:r>
      <w:r>
        <w:rPr>
          <w:sz w:val="28"/>
          <w:szCs w:val="28"/>
          <w:lang w:val="en-US" w:bidi="ar-SA"/>
        </w:rPr>
        <w:t>.</w:t>
      </w:r>
      <w:r>
        <w:rPr>
          <w:sz w:val="28"/>
          <w:szCs w:val="28"/>
          <w:lang w:bidi="ar-SA"/>
        </w:rPr>
        <w:t>Грегори</w:t>
      </w:r>
      <w:r>
        <w:rPr>
          <w:sz w:val="28"/>
          <w:szCs w:val="28"/>
          <w:lang w:val="en-US" w:bidi="ar-SA"/>
        </w:rPr>
        <w:t xml:space="preserve"> </w:t>
      </w:r>
      <w:r>
        <w:rPr>
          <w:sz w:val="28"/>
          <w:szCs w:val="28"/>
          <w:lang w:bidi="ar-SA"/>
        </w:rPr>
        <w:t>Менуэт</w:t>
      </w:r>
      <w:r>
        <w:rPr>
          <w:sz w:val="28"/>
          <w:szCs w:val="28"/>
          <w:lang w:val="en-US" w:bidi="ar-SA"/>
        </w:rPr>
        <w:t xml:space="preserve"> «</w:t>
      </w:r>
      <w:proofErr w:type="spellStart"/>
      <w:r>
        <w:rPr>
          <w:sz w:val="28"/>
          <w:szCs w:val="28"/>
          <w:lang w:val="en-US" w:bidi="ar-SA"/>
        </w:rPr>
        <w:t>Saro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fedele</w:t>
      </w:r>
      <w:proofErr w:type="spellEnd"/>
      <w:r>
        <w:rPr>
          <w:sz w:val="28"/>
          <w:szCs w:val="28"/>
          <w:lang w:val="en-US" w:bidi="ar-SA"/>
        </w:rPr>
        <w:t xml:space="preserve">, </w:t>
      </w:r>
      <w:proofErr w:type="spellStart"/>
      <w:r>
        <w:rPr>
          <w:sz w:val="28"/>
          <w:szCs w:val="28"/>
          <w:lang w:val="en-US" w:bidi="ar-SA"/>
        </w:rPr>
        <w:t>saro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costante</w:t>
      </w:r>
      <w:proofErr w:type="spellEnd"/>
      <w:r>
        <w:rPr>
          <w:sz w:val="28"/>
          <w:szCs w:val="28"/>
          <w:lang w:val="en-US" w:bidi="ar-SA"/>
        </w:rPr>
        <w:t xml:space="preserve">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Д</w:t>
      </w:r>
      <w:r>
        <w:rPr>
          <w:sz w:val="28"/>
          <w:szCs w:val="28"/>
          <w:lang w:val="en-US" w:bidi="ar-SA"/>
        </w:rPr>
        <w:t>.</w:t>
      </w:r>
      <w:proofErr w:type="spellStart"/>
      <w:r>
        <w:rPr>
          <w:sz w:val="28"/>
          <w:szCs w:val="28"/>
          <w:lang w:bidi="ar-SA"/>
        </w:rPr>
        <w:t>Мандзоло</w:t>
      </w:r>
      <w:proofErr w:type="spellEnd"/>
      <w:r>
        <w:rPr>
          <w:sz w:val="28"/>
          <w:szCs w:val="28"/>
          <w:lang w:val="en-US" w:bidi="ar-SA"/>
        </w:rPr>
        <w:t xml:space="preserve"> </w:t>
      </w:r>
      <w:r>
        <w:rPr>
          <w:sz w:val="28"/>
          <w:szCs w:val="28"/>
          <w:lang w:bidi="ar-SA"/>
        </w:rPr>
        <w:t>Мадригал</w:t>
      </w:r>
      <w:r>
        <w:rPr>
          <w:sz w:val="28"/>
          <w:szCs w:val="28"/>
          <w:lang w:val="en-US" w:bidi="ar-SA"/>
        </w:rPr>
        <w:t xml:space="preserve"> «</w:t>
      </w:r>
      <w:proofErr w:type="spellStart"/>
      <w:r>
        <w:rPr>
          <w:sz w:val="28"/>
          <w:szCs w:val="28"/>
          <w:lang w:val="en-US" w:bidi="ar-SA"/>
        </w:rPr>
        <w:t>Quando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tu</w:t>
      </w:r>
      <w:proofErr w:type="spellEnd"/>
      <w:r>
        <w:rPr>
          <w:sz w:val="28"/>
          <w:szCs w:val="28"/>
          <w:lang w:val="en-US" w:bidi="ar-SA"/>
        </w:rPr>
        <w:t xml:space="preserve"> mi </w:t>
      </w:r>
      <w:proofErr w:type="spellStart"/>
      <w:r>
        <w:rPr>
          <w:sz w:val="28"/>
          <w:szCs w:val="28"/>
          <w:lang w:val="en-US" w:bidi="ar-SA"/>
        </w:rPr>
        <w:t>guardi</w:t>
      </w:r>
      <w:proofErr w:type="spellEnd"/>
      <w:r>
        <w:rPr>
          <w:sz w:val="28"/>
          <w:szCs w:val="28"/>
          <w:lang w:val="en-US" w:bidi="ar-SA"/>
        </w:rPr>
        <w:t xml:space="preserve"> e </w:t>
      </w:r>
      <w:proofErr w:type="spellStart"/>
      <w:r>
        <w:rPr>
          <w:sz w:val="28"/>
          <w:szCs w:val="28"/>
          <w:lang w:val="en-US" w:bidi="ar-SA"/>
        </w:rPr>
        <w:t>ridi</w:t>
      </w:r>
      <w:proofErr w:type="spellEnd"/>
      <w:r>
        <w:rPr>
          <w:sz w:val="28"/>
          <w:szCs w:val="28"/>
          <w:lang w:val="en-US" w:bidi="ar-SA"/>
        </w:rPr>
        <w:t xml:space="preserve">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Л.Виттори</w:t>
      </w:r>
      <w:proofErr w:type="spellEnd"/>
      <w:r>
        <w:rPr>
          <w:sz w:val="28"/>
          <w:szCs w:val="28"/>
          <w:lang w:bidi="ar-SA"/>
        </w:rPr>
        <w:t xml:space="preserve"> Ариетта из оперы «Галатея»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«Вечерняя песня» («Уходит день…»)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«Не печалься» (из «Книги напевов </w:t>
      </w:r>
      <w:proofErr w:type="spellStart"/>
      <w:r>
        <w:rPr>
          <w:sz w:val="28"/>
          <w:szCs w:val="28"/>
          <w:lang w:bidi="ar-SA"/>
        </w:rPr>
        <w:t>Шемелли</w:t>
      </w:r>
      <w:proofErr w:type="spellEnd"/>
      <w:r>
        <w:rPr>
          <w:sz w:val="28"/>
          <w:szCs w:val="28"/>
          <w:lang w:bidi="ar-SA"/>
        </w:rPr>
        <w:t xml:space="preserve">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Й.Гайдн</w:t>
      </w:r>
      <w:proofErr w:type="spellEnd"/>
      <w:r>
        <w:rPr>
          <w:sz w:val="28"/>
          <w:szCs w:val="28"/>
          <w:lang w:bidi="ar-SA"/>
        </w:rPr>
        <w:t xml:space="preserve"> «К дружбе»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Л.Моцарт</w:t>
      </w:r>
      <w:proofErr w:type="spellEnd"/>
      <w:r>
        <w:rPr>
          <w:sz w:val="28"/>
          <w:szCs w:val="28"/>
          <w:lang w:bidi="ar-SA"/>
        </w:rPr>
        <w:t xml:space="preserve"> «Величие души»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«К радости»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«Приход весны»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«Славьте мать!»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«Майская песнь»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«Юноша на чужбине»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Л.Бетховен</w:t>
      </w:r>
      <w:proofErr w:type="spellEnd"/>
      <w:r>
        <w:rPr>
          <w:sz w:val="28"/>
          <w:szCs w:val="28"/>
          <w:lang w:bidi="ar-SA"/>
        </w:rPr>
        <w:t xml:space="preserve"> «Прощание Молли»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К.Вебер</w:t>
      </w:r>
      <w:proofErr w:type="spellEnd"/>
      <w:r>
        <w:rPr>
          <w:sz w:val="28"/>
          <w:szCs w:val="28"/>
          <w:lang w:bidi="ar-SA"/>
        </w:rPr>
        <w:t xml:space="preserve"> «Я видел розу»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«Голос любви»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«К моему клавиру»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«Приход весны»</w:t>
      </w:r>
    </w:p>
    <w:p w:rsidR="00E149C4" w:rsidRDefault="0051118F">
      <w:pPr>
        <w:pStyle w:val="ac"/>
        <w:ind w:right="562"/>
        <w:jc w:val="both"/>
        <w:rPr>
          <w:color w:val="FF0000"/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 Вебер «Охотничья песня»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«Колыбельная»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И.Брамс</w:t>
      </w:r>
      <w:proofErr w:type="spellEnd"/>
      <w:r>
        <w:rPr>
          <w:sz w:val="28"/>
          <w:szCs w:val="28"/>
          <w:lang w:bidi="ar-SA"/>
        </w:rPr>
        <w:t xml:space="preserve"> «Песня девушки»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И. Шульц «Чары любви»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Х.Синдинг</w:t>
      </w:r>
      <w:proofErr w:type="spellEnd"/>
      <w:r>
        <w:rPr>
          <w:sz w:val="28"/>
          <w:szCs w:val="28"/>
          <w:lang w:bidi="ar-SA"/>
        </w:rPr>
        <w:t xml:space="preserve"> «Как тянется день уныло…»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М.Глинка</w:t>
      </w:r>
      <w:proofErr w:type="spellEnd"/>
      <w:r>
        <w:rPr>
          <w:sz w:val="28"/>
          <w:szCs w:val="28"/>
          <w:lang w:bidi="ar-SA"/>
        </w:rPr>
        <w:t xml:space="preserve"> «Ах ты, душечка, красна девица…»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М.Глинка</w:t>
      </w:r>
      <w:proofErr w:type="spellEnd"/>
      <w:r>
        <w:rPr>
          <w:sz w:val="28"/>
          <w:szCs w:val="28"/>
          <w:lang w:bidi="ar-SA"/>
        </w:rPr>
        <w:t xml:space="preserve"> «Ходит ветер, воет в поле»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«На заре ты </w:t>
      </w:r>
      <w:proofErr w:type="spellStart"/>
      <w:r>
        <w:rPr>
          <w:sz w:val="28"/>
          <w:szCs w:val="28"/>
          <w:lang w:bidi="ar-SA"/>
        </w:rPr>
        <w:t>еѐ</w:t>
      </w:r>
      <w:proofErr w:type="spellEnd"/>
      <w:r>
        <w:rPr>
          <w:sz w:val="28"/>
          <w:szCs w:val="28"/>
          <w:lang w:bidi="ar-SA"/>
        </w:rPr>
        <w:t xml:space="preserve"> не буди»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«Сарафанчик»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«Сквозь волнистые туманы»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«Зима» («Где сладкий </w:t>
      </w:r>
      <w:proofErr w:type="spellStart"/>
      <w:r>
        <w:rPr>
          <w:sz w:val="28"/>
          <w:szCs w:val="28"/>
          <w:lang w:bidi="ar-SA"/>
        </w:rPr>
        <w:t>шѐпот</w:t>
      </w:r>
      <w:proofErr w:type="spellEnd"/>
      <w:r>
        <w:rPr>
          <w:sz w:val="28"/>
          <w:szCs w:val="28"/>
          <w:lang w:bidi="ar-SA"/>
        </w:rPr>
        <w:t>…»)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Н.Римский</w:t>
      </w:r>
      <w:proofErr w:type="spellEnd"/>
      <w:r>
        <w:rPr>
          <w:sz w:val="28"/>
          <w:szCs w:val="28"/>
          <w:lang w:bidi="ar-SA"/>
        </w:rPr>
        <w:t>-Корсаков «Тихо вечер догорает»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А. </w:t>
      </w:r>
      <w:proofErr w:type="spellStart"/>
      <w:r>
        <w:rPr>
          <w:sz w:val="28"/>
          <w:szCs w:val="28"/>
          <w:lang w:bidi="ar-SA"/>
        </w:rPr>
        <w:t>Гурилёв</w:t>
      </w:r>
      <w:proofErr w:type="spellEnd"/>
      <w:r>
        <w:rPr>
          <w:sz w:val="28"/>
          <w:szCs w:val="28"/>
          <w:lang w:bidi="ar-SA"/>
        </w:rPr>
        <w:t xml:space="preserve"> «Песнь моряка», «Улетела пташечка»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3.Романсы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Д.Кабалевский</w:t>
      </w:r>
      <w:proofErr w:type="spellEnd"/>
      <w:r>
        <w:rPr>
          <w:sz w:val="28"/>
          <w:szCs w:val="28"/>
          <w:lang w:bidi="ar-SA"/>
        </w:rPr>
        <w:t xml:space="preserve"> «Ивы»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Г.Струве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Берѐза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С.Крупа</w:t>
      </w:r>
      <w:proofErr w:type="spellEnd"/>
      <w:r>
        <w:rPr>
          <w:sz w:val="28"/>
          <w:szCs w:val="28"/>
          <w:lang w:bidi="ar-SA"/>
        </w:rPr>
        <w:t>-Шушарина «Первый ландыш»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С.Крупа</w:t>
      </w:r>
      <w:proofErr w:type="spellEnd"/>
      <w:r>
        <w:rPr>
          <w:sz w:val="28"/>
          <w:szCs w:val="28"/>
          <w:lang w:bidi="ar-SA"/>
        </w:rPr>
        <w:t>-Шушарина «Ожидание лета»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Д. Львов – </w:t>
      </w:r>
      <w:proofErr w:type="spellStart"/>
      <w:r>
        <w:rPr>
          <w:sz w:val="28"/>
          <w:szCs w:val="28"/>
          <w:lang w:bidi="ar-SA"/>
        </w:rPr>
        <w:t>Компанеец</w:t>
      </w:r>
      <w:proofErr w:type="spellEnd"/>
      <w:r>
        <w:rPr>
          <w:sz w:val="28"/>
          <w:szCs w:val="28"/>
          <w:lang w:bidi="ar-SA"/>
        </w:rPr>
        <w:t xml:space="preserve"> «Московский воробей»</w:t>
      </w:r>
    </w:p>
    <w:p w:rsidR="00E149C4" w:rsidRDefault="00E149C4">
      <w:pPr>
        <w:pStyle w:val="ac"/>
        <w:ind w:right="562"/>
        <w:jc w:val="both"/>
        <w:rPr>
          <w:color w:val="FF0000"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 xml:space="preserve">4. Вокализы для </w:t>
      </w:r>
      <w:proofErr w:type="spellStart"/>
      <w:r>
        <w:rPr>
          <w:b/>
          <w:bCs/>
          <w:sz w:val="28"/>
          <w:szCs w:val="28"/>
          <w:lang w:bidi="ar-SA"/>
        </w:rPr>
        <w:t>постмутационного</w:t>
      </w:r>
      <w:proofErr w:type="spellEnd"/>
      <w:r>
        <w:rPr>
          <w:b/>
          <w:bCs/>
          <w:sz w:val="28"/>
          <w:szCs w:val="28"/>
          <w:lang w:bidi="ar-SA"/>
        </w:rPr>
        <w:t xml:space="preserve"> периода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Вокализы итальянских композиторов и учителей пения XVII — XVIII веков, обр. </w:t>
      </w:r>
      <w:proofErr w:type="spellStart"/>
      <w:r>
        <w:rPr>
          <w:sz w:val="28"/>
          <w:szCs w:val="28"/>
          <w:lang w:bidi="ar-SA"/>
        </w:rPr>
        <w:t>В.Риччи</w:t>
      </w:r>
      <w:proofErr w:type="spellEnd"/>
      <w:r>
        <w:rPr>
          <w:sz w:val="28"/>
          <w:szCs w:val="28"/>
          <w:lang w:bidi="ar-SA"/>
        </w:rPr>
        <w:t xml:space="preserve"> (№ 3, 5 — 7)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Н.Ваккаи</w:t>
      </w:r>
      <w:proofErr w:type="spellEnd"/>
      <w:r>
        <w:rPr>
          <w:sz w:val="28"/>
          <w:szCs w:val="28"/>
          <w:lang w:bidi="ar-SA"/>
        </w:rPr>
        <w:t xml:space="preserve"> (Синкопы, Форшлаги)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Ф.Абт</w:t>
      </w:r>
      <w:proofErr w:type="spellEnd"/>
      <w:r>
        <w:rPr>
          <w:sz w:val="28"/>
          <w:szCs w:val="28"/>
          <w:lang w:bidi="ar-SA"/>
        </w:rPr>
        <w:t xml:space="preserve"> (по возможностям учащихся)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Г.Панофка</w:t>
      </w:r>
      <w:proofErr w:type="spellEnd"/>
      <w:r>
        <w:rPr>
          <w:sz w:val="28"/>
          <w:szCs w:val="28"/>
          <w:lang w:bidi="ar-SA"/>
        </w:rPr>
        <w:t xml:space="preserve"> (№ 3)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Б.Лютген</w:t>
      </w:r>
      <w:proofErr w:type="spellEnd"/>
      <w:r>
        <w:rPr>
          <w:sz w:val="28"/>
          <w:szCs w:val="28"/>
          <w:lang w:bidi="ar-SA"/>
        </w:rPr>
        <w:t xml:space="preserve"> (№ 3)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 Крымская (по возможностям учащихся)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Как видно из списков, ряд произведений может использоваться как в период мутации, так и в </w:t>
      </w:r>
      <w:proofErr w:type="spellStart"/>
      <w:r>
        <w:rPr>
          <w:sz w:val="28"/>
          <w:szCs w:val="28"/>
          <w:lang w:bidi="ar-SA"/>
        </w:rPr>
        <w:t>постмутационный</w:t>
      </w:r>
      <w:proofErr w:type="spellEnd"/>
      <w:r>
        <w:rPr>
          <w:sz w:val="28"/>
          <w:szCs w:val="28"/>
          <w:lang w:bidi="ar-SA"/>
        </w:rPr>
        <w:t xml:space="preserve"> период, так как этот переход должен осуществляться в строгом соответствии с принципом постепенности. </w:t>
      </w:r>
      <w:proofErr w:type="spellStart"/>
      <w:r>
        <w:rPr>
          <w:sz w:val="28"/>
          <w:szCs w:val="28"/>
          <w:lang w:bidi="ar-SA"/>
        </w:rPr>
        <w:t>Постмутационный</w:t>
      </w:r>
      <w:proofErr w:type="spellEnd"/>
      <w:r>
        <w:rPr>
          <w:sz w:val="28"/>
          <w:szCs w:val="28"/>
          <w:lang w:bidi="ar-SA"/>
        </w:rPr>
        <w:t xml:space="preserve"> период, при условии соответствия указанных возрастных рамок данному классу, как правило, начинается в 5 классе.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5 класс (12 – 15 лет)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proofErr w:type="spellStart"/>
      <w:r>
        <w:rPr>
          <w:b/>
          <w:bCs/>
          <w:sz w:val="28"/>
          <w:szCs w:val="28"/>
          <w:lang w:bidi="ar-SA"/>
        </w:rPr>
        <w:t>Постмутационный</w:t>
      </w:r>
      <w:proofErr w:type="spellEnd"/>
      <w:r>
        <w:rPr>
          <w:b/>
          <w:bCs/>
          <w:sz w:val="28"/>
          <w:szCs w:val="28"/>
          <w:lang w:bidi="ar-SA"/>
        </w:rPr>
        <w:t xml:space="preserve"> период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Как уже было сказано, переходить в </w:t>
      </w:r>
      <w:proofErr w:type="spellStart"/>
      <w:r>
        <w:rPr>
          <w:sz w:val="28"/>
          <w:szCs w:val="28"/>
          <w:lang w:bidi="ar-SA"/>
        </w:rPr>
        <w:t>постмутационный</w:t>
      </w:r>
      <w:proofErr w:type="spellEnd"/>
      <w:r>
        <w:rPr>
          <w:sz w:val="28"/>
          <w:szCs w:val="28"/>
          <w:lang w:bidi="ar-SA"/>
        </w:rPr>
        <w:t xml:space="preserve"> период надо аккуратно, увеличивая вокальную нагрузку постепенно, чтобы ученик мог почувствовать себя уверенней. Вопрос охраны голоса от перенапряжения в это время стоит очень остро, и забывать об этом нельзя. Постепенно начинает формироваться взрослый тембр, и, как и в период мутации, основным объектом внимания остается вокальная техника. Только на основе правильной скоординированной работы всего вокального аппарата может быть сформирован переродившийся голос ученика. Следовательно, надо сконцентрироваться на решении </w:t>
      </w:r>
      <w:r>
        <w:rPr>
          <w:b/>
          <w:bCs/>
          <w:sz w:val="28"/>
          <w:szCs w:val="28"/>
          <w:lang w:bidi="ar-SA"/>
        </w:rPr>
        <w:t xml:space="preserve">вокально-технических задач:  </w:t>
      </w:r>
    </w:p>
    <w:p w:rsidR="00E149C4" w:rsidRDefault="0051118F">
      <w:pPr>
        <w:pStyle w:val="ac"/>
        <w:numPr>
          <w:ilvl w:val="0"/>
          <w:numId w:val="17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активизации работы дыхания и артикуляционного аппарата;</w:t>
      </w:r>
    </w:p>
    <w:p w:rsidR="00E149C4" w:rsidRDefault="0051118F">
      <w:pPr>
        <w:pStyle w:val="ac"/>
        <w:numPr>
          <w:ilvl w:val="0"/>
          <w:numId w:val="17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свободной работе гортани, правильной организации фонационного выдоха (</w:t>
      </w:r>
      <w:proofErr w:type="spellStart"/>
      <w:r>
        <w:rPr>
          <w:sz w:val="28"/>
          <w:szCs w:val="28"/>
          <w:lang w:bidi="ar-SA"/>
        </w:rPr>
        <w:t>сконцентрированности</w:t>
      </w:r>
      <w:proofErr w:type="spellEnd"/>
      <w:r>
        <w:rPr>
          <w:sz w:val="28"/>
          <w:szCs w:val="28"/>
          <w:lang w:bidi="ar-SA"/>
        </w:rPr>
        <w:t xml:space="preserve"> звуковой эмиссии, или собранности тембра); </w:t>
      </w:r>
    </w:p>
    <w:p w:rsidR="00E149C4" w:rsidRDefault="0051118F">
      <w:pPr>
        <w:pStyle w:val="ac"/>
        <w:numPr>
          <w:ilvl w:val="0"/>
          <w:numId w:val="17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гибкости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 в мелодиях, содержащих небольшие скачки (до квинты) и некоторые ритмические трудности;  </w:t>
      </w:r>
    </w:p>
    <w:p w:rsidR="00E149C4" w:rsidRDefault="0051118F">
      <w:pPr>
        <w:pStyle w:val="ac"/>
        <w:numPr>
          <w:ilvl w:val="0"/>
          <w:numId w:val="17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продолжении работы над кантиленой; </w:t>
      </w:r>
    </w:p>
    <w:p w:rsidR="00E149C4" w:rsidRDefault="0051118F">
      <w:pPr>
        <w:pStyle w:val="ac"/>
        <w:numPr>
          <w:ilvl w:val="0"/>
          <w:numId w:val="17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возобновлении работы над подвижностью;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постепенном расширении диапазона до ноны – децимы; - включении в работу хроматизмов и модуляций.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Кроме того, продолжается </w:t>
      </w:r>
      <w:proofErr w:type="spellStart"/>
      <w:r>
        <w:rPr>
          <w:sz w:val="28"/>
          <w:szCs w:val="28"/>
          <w:lang w:bidi="ar-SA"/>
        </w:rPr>
        <w:t>общемузыкальное</w:t>
      </w:r>
      <w:proofErr w:type="spellEnd"/>
      <w:r>
        <w:rPr>
          <w:sz w:val="28"/>
          <w:szCs w:val="28"/>
          <w:lang w:bidi="ar-SA"/>
        </w:rPr>
        <w:t xml:space="preserve"> и исполнительское развитие ученика. Продолжается изучение стилистических особенностей исполняемых произведений: необходимо сформировать у учащихся представления о различиях в стилистике музыки эпохи барокко, классицизма, романтизма, русского классического романса, а также современной академической музыки.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Более подробно, чем в младших классах, проводится интонационно-логический анализ произведений, осваивается самостоятельная расстановка смысловых акцентов. На этой основе растет осознанность и выразительность исполнения.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Программа полугодового зачета составляется в соответствии с развитием ученика: если у него период мутации, то исполняется вокализ и 1 — 2 доступных произведения соответствующей сложности из репертуарного списка (народная песня, классическое произведение или современный романс — по выбору); возможно освобождение от экзамена по состоянию певческого аппарата; если же </w:t>
      </w:r>
      <w:r>
        <w:rPr>
          <w:sz w:val="28"/>
          <w:szCs w:val="28"/>
          <w:lang w:bidi="ar-SA"/>
        </w:rPr>
        <w:lastRenderedPageBreak/>
        <w:t xml:space="preserve">мутация прошла, и начался </w:t>
      </w:r>
      <w:proofErr w:type="spellStart"/>
      <w:r>
        <w:rPr>
          <w:sz w:val="28"/>
          <w:szCs w:val="28"/>
          <w:lang w:bidi="ar-SA"/>
        </w:rPr>
        <w:t>постмутационный</w:t>
      </w:r>
      <w:proofErr w:type="spellEnd"/>
      <w:r>
        <w:rPr>
          <w:sz w:val="28"/>
          <w:szCs w:val="28"/>
          <w:lang w:bidi="ar-SA"/>
        </w:rPr>
        <w:t xml:space="preserve"> период, исполняется вокализ из соответствующего списка и 2 произведения: классическое произведение и произведение по выбору — народная песня или современный романс. На экзамене в конце года исполняется народная песня, классическое произведение и произведение по выбору (второе классическое произведение или современный романс).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Переводить в 6 класс учеников, не прошедших через мутацию, нежелательно, так как в этом случае у них не будет необходимого времени, чтобы окрепнуть к окончанию школы. В этом вопросе надо исходить из конкретной ситуации, учитывая планы ученика и его родителей, но не забывая о необходимости объяснения им всех физиологических факторов, чтобы можно было принять наиболее оптимальное решение.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(Примерный репертуарный список представлен совместно с 4 классом — по физиологическим периодам.)  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6 класс (13 – 16 лет)</w:t>
      </w:r>
    </w:p>
    <w:p w:rsidR="000029CD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Продолжается формирование взрослого тембра, постепенно увеличивается вокальная нагрузка и сложность дидактического материала.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gramStart"/>
      <w:r>
        <w:rPr>
          <w:b/>
          <w:bCs/>
          <w:sz w:val="28"/>
          <w:szCs w:val="28"/>
          <w:lang w:bidi="ar-SA"/>
        </w:rPr>
        <w:t>Основные</w:t>
      </w:r>
      <w:r w:rsidR="000029CD">
        <w:rPr>
          <w:b/>
          <w:bCs/>
          <w:sz w:val="28"/>
          <w:szCs w:val="28"/>
          <w:lang w:bidi="ar-SA"/>
        </w:rPr>
        <w:t xml:space="preserve"> </w:t>
      </w:r>
      <w:r>
        <w:rPr>
          <w:b/>
          <w:bCs/>
          <w:sz w:val="28"/>
          <w:szCs w:val="28"/>
          <w:lang w:bidi="ar-SA"/>
        </w:rPr>
        <w:t>направления</w:t>
      </w:r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>работы</w:t>
      </w:r>
      <w:proofErr w:type="gramEnd"/>
      <w:r w:rsidR="000029CD"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 xml:space="preserve">следующие: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ровность и гибкость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, сохранение верной координации, распределение дыхания в развернутых мелодиях; 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легкость и свобода в пении на опоре, защита голоса от избыточного напряжения при обязательной активности всего певческого аппарата;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исполнение произведений, содержащих широкие скачки в мелодии (в том числе на октаву вверх), исполнение подвижного вокализа (например, Б. </w:t>
      </w:r>
      <w:proofErr w:type="spellStart"/>
      <w:r>
        <w:rPr>
          <w:sz w:val="28"/>
          <w:szCs w:val="28"/>
          <w:lang w:bidi="ar-SA"/>
        </w:rPr>
        <w:t>Лютгена</w:t>
      </w:r>
      <w:proofErr w:type="spellEnd"/>
      <w:r>
        <w:rPr>
          <w:sz w:val="28"/>
          <w:szCs w:val="28"/>
          <w:lang w:bidi="ar-SA"/>
        </w:rPr>
        <w:t xml:space="preserve">);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постепенное расширение рабочего диапазона (по возможностям, в пределах 1,5 октавы); 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работа над кантиленой и подвижностью в произведениях; 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филирование звука, пение на p на опоре;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работа над развернутыми формами;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анализ стилистических особенностей исполняемых произведений;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самостоятельный идейно-художественный и интонационно-логический анализ произведений; </w:t>
      </w:r>
    </w:p>
    <w:p w:rsidR="00E149C4" w:rsidRDefault="0051118F">
      <w:pPr>
        <w:pStyle w:val="ac"/>
        <w:numPr>
          <w:ilvl w:val="0"/>
          <w:numId w:val="18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выразительность исполнения.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Примерный репертуарный список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Вокализы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Вокализы итальянских композиторов и учителей пения XVII — XVIII веков, обр. В. Риччи (№ 8, 14)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Д.Чимароза</w:t>
      </w:r>
      <w:proofErr w:type="spellEnd"/>
      <w:r>
        <w:rPr>
          <w:sz w:val="28"/>
          <w:szCs w:val="28"/>
          <w:lang w:bidi="ar-SA"/>
        </w:rPr>
        <w:t xml:space="preserve"> (№ 15 —в названном сборнике)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М.Бордоньи</w:t>
      </w:r>
      <w:proofErr w:type="spellEnd"/>
      <w:r>
        <w:rPr>
          <w:sz w:val="28"/>
          <w:szCs w:val="28"/>
          <w:lang w:bidi="ar-SA"/>
        </w:rPr>
        <w:t xml:space="preserve"> (№ 1)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П.Бон</w:t>
      </w:r>
      <w:proofErr w:type="spellEnd"/>
      <w:r>
        <w:rPr>
          <w:sz w:val="28"/>
          <w:szCs w:val="28"/>
          <w:lang w:bidi="ar-SA"/>
        </w:rPr>
        <w:t xml:space="preserve"> (№ 3)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М.Маркези</w:t>
      </w:r>
      <w:proofErr w:type="spellEnd"/>
      <w:r>
        <w:rPr>
          <w:sz w:val="28"/>
          <w:szCs w:val="28"/>
          <w:lang w:bidi="ar-SA"/>
        </w:rPr>
        <w:t xml:space="preserve"> (№ 3, 4, 13)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(№ 1, 3)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Г.Киркор</w:t>
      </w:r>
      <w:proofErr w:type="spellEnd"/>
      <w:r>
        <w:rPr>
          <w:sz w:val="28"/>
          <w:szCs w:val="28"/>
          <w:lang w:bidi="ar-SA"/>
        </w:rPr>
        <w:t xml:space="preserve"> (№ 2)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Н.Соколовский</w:t>
      </w:r>
      <w:proofErr w:type="spellEnd"/>
      <w:r>
        <w:rPr>
          <w:sz w:val="28"/>
          <w:szCs w:val="28"/>
          <w:lang w:bidi="ar-SA"/>
        </w:rPr>
        <w:t xml:space="preserve"> (№ 1)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А.Мосолов</w:t>
      </w:r>
      <w:proofErr w:type="spellEnd"/>
      <w:r>
        <w:rPr>
          <w:sz w:val="28"/>
          <w:szCs w:val="28"/>
          <w:lang w:bidi="ar-SA"/>
        </w:rPr>
        <w:t xml:space="preserve"> «Две песни без слов»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Б.Лютген</w:t>
      </w:r>
      <w:proofErr w:type="spellEnd"/>
      <w:r>
        <w:rPr>
          <w:sz w:val="28"/>
          <w:szCs w:val="28"/>
          <w:lang w:bidi="ar-SA"/>
        </w:rPr>
        <w:t xml:space="preserve"> (№ 4, 5, 7, 8, 10 — 15)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Ф.Абт</w:t>
      </w:r>
      <w:proofErr w:type="spellEnd"/>
      <w:r>
        <w:rPr>
          <w:sz w:val="28"/>
          <w:szCs w:val="28"/>
          <w:lang w:bidi="ar-SA"/>
        </w:rPr>
        <w:t xml:space="preserve"> (№ 20 — вариации на тему </w:t>
      </w:r>
      <w:proofErr w:type="spellStart"/>
      <w:r>
        <w:rPr>
          <w:sz w:val="28"/>
          <w:szCs w:val="28"/>
          <w:lang w:bidi="ar-SA"/>
        </w:rPr>
        <w:t>А.Варламова</w:t>
      </w:r>
      <w:proofErr w:type="spellEnd"/>
      <w:r>
        <w:rPr>
          <w:sz w:val="28"/>
          <w:szCs w:val="28"/>
          <w:lang w:bidi="ar-SA"/>
        </w:rPr>
        <w:t xml:space="preserve"> «Красный сарафан»)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 Крымская (по возможности учащихся)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 xml:space="preserve">2. Народные песни   </w:t>
      </w:r>
    </w:p>
    <w:p w:rsidR="00E149C4" w:rsidRDefault="0051118F">
      <w:pPr>
        <w:pStyle w:val="ac"/>
        <w:ind w:right="562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Русские народные песни:</w:t>
      </w:r>
    </w:p>
    <w:p w:rsidR="00E149C4" w:rsidRDefault="0051118F">
      <w:pPr>
        <w:pStyle w:val="ac"/>
        <w:ind w:right="562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«Как по морю», обр. </w:t>
      </w:r>
      <w:proofErr w:type="spellStart"/>
      <w:r>
        <w:rPr>
          <w:sz w:val="28"/>
          <w:szCs w:val="28"/>
          <w:lang w:bidi="ar-SA"/>
        </w:rPr>
        <w:t>М.Балакирева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«Я посеяла ленку», автор обработки неизвестен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«У ворот девка стоит», обр. </w:t>
      </w:r>
      <w:proofErr w:type="spellStart"/>
      <w:r>
        <w:rPr>
          <w:sz w:val="28"/>
          <w:szCs w:val="28"/>
          <w:lang w:bidi="ar-SA"/>
        </w:rPr>
        <w:t>А.Гурилѐва</w:t>
      </w:r>
      <w:proofErr w:type="spellEnd"/>
      <w:r>
        <w:rPr>
          <w:sz w:val="28"/>
          <w:szCs w:val="28"/>
          <w:lang w:bidi="ar-SA"/>
        </w:rPr>
        <w:t xml:space="preserve">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«Спи, младенец мой прекрасный», обр. </w:t>
      </w:r>
      <w:proofErr w:type="spellStart"/>
      <w:r>
        <w:rPr>
          <w:sz w:val="28"/>
          <w:szCs w:val="28"/>
          <w:lang w:bidi="ar-SA"/>
        </w:rPr>
        <w:t>Вяч.Волкова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«Потеряла я колечко», обр. </w:t>
      </w:r>
      <w:proofErr w:type="spellStart"/>
      <w:r>
        <w:rPr>
          <w:sz w:val="28"/>
          <w:szCs w:val="28"/>
          <w:lang w:bidi="ar-SA"/>
        </w:rPr>
        <w:t>И.Ильина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Польская народная песня «</w:t>
      </w:r>
      <w:proofErr w:type="spellStart"/>
      <w:r>
        <w:rPr>
          <w:sz w:val="28"/>
          <w:szCs w:val="28"/>
          <w:lang w:bidi="ar-SA"/>
        </w:rPr>
        <w:t>Янек</w:t>
      </w:r>
      <w:proofErr w:type="spellEnd"/>
      <w:r>
        <w:rPr>
          <w:sz w:val="28"/>
          <w:szCs w:val="28"/>
          <w:lang w:bidi="ar-SA"/>
        </w:rPr>
        <w:t xml:space="preserve"> в путь сбирался», обр. неизвестного автора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Чешская народная песня «К вашей дочке </w:t>
      </w:r>
      <w:proofErr w:type="spellStart"/>
      <w:r>
        <w:rPr>
          <w:sz w:val="28"/>
          <w:szCs w:val="28"/>
          <w:lang w:bidi="ar-SA"/>
        </w:rPr>
        <w:t>шѐл</w:t>
      </w:r>
      <w:proofErr w:type="spellEnd"/>
      <w:r>
        <w:rPr>
          <w:sz w:val="28"/>
          <w:szCs w:val="28"/>
          <w:lang w:bidi="ar-SA"/>
        </w:rPr>
        <w:t xml:space="preserve"> я в праздник», обр. </w:t>
      </w:r>
      <w:proofErr w:type="spellStart"/>
      <w:r>
        <w:rPr>
          <w:sz w:val="28"/>
          <w:szCs w:val="28"/>
          <w:lang w:bidi="ar-SA"/>
        </w:rPr>
        <w:t>Я.Малата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Итальянская народная песня «Счастливая», обр. неизвестного автора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Болгарская народная песня «Старый лес», обр. </w:t>
      </w:r>
      <w:proofErr w:type="spellStart"/>
      <w:r>
        <w:rPr>
          <w:sz w:val="28"/>
          <w:szCs w:val="28"/>
          <w:lang w:bidi="ar-SA"/>
        </w:rPr>
        <w:t>А.Лобковского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Марийская народная песня «Алый цветок», обр. </w:t>
      </w:r>
      <w:proofErr w:type="spellStart"/>
      <w:r>
        <w:rPr>
          <w:sz w:val="28"/>
          <w:szCs w:val="28"/>
          <w:lang w:bidi="ar-SA"/>
        </w:rPr>
        <w:t>Гр.Лобачева</w:t>
      </w:r>
      <w:proofErr w:type="spellEnd"/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Индонезийская народная песня «Колыбельная», обр. </w:t>
      </w:r>
      <w:proofErr w:type="spellStart"/>
      <w:r>
        <w:rPr>
          <w:sz w:val="28"/>
          <w:szCs w:val="28"/>
          <w:lang w:bidi="ar-SA"/>
        </w:rPr>
        <w:t>В.Гевиксмана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Шведские народные песни: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«Одинокое облако», обр. </w:t>
      </w:r>
      <w:proofErr w:type="spellStart"/>
      <w:r>
        <w:rPr>
          <w:sz w:val="28"/>
          <w:szCs w:val="28"/>
          <w:lang w:bidi="ar-SA"/>
        </w:rPr>
        <w:t>Г.Хэгга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«Весенний ветер», обр. </w:t>
      </w:r>
      <w:proofErr w:type="spellStart"/>
      <w:r>
        <w:rPr>
          <w:sz w:val="28"/>
          <w:szCs w:val="28"/>
          <w:lang w:bidi="ar-SA"/>
        </w:rPr>
        <w:t>Г.Хэгга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Норвежская народная песня «Пастушка», обр. </w:t>
      </w:r>
      <w:proofErr w:type="spellStart"/>
      <w:r>
        <w:rPr>
          <w:sz w:val="28"/>
          <w:szCs w:val="28"/>
          <w:lang w:bidi="ar-SA"/>
        </w:rPr>
        <w:t>З.Левиной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Ирландские народные песни (обр. и слова </w:t>
      </w:r>
      <w:proofErr w:type="spellStart"/>
      <w:r>
        <w:rPr>
          <w:sz w:val="28"/>
          <w:szCs w:val="28"/>
          <w:lang w:bidi="ar-SA"/>
        </w:rPr>
        <w:t>Т.Мура</w:t>
      </w:r>
      <w:proofErr w:type="spellEnd"/>
      <w:r>
        <w:rPr>
          <w:sz w:val="28"/>
          <w:szCs w:val="28"/>
          <w:lang w:bidi="ar-SA"/>
        </w:rPr>
        <w:t xml:space="preserve">):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«Слияние вод»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«Смолкни, о </w:t>
      </w:r>
      <w:proofErr w:type="spellStart"/>
      <w:r>
        <w:rPr>
          <w:sz w:val="28"/>
          <w:szCs w:val="28"/>
          <w:lang w:bidi="ar-SA"/>
        </w:rPr>
        <w:t>Мойл</w:t>
      </w:r>
      <w:proofErr w:type="spellEnd"/>
      <w:r>
        <w:rPr>
          <w:sz w:val="28"/>
          <w:szCs w:val="28"/>
          <w:lang w:bidi="ar-SA"/>
        </w:rPr>
        <w:t xml:space="preserve">!»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Шотландская народная песня «</w:t>
      </w:r>
      <w:proofErr w:type="spellStart"/>
      <w:r>
        <w:rPr>
          <w:sz w:val="28"/>
          <w:szCs w:val="28"/>
          <w:lang w:bidi="ar-SA"/>
        </w:rPr>
        <w:t>Зелѐный</w:t>
      </w:r>
      <w:proofErr w:type="spellEnd"/>
      <w:r>
        <w:rPr>
          <w:sz w:val="28"/>
          <w:szCs w:val="28"/>
          <w:lang w:bidi="ar-SA"/>
        </w:rPr>
        <w:t xml:space="preserve"> дол», обр. </w:t>
      </w:r>
      <w:proofErr w:type="spellStart"/>
      <w:r>
        <w:rPr>
          <w:sz w:val="28"/>
          <w:szCs w:val="28"/>
          <w:lang w:bidi="ar-SA"/>
        </w:rPr>
        <w:t>А.Жоржа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Японская народная песня «Вишня», обр. </w:t>
      </w:r>
      <w:proofErr w:type="spellStart"/>
      <w:r>
        <w:rPr>
          <w:sz w:val="28"/>
          <w:szCs w:val="28"/>
          <w:lang w:bidi="ar-SA"/>
        </w:rPr>
        <w:t>В.Сибирского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both"/>
        <w:rPr>
          <w:b/>
          <w:bCs/>
          <w:sz w:val="28"/>
          <w:szCs w:val="28"/>
          <w:lang w:bidi="ar-SA"/>
        </w:rPr>
      </w:pPr>
      <w:r>
        <w:rPr>
          <w:rFonts w:eastAsia="Calibri"/>
          <w:sz w:val="28"/>
          <w:szCs w:val="28"/>
          <w:lang w:bidi="ar-SA"/>
        </w:rPr>
        <w:tab/>
      </w:r>
      <w:r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bidi="ar-SA"/>
        </w:rPr>
        <w:tab/>
        <w:t xml:space="preserve"> </w:t>
      </w:r>
      <w:r>
        <w:rPr>
          <w:sz w:val="28"/>
          <w:szCs w:val="28"/>
          <w:lang w:bidi="ar-SA"/>
        </w:rPr>
        <w:tab/>
      </w:r>
      <w:r>
        <w:rPr>
          <w:b/>
          <w:bCs/>
          <w:sz w:val="28"/>
          <w:szCs w:val="28"/>
          <w:lang w:bidi="ar-SA"/>
        </w:rPr>
        <w:t xml:space="preserve">                      3. Классический репертуар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Г.Пѐрселл</w:t>
      </w:r>
      <w:proofErr w:type="spellEnd"/>
      <w:r>
        <w:rPr>
          <w:sz w:val="28"/>
          <w:szCs w:val="28"/>
          <w:lang w:bidi="ar-SA"/>
        </w:rPr>
        <w:t xml:space="preserve"> Ария из оперы «Король Артур» («Остров счастья»)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«Ты друг мой истинный»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«О, блаженство ликованья»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«Вечерняя песня»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Й.Гайдн</w:t>
      </w:r>
      <w:proofErr w:type="spellEnd"/>
      <w:r>
        <w:rPr>
          <w:sz w:val="28"/>
          <w:szCs w:val="28"/>
          <w:lang w:bidi="ar-SA"/>
        </w:rPr>
        <w:t xml:space="preserve"> «Серенада» («Тихо дверцу в сад открой»)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Й.Гайдн</w:t>
      </w:r>
      <w:proofErr w:type="spellEnd"/>
      <w:r>
        <w:rPr>
          <w:sz w:val="28"/>
          <w:szCs w:val="28"/>
          <w:lang w:bidi="ar-SA"/>
        </w:rPr>
        <w:t xml:space="preserve"> «Даже девушке надменной…»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«Маленькая пряха»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«Вы, птички, каждый год…»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«О, цитра ты моя…»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«Песнь о свободе»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«От блеска лент и </w:t>
      </w:r>
      <w:proofErr w:type="spellStart"/>
      <w:r>
        <w:rPr>
          <w:sz w:val="28"/>
          <w:szCs w:val="28"/>
          <w:lang w:bidi="ar-SA"/>
        </w:rPr>
        <w:t>звѐзд</w:t>
      </w:r>
      <w:proofErr w:type="spellEnd"/>
      <w:r>
        <w:rPr>
          <w:sz w:val="28"/>
          <w:szCs w:val="28"/>
          <w:lang w:bidi="ar-SA"/>
        </w:rPr>
        <w:t xml:space="preserve"> виднее…»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«Тишина»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Р. Шуман «Песня юного стрелка»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Ф.Мендельсон</w:t>
      </w:r>
      <w:proofErr w:type="spellEnd"/>
      <w:r>
        <w:rPr>
          <w:sz w:val="28"/>
          <w:szCs w:val="28"/>
          <w:lang w:bidi="ar-SA"/>
        </w:rPr>
        <w:t xml:space="preserve"> «Привет»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lastRenderedPageBreak/>
        <w:t>Ф.Мендельсон</w:t>
      </w:r>
      <w:proofErr w:type="spellEnd"/>
      <w:r>
        <w:rPr>
          <w:sz w:val="28"/>
          <w:szCs w:val="28"/>
          <w:lang w:bidi="ar-SA"/>
        </w:rPr>
        <w:t xml:space="preserve"> «Любимое место»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Ф.Мендельсон</w:t>
      </w:r>
      <w:proofErr w:type="spellEnd"/>
      <w:r>
        <w:rPr>
          <w:sz w:val="28"/>
          <w:szCs w:val="28"/>
          <w:lang w:bidi="ar-SA"/>
        </w:rPr>
        <w:t xml:space="preserve"> «Лесной замок»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И. Гайдн «Мой друг – известный всем стрелок»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Й. Гайдн «Будь краса моя смелей»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«В лесу»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«К Норвегии»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«Сосна»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«В горах Норвегии»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С.Монюшко</w:t>
      </w:r>
      <w:proofErr w:type="spellEnd"/>
      <w:r>
        <w:rPr>
          <w:sz w:val="28"/>
          <w:szCs w:val="28"/>
          <w:lang w:bidi="ar-SA"/>
        </w:rPr>
        <w:t xml:space="preserve"> «Золотая рыбка»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«Красный сарафан»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Перстенѐчек</w:t>
      </w:r>
      <w:proofErr w:type="spellEnd"/>
      <w:r>
        <w:rPr>
          <w:sz w:val="28"/>
          <w:szCs w:val="28"/>
          <w:lang w:bidi="ar-SA"/>
        </w:rPr>
        <w:t xml:space="preserve"> золотой»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«Грусть девушки»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А.Алябьев</w:t>
      </w:r>
      <w:proofErr w:type="spellEnd"/>
      <w:r>
        <w:rPr>
          <w:sz w:val="28"/>
          <w:szCs w:val="28"/>
          <w:lang w:bidi="ar-SA"/>
        </w:rPr>
        <w:t xml:space="preserve"> «Глазки голубые»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Н.Титов</w:t>
      </w:r>
      <w:proofErr w:type="spellEnd"/>
      <w:r>
        <w:rPr>
          <w:sz w:val="28"/>
          <w:szCs w:val="28"/>
          <w:lang w:bidi="ar-SA"/>
        </w:rPr>
        <w:t xml:space="preserve"> «Птичка»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М.Глинка</w:t>
      </w:r>
      <w:proofErr w:type="spellEnd"/>
      <w:r>
        <w:rPr>
          <w:sz w:val="28"/>
          <w:szCs w:val="28"/>
          <w:lang w:bidi="ar-SA"/>
        </w:rPr>
        <w:t xml:space="preserve"> «Люблю тебя, милая роза»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М.Глинка</w:t>
      </w:r>
      <w:proofErr w:type="spellEnd"/>
      <w:r>
        <w:rPr>
          <w:sz w:val="28"/>
          <w:szCs w:val="28"/>
          <w:lang w:bidi="ar-SA"/>
        </w:rPr>
        <w:t xml:space="preserve"> «Милочка»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М.Глинка</w:t>
      </w:r>
      <w:proofErr w:type="spellEnd"/>
      <w:r>
        <w:rPr>
          <w:sz w:val="28"/>
          <w:szCs w:val="28"/>
          <w:lang w:bidi="ar-SA"/>
        </w:rPr>
        <w:t xml:space="preserve"> «″Я люблю″, ты мне твердила»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А.Бородин</w:t>
      </w:r>
      <w:proofErr w:type="spellEnd"/>
      <w:r>
        <w:rPr>
          <w:sz w:val="28"/>
          <w:szCs w:val="28"/>
          <w:lang w:bidi="ar-SA"/>
        </w:rPr>
        <w:t xml:space="preserve"> «Чудный сад»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А.Бородин</w:t>
      </w:r>
      <w:proofErr w:type="spellEnd"/>
      <w:r>
        <w:rPr>
          <w:sz w:val="28"/>
          <w:szCs w:val="28"/>
          <w:lang w:bidi="ar-SA"/>
        </w:rPr>
        <w:t xml:space="preserve"> «Слушайте, подруженьки, песенку мою» (с партией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виолончели)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А. Бородин «Красавица рыбачка» (с партией виолончели)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П.Чайковский</w:t>
      </w:r>
      <w:proofErr w:type="spellEnd"/>
      <w:r>
        <w:rPr>
          <w:sz w:val="28"/>
          <w:szCs w:val="28"/>
          <w:lang w:bidi="ar-SA"/>
        </w:rPr>
        <w:t xml:space="preserve"> (из цикла «16 песен для детей»):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«Птичка»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«Зимний вечер»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«Колыбельная песнь в бурю»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bidi="ar-SA"/>
        </w:rPr>
        <w:t>С.Танеев</w:t>
      </w:r>
      <w:proofErr w:type="spellEnd"/>
      <w:r>
        <w:rPr>
          <w:sz w:val="28"/>
          <w:szCs w:val="28"/>
          <w:lang w:bidi="ar-SA"/>
        </w:rPr>
        <w:t xml:space="preserve"> «Колыбельная» </w:t>
      </w:r>
    </w:p>
    <w:p w:rsidR="00E149C4" w:rsidRDefault="00E149C4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4. Произведения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Я.Дубравин</w:t>
      </w:r>
      <w:proofErr w:type="spellEnd"/>
      <w:r>
        <w:rPr>
          <w:sz w:val="28"/>
          <w:szCs w:val="28"/>
          <w:lang w:bidi="ar-SA"/>
        </w:rPr>
        <w:t xml:space="preserve"> «Песня о земной красоте»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Г.Дудкевич</w:t>
      </w:r>
      <w:proofErr w:type="spellEnd"/>
      <w:r>
        <w:rPr>
          <w:sz w:val="28"/>
          <w:szCs w:val="28"/>
          <w:lang w:bidi="ar-SA"/>
        </w:rPr>
        <w:t xml:space="preserve"> «Птичий двор»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Г.Дудкевич</w:t>
      </w:r>
      <w:proofErr w:type="spellEnd"/>
      <w:r>
        <w:rPr>
          <w:sz w:val="28"/>
          <w:szCs w:val="28"/>
          <w:lang w:bidi="ar-SA"/>
        </w:rPr>
        <w:t xml:space="preserve"> «Где были очки»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Д. </w:t>
      </w:r>
      <w:proofErr w:type="spellStart"/>
      <w:r>
        <w:rPr>
          <w:sz w:val="28"/>
          <w:szCs w:val="28"/>
          <w:lang w:bidi="ar-SA"/>
        </w:rPr>
        <w:t>Кабалевский</w:t>
      </w:r>
      <w:proofErr w:type="spellEnd"/>
      <w:r>
        <w:rPr>
          <w:sz w:val="28"/>
          <w:szCs w:val="28"/>
          <w:lang w:bidi="ar-SA"/>
        </w:rPr>
        <w:t xml:space="preserve"> «Счастье» (Школьный вальс)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С. Крупа-Шушарина «Ночная песнь»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А. Кудряшов «</w:t>
      </w:r>
      <w:proofErr w:type="spellStart"/>
      <w:r>
        <w:rPr>
          <w:sz w:val="28"/>
          <w:szCs w:val="28"/>
          <w:lang w:bidi="ar-SA"/>
        </w:rPr>
        <w:t>Василѐк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И. </w:t>
      </w:r>
      <w:proofErr w:type="spellStart"/>
      <w:r>
        <w:rPr>
          <w:sz w:val="28"/>
          <w:szCs w:val="28"/>
          <w:lang w:bidi="ar-SA"/>
        </w:rPr>
        <w:t>Хрисаниди</w:t>
      </w:r>
      <w:proofErr w:type="spellEnd"/>
      <w:r>
        <w:rPr>
          <w:sz w:val="28"/>
          <w:szCs w:val="28"/>
          <w:lang w:bidi="ar-SA"/>
        </w:rPr>
        <w:t xml:space="preserve"> «Первый ландыш»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И. </w:t>
      </w:r>
      <w:proofErr w:type="spellStart"/>
      <w:r>
        <w:rPr>
          <w:sz w:val="28"/>
          <w:szCs w:val="28"/>
          <w:lang w:bidi="ar-SA"/>
        </w:rPr>
        <w:t>Хрисаниди</w:t>
      </w:r>
      <w:proofErr w:type="spellEnd"/>
      <w:r>
        <w:rPr>
          <w:sz w:val="28"/>
          <w:szCs w:val="28"/>
          <w:lang w:bidi="ar-SA"/>
        </w:rPr>
        <w:t xml:space="preserve"> «Вечен свет твой, родное Полесье»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И. </w:t>
      </w:r>
      <w:proofErr w:type="spellStart"/>
      <w:r>
        <w:rPr>
          <w:sz w:val="28"/>
          <w:szCs w:val="28"/>
          <w:lang w:bidi="ar-SA"/>
        </w:rPr>
        <w:t>Хрисаниди</w:t>
      </w:r>
      <w:proofErr w:type="spellEnd"/>
      <w:r>
        <w:rPr>
          <w:sz w:val="28"/>
          <w:szCs w:val="28"/>
          <w:lang w:bidi="ar-SA"/>
        </w:rPr>
        <w:t xml:space="preserve"> «Ассоль»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7 класс (14 – 17 лет)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Задача выпускного класса — соединить в практической деятельности учащегося весь комплекс полученных знаний, ощущений, умений и навыков.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gramStart"/>
      <w:r>
        <w:rPr>
          <w:b/>
          <w:bCs/>
          <w:sz w:val="28"/>
          <w:szCs w:val="28"/>
          <w:lang w:bidi="ar-SA"/>
        </w:rPr>
        <w:t>Основные направления</w:t>
      </w:r>
      <w:r>
        <w:rPr>
          <w:sz w:val="28"/>
          <w:szCs w:val="28"/>
          <w:lang w:bidi="ar-SA"/>
        </w:rPr>
        <w:t xml:space="preserve"> работы</w:t>
      </w:r>
      <w:proofErr w:type="gramEnd"/>
      <w:r>
        <w:rPr>
          <w:sz w:val="28"/>
          <w:szCs w:val="28"/>
          <w:lang w:bidi="ar-SA"/>
        </w:rPr>
        <w:t xml:space="preserve"> следующие: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автоматизация скоординированной работы певческого аппарата – работа дыхания и артикуляционных мышц (высокая позиция и дикционная ясность), свободная гортань;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расширение рабочего диапазона до 1,5 октав (по возможностям учащихся);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практическое применение всех динамических оттенков, разнообразной агогики и видов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 (в зависимости от произведений);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исполнение развернутых произведений (распределение сил и дыхания, динамическое развитие, смысловые акценты, кульминации);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сохранение внутреннего движения музыкальной мысли в разных темпах, ритмах и размерах;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гибкость </w:t>
      </w:r>
      <w:proofErr w:type="spellStart"/>
      <w:r>
        <w:rPr>
          <w:sz w:val="28"/>
          <w:szCs w:val="28"/>
          <w:lang w:bidi="ar-SA"/>
        </w:rPr>
        <w:t>звуковедения</w:t>
      </w:r>
      <w:proofErr w:type="spellEnd"/>
      <w:r>
        <w:rPr>
          <w:sz w:val="28"/>
          <w:szCs w:val="28"/>
          <w:lang w:bidi="ar-SA"/>
        </w:rPr>
        <w:t xml:space="preserve"> и сохранение мышечной координации в произведениях с широкими скачками, разнообразными ритмическими комбинациями, хроматизмами и другими вокально-техническими и интонационными трудностями;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движение в музыкальной фразе, распределение смысловых акцентов;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точность </w:t>
      </w:r>
      <w:proofErr w:type="spellStart"/>
      <w:r>
        <w:rPr>
          <w:sz w:val="28"/>
          <w:szCs w:val="28"/>
          <w:lang w:bidi="ar-SA"/>
        </w:rPr>
        <w:t>звуковысотной</w:t>
      </w:r>
      <w:proofErr w:type="spellEnd"/>
      <w:r>
        <w:rPr>
          <w:sz w:val="28"/>
          <w:szCs w:val="28"/>
          <w:lang w:bidi="ar-SA"/>
        </w:rPr>
        <w:t xml:space="preserve"> и смысловой интонации; </w:t>
      </w:r>
    </w:p>
    <w:p w:rsidR="00E149C4" w:rsidRDefault="0051118F">
      <w:pPr>
        <w:pStyle w:val="ac"/>
        <w:numPr>
          <w:ilvl w:val="0"/>
          <w:numId w:val="19"/>
        </w:numPr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осмысленность, стилевая грамотность и выразительность исполнения.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       В течение года учащийся работает над программой выпускного экзамена, в которую входят: 1)ария или ариетта, 2)песня или романс зарубежного композитора, 3)классическое произведение отечественного композитора X</w:t>
      </w:r>
      <w:r>
        <w:rPr>
          <w:sz w:val="28"/>
          <w:szCs w:val="28"/>
          <w:lang w:val="en-US" w:bidi="ar-SA"/>
        </w:rPr>
        <w:t>VIII</w:t>
      </w:r>
      <w:r>
        <w:rPr>
          <w:sz w:val="28"/>
          <w:szCs w:val="28"/>
          <w:lang w:bidi="ar-SA"/>
        </w:rPr>
        <w:t xml:space="preserve"> —XX века, 4)народная песня. К выпускному экзамену допускаются </w:t>
      </w:r>
      <w:r>
        <w:rPr>
          <w:sz w:val="28"/>
          <w:szCs w:val="28"/>
          <w:lang w:bidi="ar-SA"/>
        </w:rPr>
        <w:tab/>
        <w:t xml:space="preserve">учащиеся, продемонстрировавшие на прослушиваниях достаточную степень подготовленности, а также успешно сдавшие зачеты и экзамены по сольфеджио, музыкальной литературе и фортепиано.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ab/>
        <w:t xml:space="preserve">                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Примерный репертуарный список</w:t>
      </w: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1. Народные песни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Русские народные песни: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«По небу по синему», обр. </w:t>
      </w:r>
      <w:proofErr w:type="spellStart"/>
      <w:r>
        <w:rPr>
          <w:sz w:val="28"/>
          <w:szCs w:val="28"/>
          <w:lang w:bidi="ar-SA"/>
        </w:rPr>
        <w:t>Вл.Флорова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«Не одна во поле дороженька», обр. </w:t>
      </w:r>
      <w:proofErr w:type="spellStart"/>
      <w:r>
        <w:rPr>
          <w:sz w:val="28"/>
          <w:szCs w:val="28"/>
          <w:lang w:bidi="ar-SA"/>
        </w:rPr>
        <w:t>А.Варламова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«У зари-то, у зореньки», обр. </w:t>
      </w:r>
      <w:proofErr w:type="spellStart"/>
      <w:r>
        <w:rPr>
          <w:sz w:val="28"/>
          <w:szCs w:val="28"/>
          <w:lang w:bidi="ar-SA"/>
        </w:rPr>
        <w:t>В.Красноглядовой</w:t>
      </w:r>
      <w:proofErr w:type="spellEnd"/>
      <w:r>
        <w:rPr>
          <w:sz w:val="28"/>
          <w:szCs w:val="28"/>
          <w:lang w:bidi="ar-SA"/>
        </w:rPr>
        <w:t xml:space="preserve"> или </w:t>
      </w:r>
      <w:proofErr w:type="spellStart"/>
      <w:r>
        <w:rPr>
          <w:sz w:val="28"/>
          <w:szCs w:val="28"/>
          <w:lang w:bidi="ar-SA"/>
        </w:rPr>
        <w:t>А.Александрова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«Вечерком за речкою», обр. </w:t>
      </w:r>
      <w:proofErr w:type="spellStart"/>
      <w:r>
        <w:rPr>
          <w:sz w:val="28"/>
          <w:szCs w:val="28"/>
          <w:lang w:bidi="ar-SA"/>
        </w:rPr>
        <w:t>Н.Голованова</w:t>
      </w:r>
      <w:proofErr w:type="spellEnd"/>
      <w:r>
        <w:rPr>
          <w:sz w:val="28"/>
          <w:szCs w:val="28"/>
          <w:lang w:bidi="ar-SA"/>
        </w:rPr>
        <w:t xml:space="preserve">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«Чернобровый, черноокий», обр. </w:t>
      </w:r>
      <w:proofErr w:type="spellStart"/>
      <w:r>
        <w:rPr>
          <w:sz w:val="28"/>
          <w:szCs w:val="28"/>
          <w:lang w:bidi="ar-SA"/>
        </w:rPr>
        <w:t>К.Вильбоа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Грушица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А.Очагова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Шведские народные песни: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«Речной царь», обр. </w:t>
      </w:r>
      <w:proofErr w:type="spellStart"/>
      <w:r>
        <w:rPr>
          <w:sz w:val="28"/>
          <w:szCs w:val="28"/>
          <w:lang w:bidi="ar-SA"/>
        </w:rPr>
        <w:t>Г.Хэгга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«</w:t>
      </w:r>
      <w:proofErr w:type="spellStart"/>
      <w:r>
        <w:rPr>
          <w:sz w:val="28"/>
          <w:szCs w:val="28"/>
          <w:lang w:bidi="ar-SA"/>
        </w:rPr>
        <w:t>Далѐко</w:t>
      </w:r>
      <w:proofErr w:type="spellEnd"/>
      <w:r>
        <w:rPr>
          <w:sz w:val="28"/>
          <w:szCs w:val="28"/>
          <w:lang w:bidi="ar-SA"/>
        </w:rPr>
        <w:t xml:space="preserve"> в небе </w:t>
      </w:r>
      <w:proofErr w:type="spellStart"/>
      <w:r>
        <w:rPr>
          <w:sz w:val="28"/>
          <w:szCs w:val="28"/>
          <w:lang w:bidi="ar-SA"/>
        </w:rPr>
        <w:t>звѐзды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Ф.Мѐллера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Бретонская народная песня «Выйдем, </w:t>
      </w:r>
      <w:proofErr w:type="spellStart"/>
      <w:r>
        <w:rPr>
          <w:sz w:val="28"/>
          <w:szCs w:val="28"/>
          <w:lang w:bidi="ar-SA"/>
        </w:rPr>
        <w:t>Анетта</w:t>
      </w:r>
      <w:proofErr w:type="spellEnd"/>
      <w:r>
        <w:rPr>
          <w:sz w:val="28"/>
          <w:szCs w:val="28"/>
          <w:lang w:bidi="ar-SA"/>
        </w:rPr>
        <w:t xml:space="preserve">», обр. </w:t>
      </w:r>
      <w:proofErr w:type="spellStart"/>
      <w:r>
        <w:rPr>
          <w:sz w:val="28"/>
          <w:szCs w:val="28"/>
          <w:lang w:bidi="ar-SA"/>
        </w:rPr>
        <w:t>Л.А.Бурго</w:t>
      </w:r>
      <w:proofErr w:type="spellEnd"/>
      <w:r>
        <w:rPr>
          <w:sz w:val="28"/>
          <w:szCs w:val="28"/>
          <w:lang w:bidi="ar-SA"/>
        </w:rPr>
        <w:t xml:space="preserve">- </w:t>
      </w:r>
      <w:proofErr w:type="spellStart"/>
      <w:r>
        <w:rPr>
          <w:sz w:val="28"/>
          <w:szCs w:val="28"/>
          <w:lang w:bidi="ar-SA"/>
        </w:rPr>
        <w:t>Дюкудре</w:t>
      </w:r>
      <w:proofErr w:type="spellEnd"/>
      <w:r>
        <w:rPr>
          <w:sz w:val="28"/>
          <w:szCs w:val="28"/>
          <w:lang w:bidi="ar-SA"/>
        </w:rPr>
        <w:t xml:space="preserve">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Венгерские народные песни: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 «Танец молодых парней», обр. </w:t>
      </w:r>
      <w:proofErr w:type="spellStart"/>
      <w:r>
        <w:rPr>
          <w:sz w:val="28"/>
          <w:szCs w:val="28"/>
          <w:lang w:bidi="ar-SA"/>
        </w:rPr>
        <w:t>Б.Бартока</w:t>
      </w:r>
      <w:proofErr w:type="spellEnd"/>
      <w:r>
        <w:rPr>
          <w:sz w:val="28"/>
          <w:szCs w:val="28"/>
          <w:lang w:bidi="ar-SA"/>
        </w:rPr>
        <w:t xml:space="preserve"> «Что бежишь ты от меня?», обр. </w:t>
      </w:r>
      <w:proofErr w:type="spellStart"/>
      <w:r>
        <w:rPr>
          <w:sz w:val="28"/>
          <w:szCs w:val="28"/>
          <w:lang w:bidi="ar-SA"/>
        </w:rPr>
        <w:t>Л.Бирнова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Финские народные песни: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 лодке», обр. </w:t>
      </w:r>
      <w:proofErr w:type="spellStart"/>
      <w:r>
        <w:rPr>
          <w:sz w:val="28"/>
          <w:szCs w:val="28"/>
          <w:lang w:bidi="ar-SA"/>
        </w:rPr>
        <w:t>А.Голланда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«Субботний вечер», обр. </w:t>
      </w:r>
      <w:proofErr w:type="spellStart"/>
      <w:r>
        <w:rPr>
          <w:sz w:val="28"/>
          <w:szCs w:val="28"/>
          <w:lang w:bidi="ar-SA"/>
        </w:rPr>
        <w:t>А.Голланда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Румынская народная песня «Пастушка», обр. </w:t>
      </w:r>
      <w:proofErr w:type="spellStart"/>
      <w:r>
        <w:rPr>
          <w:sz w:val="28"/>
          <w:szCs w:val="28"/>
          <w:lang w:bidi="ar-SA"/>
        </w:rPr>
        <w:t>З.Левиной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Польская народная песня «Мазурка», обр. </w:t>
      </w:r>
      <w:proofErr w:type="spellStart"/>
      <w:r>
        <w:rPr>
          <w:sz w:val="28"/>
          <w:szCs w:val="28"/>
          <w:lang w:bidi="ar-SA"/>
        </w:rPr>
        <w:t>М.Феркельмана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Шотландская народная песня «Опять рождает лиры звук», обр. </w:t>
      </w:r>
      <w:proofErr w:type="spellStart"/>
      <w:r>
        <w:rPr>
          <w:sz w:val="28"/>
          <w:szCs w:val="28"/>
          <w:lang w:bidi="ar-SA"/>
        </w:rPr>
        <w:t>Л.Бетховена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Венецианская народная песня «Смех Амура», обр. </w:t>
      </w:r>
      <w:proofErr w:type="spellStart"/>
      <w:r>
        <w:rPr>
          <w:sz w:val="28"/>
          <w:szCs w:val="28"/>
          <w:lang w:bidi="ar-SA"/>
        </w:rPr>
        <w:t>Х.Мѐллера</w:t>
      </w:r>
      <w:proofErr w:type="spellEnd"/>
      <w:r>
        <w:rPr>
          <w:sz w:val="28"/>
          <w:szCs w:val="28"/>
          <w:lang w:bidi="ar-SA"/>
        </w:rPr>
        <w:t xml:space="preserve"> Неаполитанские народные песни: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 xml:space="preserve">«Пляска», обр. </w:t>
      </w:r>
      <w:proofErr w:type="spellStart"/>
      <w:r>
        <w:rPr>
          <w:sz w:val="28"/>
          <w:szCs w:val="28"/>
          <w:lang w:bidi="ar-SA"/>
        </w:rPr>
        <w:t>В.Мельо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«В лунную ночь», обр. </w:t>
      </w:r>
      <w:proofErr w:type="spellStart"/>
      <w:r>
        <w:rPr>
          <w:sz w:val="28"/>
          <w:szCs w:val="28"/>
          <w:lang w:bidi="ar-SA"/>
        </w:rPr>
        <w:t>В.Мельо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Суданская народная песня «Девушка из долины», обр. </w:t>
      </w:r>
      <w:proofErr w:type="spellStart"/>
      <w:r>
        <w:rPr>
          <w:sz w:val="28"/>
          <w:szCs w:val="28"/>
          <w:lang w:bidi="ar-SA"/>
        </w:rPr>
        <w:t>Л.Бирнова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Баскская народная песня «Ласточка», обр. А. </w:t>
      </w:r>
      <w:proofErr w:type="spellStart"/>
      <w:r>
        <w:rPr>
          <w:sz w:val="28"/>
          <w:szCs w:val="28"/>
          <w:lang w:bidi="ar-SA"/>
        </w:rPr>
        <w:t>Бертрама</w:t>
      </w:r>
      <w:proofErr w:type="spellEnd"/>
      <w:r>
        <w:rPr>
          <w:sz w:val="28"/>
          <w:szCs w:val="28"/>
          <w:lang w:bidi="ar-SA"/>
        </w:rPr>
        <w:t xml:space="preserve">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Мексиканская народная песня в обр. М. </w:t>
      </w:r>
      <w:proofErr w:type="spellStart"/>
      <w:r>
        <w:rPr>
          <w:sz w:val="28"/>
          <w:szCs w:val="28"/>
          <w:lang w:bidi="ar-SA"/>
        </w:rPr>
        <w:t>Феркельмана</w:t>
      </w:r>
      <w:proofErr w:type="spellEnd"/>
      <w:r>
        <w:rPr>
          <w:sz w:val="28"/>
          <w:szCs w:val="28"/>
          <w:lang w:bidi="ar-SA"/>
        </w:rPr>
        <w:t xml:space="preserve"> «</w:t>
      </w:r>
      <w:proofErr w:type="spellStart"/>
      <w:r>
        <w:rPr>
          <w:sz w:val="28"/>
          <w:szCs w:val="28"/>
          <w:lang w:bidi="ar-SA"/>
        </w:rPr>
        <w:t>Челита</w:t>
      </w:r>
      <w:proofErr w:type="spellEnd"/>
      <w:r>
        <w:rPr>
          <w:sz w:val="28"/>
          <w:szCs w:val="28"/>
          <w:lang w:bidi="ar-SA"/>
        </w:rPr>
        <w:t>»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2. Арии и ариетты</w:t>
      </w:r>
    </w:p>
    <w:p w:rsidR="00E149C4" w:rsidRPr="00C24DD5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Дж</w:t>
      </w:r>
      <w:r w:rsidRPr="00C24DD5">
        <w:rPr>
          <w:sz w:val="28"/>
          <w:szCs w:val="28"/>
          <w:lang w:val="en-US" w:bidi="ar-SA"/>
        </w:rPr>
        <w:t>.</w:t>
      </w:r>
      <w:proofErr w:type="spellStart"/>
      <w:r>
        <w:rPr>
          <w:sz w:val="28"/>
          <w:szCs w:val="28"/>
          <w:lang w:bidi="ar-SA"/>
        </w:rPr>
        <w:t>Каччини</w:t>
      </w:r>
      <w:proofErr w:type="spellEnd"/>
      <w:r w:rsidRPr="00C24DD5">
        <w:rPr>
          <w:sz w:val="28"/>
          <w:szCs w:val="28"/>
          <w:lang w:val="en-US" w:bidi="ar-SA"/>
        </w:rPr>
        <w:t xml:space="preserve"> «</w:t>
      </w:r>
      <w:r>
        <w:rPr>
          <w:sz w:val="28"/>
          <w:szCs w:val="28"/>
          <w:lang w:val="en-US" w:bidi="ar-SA"/>
        </w:rPr>
        <w:t>Amor</w:t>
      </w:r>
      <w:r w:rsidRPr="00C24DD5">
        <w:rPr>
          <w:sz w:val="28"/>
          <w:szCs w:val="28"/>
          <w:lang w:val="en-US" w:bidi="ar-SA"/>
        </w:rPr>
        <w:t xml:space="preserve">, </w:t>
      </w:r>
      <w:proofErr w:type="spellStart"/>
      <w:r>
        <w:rPr>
          <w:sz w:val="28"/>
          <w:szCs w:val="28"/>
          <w:lang w:val="en-US" w:bidi="ar-SA"/>
        </w:rPr>
        <w:t>ch</w:t>
      </w:r>
      <w:r w:rsidRPr="00C24DD5">
        <w:rPr>
          <w:sz w:val="28"/>
          <w:szCs w:val="28"/>
          <w:lang w:val="en-US" w:bidi="ar-SA"/>
        </w:rPr>
        <w:t>'</w:t>
      </w:r>
      <w:r>
        <w:rPr>
          <w:sz w:val="28"/>
          <w:szCs w:val="28"/>
          <w:lang w:val="en-US" w:bidi="ar-SA"/>
        </w:rPr>
        <w:t>attendi</w:t>
      </w:r>
      <w:proofErr w:type="spellEnd"/>
      <w:r w:rsidRPr="00C24DD5">
        <w:rPr>
          <w:sz w:val="28"/>
          <w:szCs w:val="28"/>
          <w:lang w:val="en-US" w:bidi="ar-SA"/>
        </w:rPr>
        <w:t xml:space="preserve">?»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С</w:t>
      </w:r>
      <w:r>
        <w:rPr>
          <w:sz w:val="28"/>
          <w:szCs w:val="28"/>
          <w:lang w:val="en-US" w:bidi="ar-SA"/>
        </w:rPr>
        <w:t>.</w:t>
      </w:r>
      <w:r>
        <w:rPr>
          <w:sz w:val="28"/>
          <w:szCs w:val="28"/>
          <w:lang w:bidi="ar-SA"/>
        </w:rPr>
        <w:t>Роза</w:t>
      </w:r>
      <w:r>
        <w:rPr>
          <w:sz w:val="28"/>
          <w:szCs w:val="28"/>
          <w:lang w:val="en-US" w:bidi="ar-SA"/>
        </w:rPr>
        <w:t xml:space="preserve"> «Star </w:t>
      </w:r>
      <w:proofErr w:type="spellStart"/>
      <w:r>
        <w:rPr>
          <w:sz w:val="28"/>
          <w:szCs w:val="28"/>
          <w:lang w:val="en-US" w:bidi="ar-SA"/>
        </w:rPr>
        <w:t>vicino</w:t>
      </w:r>
      <w:proofErr w:type="spellEnd"/>
      <w:r>
        <w:rPr>
          <w:sz w:val="28"/>
          <w:szCs w:val="28"/>
          <w:lang w:val="en-US"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С</w:t>
      </w:r>
      <w:r>
        <w:rPr>
          <w:sz w:val="28"/>
          <w:szCs w:val="28"/>
          <w:lang w:val="en-US" w:bidi="ar-SA"/>
        </w:rPr>
        <w:t>.</w:t>
      </w:r>
      <w:r>
        <w:rPr>
          <w:sz w:val="28"/>
          <w:szCs w:val="28"/>
          <w:lang w:bidi="ar-SA"/>
        </w:rPr>
        <w:t>Роза</w:t>
      </w:r>
      <w:r>
        <w:rPr>
          <w:sz w:val="28"/>
          <w:szCs w:val="28"/>
          <w:lang w:val="en-US" w:bidi="ar-SA"/>
        </w:rPr>
        <w:t xml:space="preserve"> «</w:t>
      </w:r>
      <w:proofErr w:type="spellStart"/>
      <w:r>
        <w:rPr>
          <w:sz w:val="28"/>
          <w:szCs w:val="28"/>
          <w:lang w:val="en-US" w:bidi="ar-SA"/>
        </w:rPr>
        <w:t>Vado</w:t>
      </w:r>
      <w:proofErr w:type="spellEnd"/>
      <w:r>
        <w:rPr>
          <w:sz w:val="28"/>
          <w:szCs w:val="28"/>
          <w:lang w:val="en-US" w:bidi="ar-SA"/>
        </w:rPr>
        <w:t xml:space="preserve"> ben </w:t>
      </w:r>
      <w:proofErr w:type="spellStart"/>
      <w:r>
        <w:rPr>
          <w:sz w:val="28"/>
          <w:szCs w:val="28"/>
          <w:lang w:val="en-US" w:bidi="ar-SA"/>
        </w:rPr>
        <w:t>spesso</w:t>
      </w:r>
      <w:proofErr w:type="spellEnd"/>
      <w:r>
        <w:rPr>
          <w:sz w:val="28"/>
          <w:szCs w:val="28"/>
          <w:lang w:val="en-US"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А</w:t>
      </w:r>
      <w:r>
        <w:rPr>
          <w:sz w:val="28"/>
          <w:szCs w:val="28"/>
          <w:lang w:val="en-US" w:bidi="ar-SA"/>
        </w:rPr>
        <w:t>.</w:t>
      </w:r>
      <w:proofErr w:type="spellStart"/>
      <w:r>
        <w:rPr>
          <w:sz w:val="28"/>
          <w:szCs w:val="28"/>
          <w:lang w:bidi="ar-SA"/>
        </w:rPr>
        <w:t>Скарлатти</w:t>
      </w:r>
      <w:proofErr w:type="spellEnd"/>
      <w:r>
        <w:rPr>
          <w:sz w:val="28"/>
          <w:szCs w:val="28"/>
          <w:lang w:val="en-US" w:bidi="ar-SA"/>
        </w:rPr>
        <w:t xml:space="preserve"> «</w:t>
      </w:r>
      <w:proofErr w:type="spellStart"/>
      <w:r>
        <w:rPr>
          <w:sz w:val="28"/>
          <w:szCs w:val="28"/>
          <w:lang w:val="en-US" w:bidi="ar-SA"/>
        </w:rPr>
        <w:t>Sento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nel</w:t>
      </w:r>
      <w:proofErr w:type="spellEnd"/>
      <w:r>
        <w:rPr>
          <w:sz w:val="28"/>
          <w:szCs w:val="28"/>
          <w:lang w:val="en-US" w:bidi="ar-SA"/>
        </w:rPr>
        <w:t xml:space="preserve"> core»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Ф</w:t>
      </w:r>
      <w:r>
        <w:rPr>
          <w:sz w:val="28"/>
          <w:szCs w:val="28"/>
          <w:lang w:val="en-US" w:bidi="ar-SA"/>
        </w:rPr>
        <w:t>.</w:t>
      </w:r>
      <w:proofErr w:type="spellStart"/>
      <w:r>
        <w:rPr>
          <w:sz w:val="28"/>
          <w:szCs w:val="28"/>
          <w:lang w:bidi="ar-SA"/>
        </w:rPr>
        <w:t>Кавалли</w:t>
      </w:r>
      <w:proofErr w:type="spellEnd"/>
      <w:r>
        <w:rPr>
          <w:sz w:val="28"/>
          <w:szCs w:val="28"/>
          <w:lang w:val="en-US" w:bidi="ar-SA"/>
        </w:rPr>
        <w:t xml:space="preserve"> «Dolce </w:t>
      </w:r>
      <w:proofErr w:type="spellStart"/>
      <w:r>
        <w:rPr>
          <w:sz w:val="28"/>
          <w:szCs w:val="28"/>
          <w:lang w:val="en-US" w:bidi="ar-SA"/>
        </w:rPr>
        <w:t>amor</w:t>
      </w:r>
      <w:proofErr w:type="spellEnd"/>
      <w:r>
        <w:rPr>
          <w:sz w:val="28"/>
          <w:szCs w:val="28"/>
          <w:lang w:val="en-US" w:bidi="ar-SA"/>
        </w:rPr>
        <w:t xml:space="preserve">, </w:t>
      </w:r>
      <w:proofErr w:type="spellStart"/>
      <w:r>
        <w:rPr>
          <w:sz w:val="28"/>
          <w:szCs w:val="28"/>
          <w:lang w:val="en-US" w:bidi="ar-SA"/>
        </w:rPr>
        <w:t>bendato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Dio</w:t>
      </w:r>
      <w:proofErr w:type="spellEnd"/>
      <w:r>
        <w:rPr>
          <w:sz w:val="28"/>
          <w:szCs w:val="28"/>
          <w:lang w:val="en-US" w:bidi="ar-SA"/>
        </w:rPr>
        <w:t xml:space="preserve">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А</w:t>
      </w:r>
      <w:r>
        <w:rPr>
          <w:sz w:val="28"/>
          <w:szCs w:val="28"/>
          <w:lang w:val="en-US" w:bidi="ar-SA"/>
        </w:rPr>
        <w:t>.</w:t>
      </w:r>
      <w:proofErr w:type="spellStart"/>
      <w:r>
        <w:rPr>
          <w:sz w:val="28"/>
          <w:szCs w:val="28"/>
          <w:lang w:bidi="ar-SA"/>
        </w:rPr>
        <w:t>Кальдара</w:t>
      </w:r>
      <w:proofErr w:type="spellEnd"/>
      <w:r>
        <w:rPr>
          <w:sz w:val="28"/>
          <w:szCs w:val="28"/>
          <w:lang w:val="en-US" w:bidi="ar-SA"/>
        </w:rPr>
        <w:t xml:space="preserve"> «</w:t>
      </w:r>
      <w:proofErr w:type="spellStart"/>
      <w:r>
        <w:rPr>
          <w:sz w:val="28"/>
          <w:szCs w:val="28"/>
          <w:lang w:val="en-US" w:bidi="ar-SA"/>
        </w:rPr>
        <w:t>Sebben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crudele</w:t>
      </w:r>
      <w:proofErr w:type="spellEnd"/>
      <w:r>
        <w:rPr>
          <w:sz w:val="28"/>
          <w:szCs w:val="28"/>
          <w:lang w:val="en-US" w:bidi="ar-SA"/>
        </w:rPr>
        <w:t xml:space="preserve">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en-US" w:bidi="ar-SA"/>
        </w:rPr>
      </w:pPr>
      <w:r>
        <w:rPr>
          <w:sz w:val="28"/>
          <w:szCs w:val="28"/>
          <w:lang w:bidi="ar-SA"/>
        </w:rPr>
        <w:t>А</w:t>
      </w:r>
      <w:r>
        <w:rPr>
          <w:sz w:val="28"/>
          <w:szCs w:val="28"/>
          <w:lang w:val="en-US" w:bidi="ar-SA"/>
        </w:rPr>
        <w:t>.</w:t>
      </w:r>
      <w:r>
        <w:rPr>
          <w:sz w:val="28"/>
          <w:szCs w:val="28"/>
          <w:lang w:bidi="ar-SA"/>
        </w:rPr>
        <w:t>Вивальди</w:t>
      </w:r>
      <w:r>
        <w:rPr>
          <w:sz w:val="28"/>
          <w:szCs w:val="28"/>
          <w:lang w:val="en-US" w:bidi="ar-SA"/>
        </w:rPr>
        <w:t xml:space="preserve"> «</w:t>
      </w:r>
      <w:proofErr w:type="spellStart"/>
      <w:r>
        <w:rPr>
          <w:sz w:val="28"/>
          <w:szCs w:val="28"/>
          <w:lang w:val="en-US" w:bidi="ar-SA"/>
        </w:rPr>
        <w:t>Vieni</w:t>
      </w:r>
      <w:proofErr w:type="spellEnd"/>
      <w:r>
        <w:rPr>
          <w:sz w:val="28"/>
          <w:szCs w:val="28"/>
          <w:lang w:val="en-US" w:bidi="ar-SA"/>
        </w:rPr>
        <w:t xml:space="preserve">, </w:t>
      </w:r>
      <w:proofErr w:type="spellStart"/>
      <w:r>
        <w:rPr>
          <w:sz w:val="28"/>
          <w:szCs w:val="28"/>
          <w:lang w:val="en-US" w:bidi="ar-SA"/>
        </w:rPr>
        <w:t>vieni</w:t>
      </w:r>
      <w:proofErr w:type="spellEnd"/>
      <w:r>
        <w:rPr>
          <w:sz w:val="28"/>
          <w:szCs w:val="28"/>
          <w:lang w:val="en-US" w:bidi="ar-SA"/>
        </w:rPr>
        <w:t xml:space="preserve">, o </w:t>
      </w:r>
      <w:proofErr w:type="spellStart"/>
      <w:r>
        <w:rPr>
          <w:sz w:val="28"/>
          <w:szCs w:val="28"/>
          <w:lang w:val="en-US" w:bidi="ar-SA"/>
        </w:rPr>
        <w:t>mio</w:t>
      </w:r>
      <w:proofErr w:type="spellEnd"/>
      <w:r>
        <w:rPr>
          <w:sz w:val="28"/>
          <w:szCs w:val="28"/>
          <w:lang w:val="en-US" w:bidi="ar-SA"/>
        </w:rPr>
        <w:t xml:space="preserve"> </w:t>
      </w:r>
      <w:proofErr w:type="spellStart"/>
      <w:r>
        <w:rPr>
          <w:sz w:val="28"/>
          <w:szCs w:val="28"/>
          <w:lang w:val="en-US" w:bidi="ar-SA"/>
        </w:rPr>
        <w:t>diletto</w:t>
      </w:r>
      <w:proofErr w:type="spellEnd"/>
      <w:r>
        <w:rPr>
          <w:sz w:val="28"/>
          <w:szCs w:val="28"/>
          <w:lang w:val="en-US"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И.С.Бах</w:t>
      </w:r>
      <w:proofErr w:type="spellEnd"/>
      <w:r>
        <w:rPr>
          <w:sz w:val="28"/>
          <w:szCs w:val="28"/>
          <w:lang w:bidi="ar-SA"/>
        </w:rPr>
        <w:t xml:space="preserve"> Ария из нотной тетради Анны Магдалены Бах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В.А.Моцарт</w:t>
      </w:r>
      <w:proofErr w:type="spellEnd"/>
      <w:r>
        <w:rPr>
          <w:sz w:val="28"/>
          <w:szCs w:val="28"/>
          <w:lang w:bidi="ar-SA"/>
        </w:rPr>
        <w:t xml:space="preserve"> Ария </w:t>
      </w:r>
      <w:proofErr w:type="spellStart"/>
      <w:r>
        <w:rPr>
          <w:sz w:val="28"/>
          <w:szCs w:val="28"/>
          <w:lang w:bidi="ar-SA"/>
        </w:rPr>
        <w:t>Барбарины</w:t>
      </w:r>
      <w:proofErr w:type="spellEnd"/>
      <w:r>
        <w:rPr>
          <w:sz w:val="28"/>
          <w:szCs w:val="28"/>
          <w:lang w:bidi="ar-SA"/>
        </w:rPr>
        <w:t xml:space="preserve"> из оперы «Свадьба Фигаро»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Й</w:t>
      </w:r>
      <w:r>
        <w:rPr>
          <w:sz w:val="28"/>
          <w:szCs w:val="28"/>
          <w:lang w:val="en-US" w:bidi="ar-SA"/>
        </w:rPr>
        <w:t xml:space="preserve">. </w:t>
      </w:r>
      <w:r>
        <w:rPr>
          <w:sz w:val="28"/>
          <w:szCs w:val="28"/>
          <w:lang w:bidi="ar-SA"/>
        </w:rPr>
        <w:t>Гайдн</w:t>
      </w:r>
      <w:r>
        <w:rPr>
          <w:sz w:val="28"/>
          <w:szCs w:val="28"/>
          <w:lang w:val="en-US" w:bidi="ar-SA"/>
        </w:rPr>
        <w:t xml:space="preserve"> «</w:t>
      </w:r>
      <w:r>
        <w:rPr>
          <w:sz w:val="28"/>
          <w:szCs w:val="28"/>
          <w:lang w:val="en-BZ" w:bidi="ar-SA"/>
        </w:rPr>
        <w:t xml:space="preserve">O </w:t>
      </w:r>
      <w:proofErr w:type="spellStart"/>
      <w:r>
        <w:rPr>
          <w:sz w:val="28"/>
          <w:szCs w:val="28"/>
          <w:lang w:val="en-BZ" w:bidi="ar-SA"/>
        </w:rPr>
        <w:t>luna</w:t>
      </w:r>
      <w:proofErr w:type="spellEnd"/>
      <w:r>
        <w:rPr>
          <w:sz w:val="28"/>
          <w:szCs w:val="28"/>
          <w:lang w:val="en-BZ" w:bidi="ar-SA"/>
        </w:rPr>
        <w:t xml:space="preserve"> </w:t>
      </w:r>
      <w:proofErr w:type="spellStart"/>
      <w:r>
        <w:rPr>
          <w:sz w:val="28"/>
          <w:szCs w:val="28"/>
          <w:lang w:val="en-BZ" w:bidi="ar-SA"/>
        </w:rPr>
        <w:t>lucente</w:t>
      </w:r>
      <w:proofErr w:type="spellEnd"/>
      <w:r>
        <w:rPr>
          <w:sz w:val="28"/>
          <w:szCs w:val="28"/>
          <w:lang w:val="en-US" w:bidi="ar-SA"/>
        </w:rPr>
        <w:t xml:space="preserve">…» </w:t>
      </w:r>
      <w:r>
        <w:rPr>
          <w:sz w:val="28"/>
          <w:szCs w:val="28"/>
          <w:lang w:bidi="ar-SA"/>
        </w:rPr>
        <w:t>Ария из оперы «Лунный мир»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Дж.Джордани</w:t>
      </w:r>
      <w:proofErr w:type="spellEnd"/>
      <w:r>
        <w:rPr>
          <w:sz w:val="28"/>
          <w:szCs w:val="28"/>
          <w:lang w:bidi="ar-SA"/>
        </w:rPr>
        <w:t xml:space="preserve"> «</w:t>
      </w:r>
      <w:r>
        <w:rPr>
          <w:sz w:val="28"/>
          <w:szCs w:val="28"/>
          <w:lang w:val="en-BZ" w:bidi="ar-SA"/>
        </w:rPr>
        <w:t>Caro</w:t>
      </w:r>
      <w:r>
        <w:rPr>
          <w:sz w:val="28"/>
          <w:szCs w:val="28"/>
          <w:lang w:bidi="ar-SA"/>
        </w:rPr>
        <w:t xml:space="preserve"> </w:t>
      </w:r>
      <w:proofErr w:type="spellStart"/>
      <w:r>
        <w:rPr>
          <w:sz w:val="28"/>
          <w:szCs w:val="28"/>
          <w:lang w:val="en-BZ" w:bidi="ar-SA"/>
        </w:rPr>
        <w:t>mio</w:t>
      </w:r>
      <w:proofErr w:type="spellEnd"/>
      <w:r>
        <w:rPr>
          <w:sz w:val="28"/>
          <w:szCs w:val="28"/>
          <w:lang w:bidi="ar-SA"/>
        </w:rPr>
        <w:t xml:space="preserve"> </w:t>
      </w:r>
      <w:r>
        <w:rPr>
          <w:sz w:val="28"/>
          <w:szCs w:val="28"/>
          <w:lang w:val="en-BZ" w:bidi="ar-SA"/>
        </w:rPr>
        <w:t>ben</w:t>
      </w:r>
      <w:r>
        <w:rPr>
          <w:sz w:val="28"/>
          <w:szCs w:val="28"/>
          <w:lang w:bidi="ar-SA"/>
        </w:rPr>
        <w:t xml:space="preserve">!»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fr-FR" w:bidi="ar-SA"/>
        </w:rPr>
      </w:pPr>
      <w:r>
        <w:rPr>
          <w:sz w:val="28"/>
          <w:szCs w:val="28"/>
          <w:lang w:bidi="ar-SA"/>
        </w:rPr>
        <w:t>В</w:t>
      </w:r>
      <w:r>
        <w:rPr>
          <w:sz w:val="28"/>
          <w:szCs w:val="28"/>
          <w:lang w:val="fr-FR" w:bidi="ar-SA"/>
        </w:rPr>
        <w:t>.</w:t>
      </w:r>
      <w:proofErr w:type="spellStart"/>
      <w:r>
        <w:rPr>
          <w:sz w:val="28"/>
          <w:szCs w:val="28"/>
          <w:lang w:bidi="ar-SA"/>
        </w:rPr>
        <w:t>Ригини</w:t>
      </w:r>
      <w:proofErr w:type="spellEnd"/>
      <w:r>
        <w:rPr>
          <w:sz w:val="28"/>
          <w:szCs w:val="28"/>
          <w:lang w:val="fr-FR" w:bidi="ar-SA"/>
        </w:rPr>
        <w:t xml:space="preserve"> «Affetti, non turbate…»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fr-FR" w:bidi="ar-SA"/>
        </w:rPr>
      </w:pPr>
      <w:r>
        <w:rPr>
          <w:sz w:val="28"/>
          <w:szCs w:val="28"/>
          <w:lang w:bidi="ar-SA"/>
        </w:rPr>
        <w:t>В</w:t>
      </w:r>
      <w:r>
        <w:rPr>
          <w:sz w:val="28"/>
          <w:szCs w:val="28"/>
          <w:lang w:val="fr-FR" w:bidi="ar-SA"/>
        </w:rPr>
        <w:t>.</w:t>
      </w:r>
      <w:r>
        <w:rPr>
          <w:sz w:val="28"/>
          <w:szCs w:val="28"/>
          <w:lang w:bidi="ar-SA"/>
        </w:rPr>
        <w:t>Беллини</w:t>
      </w:r>
      <w:r>
        <w:rPr>
          <w:sz w:val="28"/>
          <w:szCs w:val="28"/>
          <w:lang w:val="fr-FR" w:bidi="ar-SA"/>
        </w:rPr>
        <w:t xml:space="preserve"> «Vaga luna che inargenti»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fr-FR" w:bidi="ar-SA"/>
        </w:rPr>
      </w:pPr>
      <w:r>
        <w:rPr>
          <w:sz w:val="28"/>
          <w:szCs w:val="28"/>
          <w:lang w:bidi="ar-SA"/>
        </w:rPr>
        <w:t>В</w:t>
      </w:r>
      <w:r>
        <w:rPr>
          <w:sz w:val="28"/>
          <w:szCs w:val="28"/>
          <w:lang w:val="fr-FR" w:bidi="ar-SA"/>
        </w:rPr>
        <w:t>.</w:t>
      </w:r>
      <w:r>
        <w:rPr>
          <w:sz w:val="28"/>
          <w:szCs w:val="28"/>
          <w:lang w:bidi="ar-SA"/>
        </w:rPr>
        <w:t>Беллини</w:t>
      </w:r>
      <w:r>
        <w:rPr>
          <w:sz w:val="28"/>
          <w:szCs w:val="28"/>
          <w:lang w:val="fr-FR" w:bidi="ar-SA"/>
        </w:rPr>
        <w:t xml:space="preserve"> «Ma rendi pur contento»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fr-FR" w:bidi="ar-SA"/>
        </w:rPr>
      </w:pPr>
      <w:r>
        <w:rPr>
          <w:sz w:val="28"/>
          <w:szCs w:val="28"/>
          <w:lang w:bidi="ar-SA"/>
        </w:rPr>
        <w:t>В</w:t>
      </w:r>
      <w:r>
        <w:rPr>
          <w:sz w:val="28"/>
          <w:szCs w:val="28"/>
          <w:lang w:val="fr-FR" w:bidi="ar-SA"/>
        </w:rPr>
        <w:t>.</w:t>
      </w:r>
      <w:r>
        <w:rPr>
          <w:sz w:val="28"/>
          <w:szCs w:val="28"/>
          <w:lang w:bidi="ar-SA"/>
        </w:rPr>
        <w:t>Беллини</w:t>
      </w:r>
      <w:r>
        <w:rPr>
          <w:sz w:val="28"/>
          <w:szCs w:val="28"/>
          <w:lang w:val="fr-FR" w:bidi="ar-SA"/>
        </w:rPr>
        <w:t xml:space="preserve"> «Almen se non poss'io»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val="fr-FR" w:bidi="ar-SA"/>
        </w:rPr>
      </w:pPr>
      <w:r>
        <w:rPr>
          <w:sz w:val="28"/>
          <w:szCs w:val="28"/>
          <w:lang w:bidi="ar-SA"/>
        </w:rPr>
        <w:t>А</w:t>
      </w:r>
      <w:r>
        <w:rPr>
          <w:sz w:val="28"/>
          <w:szCs w:val="28"/>
          <w:lang w:val="fr-FR" w:bidi="ar-SA"/>
        </w:rPr>
        <w:t>.</w:t>
      </w:r>
      <w:proofErr w:type="spellStart"/>
      <w:r>
        <w:rPr>
          <w:sz w:val="28"/>
          <w:szCs w:val="28"/>
          <w:lang w:bidi="ar-SA"/>
        </w:rPr>
        <w:t>Паризотти</w:t>
      </w:r>
      <w:proofErr w:type="spellEnd"/>
      <w:r>
        <w:rPr>
          <w:sz w:val="28"/>
          <w:szCs w:val="28"/>
          <w:lang w:val="fr-FR" w:bidi="ar-SA"/>
        </w:rPr>
        <w:t xml:space="preserve"> (</w:t>
      </w:r>
      <w:r>
        <w:rPr>
          <w:sz w:val="28"/>
          <w:szCs w:val="28"/>
          <w:lang w:bidi="ar-SA"/>
        </w:rPr>
        <w:t>приписывалась</w:t>
      </w:r>
      <w:r>
        <w:rPr>
          <w:sz w:val="28"/>
          <w:szCs w:val="28"/>
          <w:lang w:val="fr-FR" w:bidi="ar-SA"/>
        </w:rPr>
        <w:t xml:space="preserve"> </w:t>
      </w:r>
      <w:r>
        <w:rPr>
          <w:sz w:val="28"/>
          <w:szCs w:val="28"/>
          <w:lang w:bidi="ar-SA"/>
        </w:rPr>
        <w:t>Дж</w:t>
      </w:r>
      <w:r>
        <w:rPr>
          <w:sz w:val="28"/>
          <w:szCs w:val="28"/>
          <w:lang w:val="fr-FR" w:bidi="ar-SA"/>
        </w:rPr>
        <w:t>.</w:t>
      </w:r>
      <w:r>
        <w:rPr>
          <w:sz w:val="28"/>
          <w:szCs w:val="28"/>
          <w:lang w:bidi="ar-SA"/>
        </w:rPr>
        <w:t>Б</w:t>
      </w:r>
      <w:r>
        <w:rPr>
          <w:sz w:val="28"/>
          <w:szCs w:val="28"/>
          <w:lang w:val="fr-FR" w:bidi="ar-SA"/>
        </w:rPr>
        <w:t>.</w:t>
      </w:r>
      <w:proofErr w:type="spellStart"/>
      <w:r>
        <w:rPr>
          <w:sz w:val="28"/>
          <w:szCs w:val="28"/>
          <w:lang w:bidi="ar-SA"/>
        </w:rPr>
        <w:t>Перголези</w:t>
      </w:r>
      <w:proofErr w:type="spellEnd"/>
      <w:r>
        <w:rPr>
          <w:sz w:val="28"/>
          <w:szCs w:val="28"/>
          <w:lang w:val="fr-FR" w:bidi="ar-SA"/>
        </w:rPr>
        <w:t xml:space="preserve">) «Se tu m'ami…»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val="fr-FR"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3. Песни и романсы зарубежных композиторов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«Блаженство»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«Форель»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«В лесу»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«Лунная ночь»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«К музыке»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Ф.Шуберт</w:t>
      </w:r>
      <w:proofErr w:type="spellEnd"/>
      <w:r>
        <w:rPr>
          <w:sz w:val="28"/>
          <w:szCs w:val="28"/>
          <w:lang w:bidi="ar-SA"/>
        </w:rPr>
        <w:t xml:space="preserve"> «Ночная песнь»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Р.Шуман</w:t>
      </w:r>
      <w:proofErr w:type="spellEnd"/>
      <w:r>
        <w:rPr>
          <w:sz w:val="28"/>
          <w:szCs w:val="28"/>
          <w:lang w:bidi="ar-SA"/>
        </w:rPr>
        <w:t xml:space="preserve"> «Орешник»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М.Регер</w:t>
      </w:r>
      <w:proofErr w:type="spellEnd"/>
      <w:r>
        <w:rPr>
          <w:sz w:val="28"/>
          <w:szCs w:val="28"/>
          <w:lang w:bidi="ar-SA"/>
        </w:rPr>
        <w:t xml:space="preserve"> «Колыбельная»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>Ж.-</w:t>
      </w:r>
      <w:proofErr w:type="spellStart"/>
      <w:r>
        <w:rPr>
          <w:sz w:val="28"/>
          <w:szCs w:val="28"/>
          <w:lang w:bidi="ar-SA"/>
        </w:rPr>
        <w:t>Б.Векерлен</w:t>
      </w:r>
      <w:proofErr w:type="spellEnd"/>
      <w:r>
        <w:rPr>
          <w:sz w:val="28"/>
          <w:szCs w:val="28"/>
          <w:lang w:bidi="ar-SA"/>
        </w:rPr>
        <w:t xml:space="preserve"> «Мама, что такое любовь»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Ф.Шопен</w:t>
      </w:r>
      <w:proofErr w:type="spellEnd"/>
      <w:r>
        <w:rPr>
          <w:sz w:val="28"/>
          <w:szCs w:val="28"/>
          <w:lang w:bidi="ar-SA"/>
        </w:rPr>
        <w:t xml:space="preserve"> «Меланхолия»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Ф.Шопен</w:t>
      </w:r>
      <w:proofErr w:type="spellEnd"/>
      <w:r>
        <w:rPr>
          <w:sz w:val="28"/>
          <w:szCs w:val="28"/>
          <w:lang w:bidi="ar-SA"/>
        </w:rPr>
        <w:t xml:space="preserve"> «Что же любит девушка?»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Ф.Шопен</w:t>
      </w:r>
      <w:proofErr w:type="spellEnd"/>
      <w:r>
        <w:rPr>
          <w:sz w:val="28"/>
          <w:szCs w:val="28"/>
          <w:lang w:bidi="ar-SA"/>
        </w:rPr>
        <w:t xml:space="preserve"> «Пригожий парень»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Г.Кьерульф</w:t>
      </w:r>
      <w:proofErr w:type="spellEnd"/>
      <w:r>
        <w:rPr>
          <w:sz w:val="28"/>
          <w:szCs w:val="28"/>
          <w:lang w:bidi="ar-SA"/>
        </w:rPr>
        <w:t xml:space="preserve"> «Песня </w:t>
      </w:r>
      <w:proofErr w:type="spellStart"/>
      <w:r>
        <w:rPr>
          <w:sz w:val="28"/>
          <w:szCs w:val="28"/>
          <w:lang w:bidi="ar-SA"/>
        </w:rPr>
        <w:t>Сюнневе</w:t>
      </w:r>
      <w:proofErr w:type="spellEnd"/>
      <w:r>
        <w:rPr>
          <w:sz w:val="28"/>
          <w:szCs w:val="28"/>
          <w:lang w:bidi="ar-SA"/>
        </w:rPr>
        <w:t xml:space="preserve">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«Арфа»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«Весенний цветок»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«Весна»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«Избушка»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«В челне»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Э.Григ</w:t>
      </w:r>
      <w:proofErr w:type="spellEnd"/>
      <w:r>
        <w:rPr>
          <w:sz w:val="28"/>
          <w:szCs w:val="28"/>
          <w:lang w:bidi="ar-SA"/>
        </w:rPr>
        <w:t xml:space="preserve"> «О, птичка, вестник майских дней» </w:t>
      </w: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  <w:lang w:bidi="ar-SA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  <w:lang w:bidi="ar-SA"/>
        </w:rPr>
      </w:pPr>
      <w:r>
        <w:rPr>
          <w:b/>
          <w:bCs/>
          <w:sz w:val="28"/>
          <w:szCs w:val="28"/>
          <w:lang w:bidi="ar-SA"/>
        </w:rPr>
        <w:t>4. Классические произведения русских композиторов XIX —XX века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«Для чего летишь, соловушка, к садам…»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А.Варламов</w:t>
      </w:r>
      <w:proofErr w:type="spellEnd"/>
      <w:r>
        <w:rPr>
          <w:sz w:val="28"/>
          <w:szCs w:val="28"/>
          <w:lang w:bidi="ar-SA"/>
        </w:rPr>
        <w:t xml:space="preserve"> «Ты не пой, соловей»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«Внутренняя музыка»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«Падучая звезда»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«Ты и Вы»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А.Гурилѐв</w:t>
      </w:r>
      <w:proofErr w:type="spellEnd"/>
      <w:r>
        <w:rPr>
          <w:sz w:val="28"/>
          <w:szCs w:val="28"/>
          <w:lang w:bidi="ar-SA"/>
        </w:rPr>
        <w:t xml:space="preserve"> «Сердце-игрушка»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А.Даргомыжский</w:t>
      </w:r>
      <w:proofErr w:type="spellEnd"/>
      <w:r>
        <w:rPr>
          <w:sz w:val="28"/>
          <w:szCs w:val="28"/>
          <w:lang w:bidi="ar-SA"/>
        </w:rPr>
        <w:t xml:space="preserve"> «Шестнадцать лет»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А.Даргомыжский</w:t>
      </w:r>
      <w:proofErr w:type="spellEnd"/>
      <w:r>
        <w:rPr>
          <w:sz w:val="28"/>
          <w:szCs w:val="28"/>
          <w:lang w:bidi="ar-SA"/>
        </w:rPr>
        <w:t xml:space="preserve"> «Юноша и дева»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М.Мусоргский</w:t>
      </w:r>
      <w:proofErr w:type="spellEnd"/>
      <w:r>
        <w:rPr>
          <w:sz w:val="28"/>
          <w:szCs w:val="28"/>
          <w:lang w:bidi="ar-SA"/>
        </w:rPr>
        <w:t xml:space="preserve"> «С няней»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Ц.Кюи</w:t>
      </w:r>
      <w:proofErr w:type="spellEnd"/>
      <w:r>
        <w:rPr>
          <w:sz w:val="28"/>
          <w:szCs w:val="28"/>
          <w:lang w:bidi="ar-SA"/>
        </w:rPr>
        <w:t xml:space="preserve"> «Царскосельская статуя»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А.Гречанинов</w:t>
      </w:r>
      <w:proofErr w:type="spellEnd"/>
      <w:r>
        <w:rPr>
          <w:sz w:val="28"/>
          <w:szCs w:val="28"/>
          <w:lang w:bidi="ar-SA"/>
        </w:rPr>
        <w:t xml:space="preserve"> «Цветок»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А.Гречанинов</w:t>
      </w:r>
      <w:proofErr w:type="spellEnd"/>
      <w:r>
        <w:rPr>
          <w:sz w:val="28"/>
          <w:szCs w:val="28"/>
          <w:lang w:bidi="ar-SA"/>
        </w:rPr>
        <w:t xml:space="preserve"> «Острою секирой»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М.Ипполитов</w:t>
      </w:r>
      <w:proofErr w:type="spellEnd"/>
      <w:r>
        <w:rPr>
          <w:sz w:val="28"/>
          <w:szCs w:val="28"/>
          <w:lang w:bidi="ar-SA"/>
        </w:rPr>
        <w:t xml:space="preserve">-Иванов «Утро»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С.Прокофьев</w:t>
      </w:r>
      <w:proofErr w:type="spellEnd"/>
      <w:r>
        <w:rPr>
          <w:sz w:val="28"/>
          <w:szCs w:val="28"/>
          <w:lang w:bidi="ar-SA"/>
        </w:rPr>
        <w:t xml:space="preserve"> «Болтунья»  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proofErr w:type="spellStart"/>
      <w:r>
        <w:rPr>
          <w:sz w:val="28"/>
          <w:szCs w:val="28"/>
          <w:lang w:bidi="ar-SA"/>
        </w:rPr>
        <w:t>Б.Чайковский«Сосна</w:t>
      </w:r>
      <w:proofErr w:type="spellEnd"/>
      <w:r>
        <w:rPr>
          <w:sz w:val="28"/>
          <w:szCs w:val="28"/>
          <w:lang w:bidi="ar-SA"/>
        </w:rPr>
        <w:t xml:space="preserve">» </w:t>
      </w:r>
      <w:r>
        <w:rPr>
          <w:sz w:val="28"/>
          <w:szCs w:val="28"/>
          <w:lang w:bidi="ar-SA"/>
        </w:rPr>
        <w:br/>
        <w:t xml:space="preserve">Д. </w:t>
      </w:r>
      <w:proofErr w:type="spellStart"/>
      <w:r>
        <w:rPr>
          <w:sz w:val="28"/>
          <w:szCs w:val="28"/>
          <w:lang w:bidi="ar-SA"/>
        </w:rPr>
        <w:t>Бортнянский</w:t>
      </w:r>
      <w:proofErr w:type="spellEnd"/>
      <w:r>
        <w:rPr>
          <w:sz w:val="28"/>
          <w:szCs w:val="28"/>
          <w:lang w:bidi="ar-SA"/>
        </w:rPr>
        <w:t xml:space="preserve"> «Гимн луне»</w:t>
      </w:r>
    </w:p>
    <w:p w:rsidR="00E149C4" w:rsidRDefault="0051118F">
      <w:pPr>
        <w:pStyle w:val="ac"/>
        <w:ind w:right="562"/>
        <w:jc w:val="both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Д. </w:t>
      </w:r>
      <w:proofErr w:type="spellStart"/>
      <w:r>
        <w:rPr>
          <w:sz w:val="28"/>
          <w:szCs w:val="28"/>
          <w:lang w:bidi="ar-SA"/>
        </w:rPr>
        <w:t>Кабалевский</w:t>
      </w:r>
      <w:proofErr w:type="spellEnd"/>
      <w:r>
        <w:rPr>
          <w:sz w:val="28"/>
          <w:szCs w:val="28"/>
          <w:lang w:bidi="ar-SA"/>
        </w:rPr>
        <w:t xml:space="preserve"> «Серенада красавицы»</w:t>
      </w:r>
    </w:p>
    <w:p w:rsidR="00E149C4" w:rsidRDefault="00E149C4">
      <w:pPr>
        <w:pStyle w:val="ac"/>
        <w:ind w:right="562"/>
        <w:jc w:val="center"/>
        <w:rPr>
          <w:color w:val="FF0000"/>
          <w:sz w:val="28"/>
          <w:szCs w:val="28"/>
        </w:rPr>
      </w:pPr>
    </w:p>
    <w:p w:rsidR="00E149C4" w:rsidRDefault="00E149C4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E149C4" w:rsidRDefault="0051118F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Требования к уровню подготовки обучающихся</w:t>
      </w:r>
    </w:p>
    <w:p w:rsidR="00E149C4" w:rsidRDefault="00E149C4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E149C4" w:rsidRDefault="0051118F">
      <w:pPr>
        <w:pStyle w:val="ab"/>
        <w:numPr>
          <w:ilvl w:val="0"/>
          <w:numId w:val="20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сформировавшийся у учащегося интерес к вокальному искусству;</w:t>
      </w:r>
    </w:p>
    <w:p w:rsidR="00E149C4" w:rsidRDefault="0051118F">
      <w:pPr>
        <w:pStyle w:val="ab"/>
        <w:numPr>
          <w:ilvl w:val="0"/>
          <w:numId w:val="20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комплекс знаний, исполнительских умений и навыков, позволяющий исполнять</w:t>
      </w:r>
    </w:p>
    <w:p w:rsidR="00E149C4" w:rsidRDefault="0051118F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произведения разных академических стилей и жанров;</w:t>
      </w:r>
    </w:p>
    <w:p w:rsidR="00E149C4" w:rsidRDefault="0051118F">
      <w:pPr>
        <w:pStyle w:val="ab"/>
        <w:numPr>
          <w:ilvl w:val="0"/>
          <w:numId w:val="21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знание вокального репертуара;</w:t>
      </w:r>
    </w:p>
    <w:p w:rsidR="00E149C4" w:rsidRDefault="0051118F">
      <w:pPr>
        <w:pStyle w:val="ab"/>
        <w:numPr>
          <w:ilvl w:val="0"/>
          <w:numId w:val="21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знание художественно-исполнительских возможностей голоса академического певца;</w:t>
      </w:r>
    </w:p>
    <w:p w:rsidR="00E149C4" w:rsidRDefault="0051118F">
      <w:pPr>
        <w:pStyle w:val="ab"/>
        <w:numPr>
          <w:ilvl w:val="0"/>
          <w:numId w:val="21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знание профессиональной (вокальной) терминологии;</w:t>
      </w:r>
    </w:p>
    <w:p w:rsidR="00E149C4" w:rsidRDefault="0051118F">
      <w:pPr>
        <w:pStyle w:val="ab"/>
        <w:numPr>
          <w:ilvl w:val="0"/>
          <w:numId w:val="21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навыки слухового и мышечного контроля, умения осознанно управлять процессом исполнения произведения;</w:t>
      </w:r>
    </w:p>
    <w:p w:rsidR="00E149C4" w:rsidRDefault="0051118F">
      <w:pPr>
        <w:pStyle w:val="ab"/>
        <w:numPr>
          <w:ilvl w:val="0"/>
          <w:numId w:val="21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навыки по выполнению разных видов анализа исполняемых произведений и</w:t>
      </w:r>
    </w:p>
    <w:p w:rsidR="00E149C4" w:rsidRDefault="0051118F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использованию определённых средств музыкальной выразительности и технических</w:t>
      </w:r>
    </w:p>
    <w:p w:rsidR="00E149C4" w:rsidRDefault="0051118F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приёмов для творческого воплощения композиторского замысла;</w:t>
      </w:r>
    </w:p>
    <w:p w:rsidR="00E149C4" w:rsidRDefault="0051118F">
      <w:pPr>
        <w:pStyle w:val="ab"/>
        <w:numPr>
          <w:ilvl w:val="0"/>
          <w:numId w:val="22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творческая инициатива, представления о методике разучивания новых произведений и преодоления разных видов исполнительских трудностей;</w:t>
      </w:r>
    </w:p>
    <w:p w:rsidR="00E149C4" w:rsidRDefault="0051118F">
      <w:pPr>
        <w:pStyle w:val="ab"/>
        <w:numPr>
          <w:ilvl w:val="0"/>
          <w:numId w:val="22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развитые музыкальная память, мышление, мелодический и вокальный слух;</w:t>
      </w:r>
    </w:p>
    <w:p w:rsidR="00E149C4" w:rsidRDefault="0051118F">
      <w:pPr>
        <w:pStyle w:val="ab"/>
        <w:numPr>
          <w:ilvl w:val="0"/>
          <w:numId w:val="22"/>
        </w:numPr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навыки репетиционной работы, сценического поведения и концертных выступлений в качестве солиста.</w:t>
      </w:r>
    </w:p>
    <w:p w:rsidR="00E149C4" w:rsidRDefault="0051118F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окончании школы учащиеся должны достичь определённых результатов: иметь относительно сформировавшийся взрослый тембр голоса, владеть указанным в требованиях выпускного класса вокально- техническим комплексом, свободно чувствовать себя в концертной обстановке выпускного экзамена, демонстрируя своим </w:t>
      </w:r>
      <w:r>
        <w:rPr>
          <w:sz w:val="28"/>
          <w:szCs w:val="28"/>
        </w:rPr>
        <w:lastRenderedPageBreak/>
        <w:t>выступлением музыкальную и исполнительскую зрелость. Такие результаты возможны при соблюдении следующего возраста у выпускников: от 15 — 16 лет у девочек и от 16 — 17 лет у мальчиков. В этом случае начальное вокальное образование можно считать полноценным, и выпускники школы имеют возможность продолжать музыкальное образование, так как на вокальные отделения в средние специальные учебные заведения принимают не раньше этого возраста. Заканчивать школу в период мутации нельзя, так как этот период физиологически несовместим с требованиями выпускной программы, поэтому при необходимости учащемуся должен предоставляться дополнительный год. Результатом занятий должна стать практическая реализация поставленных целей и задач. В процессе занятий учащиеся осваивают музыкальные произведения разного уровня, постепенно продвигаясь «от простого к сложному». Каждое полугодие является новой ступенью в этом продвижении вперед. Конкретные требования для каждого класса были указаны в разделе «Содержание учебного предмета».</w:t>
      </w:r>
    </w:p>
    <w:p w:rsidR="00E149C4" w:rsidRDefault="0051118F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 окончанию школы каждый ученик должен приобрести комплекс вокально-технических, музыкальных и исполнительских навыков, гармонично воплощённый в</w:t>
      </w:r>
    </w:p>
    <w:p w:rsidR="00E149C4" w:rsidRDefault="0051118F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исполнении выпускной программы.</w:t>
      </w:r>
    </w:p>
    <w:p w:rsidR="00E149C4" w:rsidRDefault="00E149C4">
      <w:pPr>
        <w:pStyle w:val="ac"/>
        <w:jc w:val="both"/>
        <w:rPr>
          <w:b/>
          <w:sz w:val="28"/>
          <w:szCs w:val="28"/>
        </w:rPr>
      </w:pPr>
    </w:p>
    <w:p w:rsidR="00E149C4" w:rsidRDefault="0051118F">
      <w:pPr>
        <w:pStyle w:val="ac"/>
        <w:jc w:val="center"/>
        <w:rPr>
          <w:color w:val="EE0000"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V. Формы и методы контроля, система оценок</w:t>
      </w:r>
    </w:p>
    <w:p w:rsidR="00E149C4" w:rsidRDefault="0051118F">
      <w:pPr>
        <w:tabs>
          <w:tab w:val="left" w:pos="0"/>
        </w:tabs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Аттестация: цели, виды, форма, содержание, критерии оценки</w:t>
      </w:r>
    </w:p>
    <w:p w:rsidR="00E149C4" w:rsidRDefault="00E149C4">
      <w:pPr>
        <w:tabs>
          <w:tab w:val="left" w:pos="0"/>
        </w:tabs>
        <w:jc w:val="center"/>
        <w:rPr>
          <w:b/>
          <w:i/>
          <w:iCs/>
          <w:sz w:val="28"/>
          <w:szCs w:val="28"/>
        </w:rPr>
      </w:pP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Оценка качества работы обучающихся по специальности предполагает все виды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контроля: текущий контроль успеваемости, промежуточную и итоговую аттестацию.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Текущий контроль</w:t>
      </w:r>
      <w:r>
        <w:rPr>
          <w:bCs/>
          <w:sz w:val="28"/>
          <w:szCs w:val="28"/>
        </w:rPr>
        <w:t xml:space="preserve"> в виде контрольных уроков, а также прослушиваний к концертам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или конкурсам направлен на поддержание дисциплины, стимулирует интерес к предмету, желание обучающихся повышать свой исполнительский уровень, помогает выявлять существующие проблемы.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Текущий контроль осуществляется регулярно преподавателем, оценки выставляются в журнал и дневник учащегося. 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На основании результатов текущего контроля выводятся четверные оценки.</w:t>
      </w:r>
    </w:p>
    <w:p w:rsidR="00E149C4" w:rsidRDefault="00E149C4">
      <w:pPr>
        <w:tabs>
          <w:tab w:val="left" w:pos="0"/>
        </w:tabs>
        <w:rPr>
          <w:bCs/>
          <w:sz w:val="28"/>
          <w:szCs w:val="28"/>
        </w:rPr>
      </w:pP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Промежуточная аттестация</w:t>
      </w:r>
      <w:r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</w:rPr>
        <w:t>в виде зачётов, академических концертов, переводных экзаменов и прослушиваний выпускной и итоговой программы позволяет оценить динамику развития каждого из обучающихся, а также успешность освоения программы на разных этапах обучения. Все формы промежуточной аттестации предполагают выставление дифференцированной оценки и обязательное методическое обсуждение. Академические концерты отличаются от других форм аттестации присутствием зрителей.</w:t>
      </w:r>
    </w:p>
    <w:p w:rsidR="00E149C4" w:rsidRDefault="00E149C4">
      <w:pPr>
        <w:tabs>
          <w:tab w:val="left" w:pos="0"/>
        </w:tabs>
        <w:rPr>
          <w:bCs/>
          <w:sz w:val="28"/>
          <w:szCs w:val="28"/>
        </w:rPr>
      </w:pP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Итоговая аттестация</w:t>
      </w:r>
      <w:r>
        <w:rPr>
          <w:bCs/>
          <w:sz w:val="28"/>
          <w:szCs w:val="28"/>
        </w:rPr>
        <w:t xml:space="preserve"> в виде выпускного и итогового экзаменов (в 5, 7 и 8 классах)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определяет конечный результат освоения программы.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Исполнение выпускной программы по специальности «Сольное пение»</w:t>
      </w:r>
    </w:p>
    <w:p w:rsidR="00E149C4" w:rsidRDefault="0051118F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оценивается по пятибалльной системе по следующим параметрам: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чистота интонации;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качество звучания (красота певческого тона);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свобода певческого аппарата (в том числе гортани, нижней челюсти, лицевой и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дыхательной мускулатуры);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• качество </w:t>
      </w:r>
      <w:proofErr w:type="spellStart"/>
      <w:r>
        <w:rPr>
          <w:bCs/>
          <w:sz w:val="28"/>
          <w:szCs w:val="28"/>
        </w:rPr>
        <w:t>звуковедения</w:t>
      </w:r>
      <w:proofErr w:type="spellEnd"/>
      <w:r>
        <w:rPr>
          <w:bCs/>
          <w:sz w:val="28"/>
          <w:szCs w:val="28"/>
        </w:rPr>
        <w:t xml:space="preserve"> (соединение звуков и слогов в определённом штрихе,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соответствие выбранного типа </w:t>
      </w:r>
      <w:proofErr w:type="spellStart"/>
      <w:r>
        <w:rPr>
          <w:bCs/>
          <w:sz w:val="28"/>
          <w:szCs w:val="28"/>
        </w:rPr>
        <w:t>звуковедения</w:t>
      </w:r>
      <w:proofErr w:type="spellEnd"/>
      <w:r>
        <w:rPr>
          <w:bCs/>
          <w:sz w:val="28"/>
          <w:szCs w:val="28"/>
        </w:rPr>
        <w:t xml:space="preserve"> художественному образу произведения);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активность и правильность работы дыхания и артикуляционных мышц;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дикция (ясное и быстрое произнесение согласных);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музыкальность (умение выстраивать музыкальную фразу и всё мелодическое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развитие в пределах данной музыкальной формы, гармоничность взаимодействия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вокальной партии с аккомпанементом — ансамбль с концертмейстером);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соответствие стилю;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• осмысленность и выразительность исполнения.</w:t>
      </w:r>
    </w:p>
    <w:p w:rsidR="00E149C4" w:rsidRDefault="00E149C4">
      <w:pPr>
        <w:tabs>
          <w:tab w:val="left" w:pos="0"/>
        </w:tabs>
        <w:rPr>
          <w:bCs/>
          <w:sz w:val="28"/>
          <w:szCs w:val="28"/>
        </w:rPr>
      </w:pP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Эти параметры учитываются и при промежуточной аттестации, в соответствии с</w:t>
      </w:r>
    </w:p>
    <w:p w:rsidR="00E149C4" w:rsidRDefault="0051118F">
      <w:p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возможностями каждого этапа развития учащегося и его голоса. По итогам исполнения программы на зачёте, академическом концерте или экзамене выставляется оценка по пятибалльной системе:</w:t>
      </w:r>
    </w:p>
    <w:p w:rsidR="00E149C4" w:rsidRDefault="0051118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i/>
          <w:sz w:val="28"/>
          <w:szCs w:val="28"/>
        </w:rPr>
        <w:t xml:space="preserve"> 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733"/>
      </w:tblGrid>
      <w:tr w:rsidR="00E149C4">
        <w:trPr>
          <w:trHeight w:val="410"/>
        </w:trPr>
        <w:tc>
          <w:tcPr>
            <w:tcW w:w="1838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7733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Критерии оценивая выступления</w:t>
            </w:r>
          </w:p>
        </w:tc>
      </w:tr>
      <w:tr w:rsidR="00E149C4">
        <w:trPr>
          <w:trHeight w:val="925"/>
        </w:trPr>
        <w:tc>
          <w:tcPr>
            <w:tcW w:w="1838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(отлично)</w:t>
            </w:r>
          </w:p>
        </w:tc>
        <w:tc>
          <w:tcPr>
            <w:tcW w:w="7733" w:type="dxa"/>
          </w:tcPr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 качественное и художественно осмысленное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программы, соответствующее данному этапу развития.</w:t>
            </w:r>
          </w:p>
        </w:tc>
      </w:tr>
      <w:tr w:rsidR="00E149C4">
        <w:tc>
          <w:tcPr>
            <w:tcW w:w="1838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 (хорошо)</w:t>
            </w:r>
          </w:p>
        </w:tc>
        <w:tc>
          <w:tcPr>
            <w:tcW w:w="7733" w:type="dxa"/>
          </w:tcPr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Грамотное исполнение произведений с небольшими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недочётами технического или художественного плана</w:t>
            </w:r>
          </w:p>
        </w:tc>
      </w:tr>
      <w:tr w:rsidR="00E149C4">
        <w:tc>
          <w:tcPr>
            <w:tcW w:w="1838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(«удовлетворительно»)</w:t>
            </w:r>
          </w:p>
        </w:tc>
        <w:tc>
          <w:tcPr>
            <w:tcW w:w="7733" w:type="dxa"/>
          </w:tcPr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с большим количеством недочётов (ошибки в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тексте, слабое владение техникой пения, низкий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уровень, недостаточно свободный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певческий аппарат).</w:t>
            </w:r>
          </w:p>
        </w:tc>
      </w:tr>
      <w:tr w:rsidR="00E149C4">
        <w:tc>
          <w:tcPr>
            <w:tcW w:w="1838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(«неудовлетворительно)</w:t>
            </w:r>
          </w:p>
        </w:tc>
        <w:tc>
          <w:tcPr>
            <w:tcW w:w="7733" w:type="dxa"/>
          </w:tcPr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существенных недостатков, являющихся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следствием нерегулярности аудиторных занятий и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отсутствия самостоятельной работы.</w:t>
            </w:r>
          </w:p>
        </w:tc>
      </w:tr>
      <w:tr w:rsidR="00E149C4">
        <w:tc>
          <w:tcPr>
            <w:tcW w:w="1838" w:type="dxa"/>
          </w:tcPr>
          <w:p w:rsidR="00E149C4" w:rsidRDefault="0051118F">
            <w:pPr>
              <w:widowControl/>
              <w:tabs>
                <w:tab w:val="left" w:pos="0"/>
                <w:tab w:val="left" w:pos="567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hi-IN" w:bidi="hi-IN"/>
              </w:rPr>
              <w:t>«Зачёт» (без оценки)</w:t>
            </w:r>
          </w:p>
        </w:tc>
        <w:tc>
          <w:tcPr>
            <w:tcW w:w="7733" w:type="dxa"/>
          </w:tcPr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Достаточный уровень технической подготовки и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художественной интерпретации текста при исполнении,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соответствующий программным требованиям на данном</w:t>
            </w:r>
          </w:p>
          <w:p w:rsidR="00E149C4" w:rsidRDefault="0051118F">
            <w:pPr>
              <w:widowControl/>
              <w:shd w:val="clear" w:color="auto" w:fill="FFFFFF"/>
              <w:autoSpaceDE/>
              <w:autoSpaceDN/>
              <w:ind w:left="6" w:right="19" w:hanging="6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этапе обучения.</w:t>
            </w:r>
          </w:p>
        </w:tc>
      </w:tr>
    </w:tbl>
    <w:p w:rsidR="00E149C4" w:rsidRDefault="00E149C4">
      <w:pPr>
        <w:pStyle w:val="ac"/>
        <w:jc w:val="both"/>
        <w:rPr>
          <w:sz w:val="28"/>
          <w:szCs w:val="28"/>
        </w:rPr>
      </w:pP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Согласно ФГТ, данная система оценки качества исполнения является основной. В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зависимости от сложившихся традиций того или иного образовательного учреждения и с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учётом целесообразности оценка качества исполнения может быть дополнена системой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«+» и «-», что даст возможность более конкретно отметить выступление учащегося.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При выведении переводной итоговой оценки учитывается оценка годовой работы,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оценки за другие выступления в течение года, выступления на концертах.</w:t>
      </w:r>
    </w:p>
    <w:p w:rsidR="00E149C4" w:rsidRDefault="00E149C4">
      <w:pPr>
        <w:pStyle w:val="ac"/>
        <w:rPr>
          <w:b/>
          <w:bCs/>
          <w:sz w:val="28"/>
          <w:szCs w:val="28"/>
        </w:rPr>
      </w:pP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Контрольные требования по классам</w:t>
      </w: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 обучения 7 лет</w:t>
      </w: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класс</w:t>
      </w:r>
    </w:p>
    <w:p w:rsidR="00E149C4" w:rsidRDefault="0051118F">
      <w:pPr>
        <w:pStyle w:val="ac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- любое публичное выступление: 2 разнохарактерных произведения.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- переводной экзамен: 2 разнохарактерных произведения, в том числе 1 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             классическое</w:t>
      </w:r>
      <w:r>
        <w:rPr>
          <w:rStyle w:val="footnotemark"/>
          <w:sz w:val="28"/>
          <w:szCs w:val="28"/>
        </w:rPr>
        <w:t>1</w:t>
      </w:r>
      <w:r>
        <w:rPr>
          <w:sz w:val="28"/>
          <w:szCs w:val="28"/>
        </w:rPr>
        <w:t xml:space="preserve"> (по возможности).</w:t>
      </w:r>
    </w:p>
    <w:p w:rsidR="00E149C4" w:rsidRDefault="00E149C4">
      <w:pPr>
        <w:pStyle w:val="ac"/>
        <w:ind w:left="426" w:firstLine="142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– 4 классы (до мутации)</w:t>
      </w:r>
    </w:p>
    <w:p w:rsidR="00E149C4" w:rsidRDefault="0051118F">
      <w:pPr>
        <w:pStyle w:val="ac"/>
        <w:ind w:right="562"/>
        <w:rPr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– технический зачёт: скороговорки, вокализ;</w:t>
      </w:r>
    </w:p>
    <w:p w:rsidR="00E149C4" w:rsidRDefault="0051118F">
      <w:pPr>
        <w:pStyle w:val="ac"/>
        <w:ind w:right="562"/>
        <w:rPr>
          <w:sz w:val="28"/>
          <w:szCs w:val="28"/>
        </w:rPr>
      </w:pPr>
      <w:r>
        <w:rPr>
          <w:sz w:val="28"/>
          <w:szCs w:val="28"/>
        </w:rPr>
        <w:t xml:space="preserve">                          зачёт: 2 разнохарактерных произведения.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– экзамен: народная песня и 2 разнохарактерных произведения, в том                   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числе классическое</w:t>
      </w:r>
      <w:r>
        <w:rPr>
          <w:rStyle w:val="footnotemark"/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– 6 классы (во время мутации)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зависят от того, в какой фазе развития находится голос. До мутации требования те же, что и раньше: произведения выбираются по возрасту, в соответствии с репертуарными списками. При начале мутационных процессов возможны различные варианты. В случае тяжёлого протекания мутации рекомендуется освобождение от зачёта (экзамена) и аттестация по текущей успеваемости. В остальных случаях - по возможностям учащихся. Предпочтительно исполнение вокализа и 1-2 произведений доступного уровня сложности.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 – 6 классы (</w:t>
      </w:r>
      <w:proofErr w:type="spellStart"/>
      <w:r>
        <w:rPr>
          <w:b/>
          <w:bCs/>
          <w:sz w:val="28"/>
          <w:szCs w:val="28"/>
        </w:rPr>
        <w:t>постмутационный</w:t>
      </w:r>
      <w:proofErr w:type="spellEnd"/>
      <w:r>
        <w:rPr>
          <w:b/>
          <w:bCs/>
          <w:sz w:val="28"/>
          <w:szCs w:val="28"/>
        </w:rPr>
        <w:t xml:space="preserve"> период)</w:t>
      </w:r>
    </w:p>
    <w:p w:rsidR="00E149C4" w:rsidRDefault="0051118F">
      <w:pPr>
        <w:pStyle w:val="ac"/>
        <w:ind w:right="562"/>
        <w:rPr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– технический зачёт: скороговорки, вокализ;</w:t>
      </w:r>
    </w:p>
    <w:p w:rsidR="00E149C4" w:rsidRDefault="0051118F">
      <w:pPr>
        <w:pStyle w:val="ac"/>
        <w:ind w:right="56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зачёт: 2 разнохарактерных произведения;</w:t>
      </w:r>
    </w:p>
    <w:p w:rsidR="00E149C4" w:rsidRDefault="0051118F">
      <w:pPr>
        <w:pStyle w:val="ac"/>
        <w:ind w:right="562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– экзамен: народная песня и 2 разнохарактерных произведения, в  </w:t>
      </w:r>
    </w:p>
    <w:p w:rsidR="00E149C4" w:rsidRDefault="0051118F">
      <w:pPr>
        <w:pStyle w:val="ac"/>
        <w:ind w:right="56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том числе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классическое</w:t>
      </w:r>
      <w:r>
        <w:rPr>
          <w:rStyle w:val="footnotemark"/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 – 8 классы. Программа выпускного и итогового экзаменов</w:t>
      </w:r>
    </w:p>
    <w:p w:rsidR="00E149C4" w:rsidRDefault="0051118F">
      <w:pPr>
        <w:pStyle w:val="ac"/>
        <w:ind w:right="562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1. Ария, ариозо или ариетта.</w:t>
      </w:r>
    </w:p>
    <w:p w:rsidR="00E149C4" w:rsidRDefault="0051118F">
      <w:pPr>
        <w:pStyle w:val="ac"/>
        <w:ind w:right="562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2. Зарубежная песня или романс XIX века.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>3. Русский романс XIX - начала XX века.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>4. Народная песня в академической обработке.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– прослушивание: исполняются три произведения из программы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экзамена (по выбору);                    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– прослушивание: исполняется вся программа;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выпускной экзамен: исполняется вся программа.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rStyle w:val="footnotemark"/>
          <w:b/>
          <w:bCs/>
          <w:sz w:val="28"/>
          <w:szCs w:val="28"/>
        </w:rPr>
        <w:t xml:space="preserve">1 </w:t>
      </w:r>
      <w:r>
        <w:rPr>
          <w:b/>
          <w:bCs/>
          <w:sz w:val="24"/>
          <w:szCs w:val="24"/>
        </w:rPr>
        <w:t>Классическое произведение</w:t>
      </w:r>
      <w:r>
        <w:rPr>
          <w:sz w:val="24"/>
          <w:szCs w:val="24"/>
        </w:rPr>
        <w:t xml:space="preserve"> – произведение, написанное не позднее 1920 года и</w:t>
      </w:r>
      <w:r>
        <w:rPr>
          <w:sz w:val="28"/>
          <w:szCs w:val="28"/>
        </w:rPr>
        <w:t xml:space="preserve"> имеющее </w:t>
      </w:r>
      <w:r>
        <w:rPr>
          <w:sz w:val="28"/>
          <w:szCs w:val="28"/>
        </w:rPr>
        <w:lastRenderedPageBreak/>
        <w:t>очевидную художественную ценность.</w:t>
      </w: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Контрольные требования по классам</w:t>
      </w: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 обучения 5 лет</w:t>
      </w: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класс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– зачёт: 2 разнохарактерных произведения.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– переводной зачёт или академический концерт: 2 разнохарактерных 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             произведения, в том числе 1 классическое</w:t>
      </w:r>
      <w:r>
        <w:rPr>
          <w:rStyle w:val="footnotemark"/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(по возможности).</w:t>
      </w:r>
    </w:p>
    <w:p w:rsidR="00E149C4" w:rsidRDefault="00E149C4">
      <w:pPr>
        <w:pStyle w:val="ac"/>
        <w:ind w:left="426" w:firstLine="142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– 4 классы</w:t>
      </w:r>
    </w:p>
    <w:p w:rsidR="00E149C4" w:rsidRDefault="0051118F">
      <w:pPr>
        <w:pStyle w:val="ac"/>
        <w:ind w:right="562"/>
        <w:rPr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– технический зачёт: скороговорки, вокализ;</w:t>
      </w:r>
    </w:p>
    <w:p w:rsidR="00E149C4" w:rsidRDefault="0051118F">
      <w:pPr>
        <w:pStyle w:val="ac"/>
        <w:ind w:right="562"/>
        <w:rPr>
          <w:sz w:val="28"/>
          <w:szCs w:val="28"/>
        </w:rPr>
      </w:pPr>
      <w:r>
        <w:rPr>
          <w:sz w:val="28"/>
          <w:szCs w:val="28"/>
        </w:rPr>
        <w:t xml:space="preserve">                          зачёт: 2 разнохарактерных произведения.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– экзамен: народная песня и 2 разнохарактерных произведения, в том  </w:t>
      </w:r>
    </w:p>
    <w:p w:rsidR="00E149C4" w:rsidRDefault="0051118F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числе классическое</w:t>
      </w:r>
      <w:r>
        <w:rPr>
          <w:rStyle w:val="footnotemark"/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E149C4" w:rsidRDefault="00E149C4">
      <w:pPr>
        <w:pStyle w:val="ac"/>
        <w:jc w:val="center"/>
        <w:rPr>
          <w:b/>
          <w:bCs/>
          <w:sz w:val="28"/>
          <w:szCs w:val="28"/>
        </w:rPr>
      </w:pPr>
    </w:p>
    <w:p w:rsidR="00E149C4" w:rsidRDefault="0051118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 класс. Программа выпускного экзамена</w:t>
      </w:r>
    </w:p>
    <w:p w:rsidR="00E149C4" w:rsidRDefault="0051118F">
      <w:pPr>
        <w:pStyle w:val="ac"/>
        <w:ind w:right="562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1. Классическое произведение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>2. Произведение современных композиторов (XX —XXI века)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>3. Народная песня в академической обработке.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 полугодие</w:t>
      </w:r>
      <w:r>
        <w:rPr>
          <w:sz w:val="28"/>
          <w:szCs w:val="28"/>
        </w:rPr>
        <w:t xml:space="preserve"> – прослушивание: исполняются два произведения из программы 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экзамена (по выбору);                    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 полугодие</w:t>
      </w:r>
      <w:r>
        <w:rPr>
          <w:sz w:val="28"/>
          <w:szCs w:val="28"/>
        </w:rPr>
        <w:t xml:space="preserve"> – прослушивание: исполняется вся программа;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выпускной экзамен: исполняется вся программа.</w:t>
      </w: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51118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Представленные на аттестации произведения на всех этапах освоения программы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sz w:val="28"/>
          <w:szCs w:val="28"/>
        </w:rPr>
        <w:t>должны быть разноплановыми, как по техническим задачам, так и по стилистическим</w:t>
      </w:r>
    </w:p>
    <w:p w:rsidR="00E149C4" w:rsidRDefault="0051118F">
      <w:pPr>
        <w:pStyle w:val="ac"/>
        <w:rPr>
          <w:sz w:val="28"/>
          <w:szCs w:val="28"/>
        </w:rPr>
      </w:pPr>
      <w:r>
        <w:rPr>
          <w:sz w:val="28"/>
          <w:szCs w:val="28"/>
        </w:rPr>
        <w:t>особенностям, отражая разностороннее развитие обучающихся. В течение каждого учебного года в репертуаре обучающегося должны быть произведения как зарубежных, так и отечественных композиторов.</w:t>
      </w: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E149C4">
      <w:pPr>
        <w:pStyle w:val="ac"/>
        <w:rPr>
          <w:sz w:val="28"/>
          <w:szCs w:val="28"/>
        </w:rPr>
      </w:pPr>
    </w:p>
    <w:p w:rsidR="00E149C4" w:rsidRDefault="0051118F">
      <w:pPr>
        <w:pStyle w:val="ac"/>
        <w:rPr>
          <w:rStyle w:val="footnotemark"/>
          <w:color w:val="auto"/>
          <w:sz w:val="28"/>
          <w:szCs w:val="28"/>
          <w:vertAlign w:val="baseline"/>
        </w:rPr>
      </w:pPr>
      <w:r>
        <w:rPr>
          <w:sz w:val="28"/>
          <w:szCs w:val="28"/>
        </w:rPr>
        <w:t>_________________</w:t>
      </w:r>
    </w:p>
    <w:p w:rsidR="00E149C4" w:rsidRDefault="0051118F">
      <w:pPr>
        <w:pStyle w:val="ac"/>
        <w:ind w:right="562"/>
        <w:jc w:val="both"/>
        <w:rPr>
          <w:sz w:val="24"/>
          <w:szCs w:val="24"/>
        </w:rPr>
      </w:pPr>
      <w:r>
        <w:rPr>
          <w:rStyle w:val="footnotemark"/>
          <w:b/>
          <w:bCs/>
          <w:sz w:val="24"/>
          <w:szCs w:val="24"/>
        </w:rPr>
        <w:t xml:space="preserve">1 </w:t>
      </w:r>
      <w:r>
        <w:rPr>
          <w:b/>
          <w:bCs/>
          <w:sz w:val="24"/>
          <w:szCs w:val="24"/>
        </w:rPr>
        <w:t>Классическое произведение</w:t>
      </w:r>
      <w:r>
        <w:rPr>
          <w:sz w:val="24"/>
          <w:szCs w:val="24"/>
        </w:rPr>
        <w:t xml:space="preserve"> – произведение, написанное не позднее 1920 года и имеющее </w:t>
      </w:r>
      <w:r>
        <w:rPr>
          <w:sz w:val="24"/>
          <w:szCs w:val="24"/>
        </w:rPr>
        <w:lastRenderedPageBreak/>
        <w:t>очевидную художественную ценность.</w:t>
      </w:r>
    </w:p>
    <w:p w:rsidR="00E149C4" w:rsidRDefault="0051118F">
      <w:pPr>
        <w:pStyle w:val="ac"/>
        <w:ind w:right="562"/>
        <w:jc w:val="center"/>
        <w:rPr>
          <w:sz w:val="24"/>
          <w:szCs w:val="24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Методическое обеспечение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</w:p>
    <w:p w:rsidR="00E149C4" w:rsidRDefault="00E149C4">
      <w:pPr>
        <w:pStyle w:val="ac"/>
        <w:ind w:right="562"/>
        <w:jc w:val="center"/>
        <w:rPr>
          <w:b/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Методические </w:t>
      </w:r>
      <w:r>
        <w:rPr>
          <w:b/>
          <w:i/>
          <w:iCs/>
          <w:spacing w:val="-4"/>
          <w:sz w:val="28"/>
          <w:szCs w:val="28"/>
        </w:rPr>
        <w:t xml:space="preserve">рекомендации </w:t>
      </w:r>
      <w:r>
        <w:rPr>
          <w:b/>
          <w:i/>
          <w:iCs/>
          <w:sz w:val="28"/>
          <w:szCs w:val="28"/>
        </w:rPr>
        <w:t>педагогическим</w:t>
      </w:r>
      <w:r>
        <w:rPr>
          <w:b/>
          <w:i/>
          <w:iCs/>
          <w:spacing w:val="-1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работникам</w:t>
      </w:r>
    </w:p>
    <w:p w:rsidR="00E149C4" w:rsidRDefault="00E149C4">
      <w:pPr>
        <w:pStyle w:val="ac"/>
        <w:ind w:right="562"/>
        <w:jc w:val="center"/>
        <w:rPr>
          <w:b/>
          <w:i/>
          <w:iCs/>
          <w:sz w:val="28"/>
          <w:szCs w:val="28"/>
        </w:rPr>
      </w:pP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целях профилактики заболеваний голосовых складок, сохранения и развития голоса ребенка в классе академического пения с самого начала занятий нельзя допускать натурального голосообразования у детей, которое базируется на речевой артикуляции гласных при </w:t>
      </w:r>
      <w:proofErr w:type="spellStart"/>
      <w:r>
        <w:rPr>
          <w:sz w:val="28"/>
          <w:szCs w:val="28"/>
        </w:rPr>
        <w:t>резонировании</w:t>
      </w:r>
      <w:proofErr w:type="spellEnd"/>
      <w:r>
        <w:rPr>
          <w:sz w:val="28"/>
          <w:szCs w:val="28"/>
        </w:rPr>
        <w:t xml:space="preserve"> глотки. Практика показала, что использование речевых стереотипов ведет к форсированному, крикливому пению. С первых уроков следует прививать обучающимся навыки вокальной артикуляции и певческого дыхания.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Необходимо учитывать тот фактор, что сила голоса и яркость тембра, как правило, появляются не сразу. Для достижения полноты звучания должны усиленно работать дыхание и резонаторы, найдена координация в работе певческого аппарата, для чего требуется определенное время. При вокальной работе с детьми громкость не может быть определяющим фактором в оценке звучания. Нужно работать над освобождением от существующих зажимов и формировать правильные рефлексы в доступной на данном этапе динамической палитре.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Приступив к работе с голосом, чтобы обеспечить возможности для его полноценного развития, надо постепенно расширять диапазон, развивая головной регистр.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Тональность произведения выбирается в соответствии с индивидуальными особенностями и возможностями конкретного этапа развития голоса. Транспонировать произведения при работе с детьми можно и нужно. Для развития большинства детских голосов наиболее полезна средняя тесситура, и это надо учитывать при выборе тональности: нежелательно выбирать слишком высокие или слишком низкие. Рекомендуемый максимальный рабочий диапазон в детском возрасте — от до первой октавы до соль второй октавы (это решается индивидуально, и надо добавить, что такой диапазон возможен не на первом этапе развития, а только после приобретения определенных технических навыков).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работе с детским голосом наиболее предпочтительно применение смешанного голосообразования, или микста: использование натуральных регистров (головного или грудного) возможно в отдельных случаях, но не должно быть эталоном при формировании тембра. Необходимо понимать, что длительная работа голосовых складок в грудном режиме ограничивает диапазон голоса, тормозит его развитие и может привести к деградации, вплоть до потери способности петь. Можно взять за основу концентрический метод М. И. Глинки, и от се редины диапазона распространять </w:t>
      </w:r>
      <w:proofErr w:type="spellStart"/>
      <w:r>
        <w:rPr>
          <w:sz w:val="28"/>
          <w:szCs w:val="28"/>
        </w:rPr>
        <w:t>микстовое</w:t>
      </w:r>
      <w:proofErr w:type="spellEnd"/>
      <w:r>
        <w:rPr>
          <w:sz w:val="28"/>
          <w:szCs w:val="28"/>
        </w:rPr>
        <w:t xml:space="preserve"> звучание вниз и вверх. Возможны и другие методы, например метод А. Стахевича. При выборе метода надо исходить из природных особенностей голоса.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Необходимо работать над </w:t>
      </w:r>
      <w:proofErr w:type="spellStart"/>
      <w:r>
        <w:rPr>
          <w:sz w:val="28"/>
          <w:szCs w:val="28"/>
        </w:rPr>
        <w:t>полетностью</w:t>
      </w:r>
      <w:proofErr w:type="spellEnd"/>
      <w:r>
        <w:rPr>
          <w:sz w:val="28"/>
          <w:szCs w:val="28"/>
        </w:rPr>
        <w:t xml:space="preserve"> голоса, обусловленной использованием микста и свободой голо сообразования (так как образование высокой певческой форманты невозможно при наличии зажимов). Нужно учитывать, что голоса, обладающие </w:t>
      </w:r>
      <w:proofErr w:type="spellStart"/>
      <w:r>
        <w:rPr>
          <w:sz w:val="28"/>
          <w:szCs w:val="28"/>
        </w:rPr>
        <w:t>полетностью</w:t>
      </w:r>
      <w:proofErr w:type="spellEnd"/>
      <w:r>
        <w:rPr>
          <w:sz w:val="28"/>
          <w:szCs w:val="28"/>
        </w:rPr>
        <w:t xml:space="preserve">, заполняют зал с легкостью, не </w:t>
      </w:r>
      <w:r>
        <w:rPr>
          <w:sz w:val="28"/>
          <w:szCs w:val="28"/>
        </w:rPr>
        <w:lastRenderedPageBreak/>
        <w:t xml:space="preserve">вынуждая певца предпринимать чрезмерных усилий, при этом в маленьких помещениях такие голоса часто не производят сильного впечатления и кажутся невзрачными (следовательно, оценивать результаты обучения лучше в акустических условиях зала, а не в классе).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Педагог должен работать над развитием вокального слуха и мышления, сознательным формированием певческих ощущений у обучающихся (опоры, высокой позиции, возвратного дыхательного импульса, направленности звука в небный свод, прикрытия звука и т. д.).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Нужно прививать учащимся культуру звука, а также представление о музыкальной фразе, требуя музыкально осмысленного и выразительного пения и не допуская пустого перебора звуков разной высоты, помня о принципе единства художественного и технического развития.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Необходимо развивать у учеников образное мышление, помогать им разбираться в сути исполняемых произведений, петь эмоционально. Творческое развитие обогащает внутренний мир ребенка, помогает ему само определиться как личности. 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Подбирая дидактический материал, надо помнить про принцип индивидуального подхода.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Объясняя детям, как устроен певческий аппарат и как он должен функционировать, необходимо делать это в доступной для детского восприятия форме, использовать об разные сравнения, не перегружать объяснение терминологией. В противном случае эффект от такого объяснения будет исключительно негативный. В этом вопросе также необходимо исходить из индивидуальных особенностей обучающихся. </w:t>
      </w:r>
    </w:p>
    <w:p w:rsidR="00E149C4" w:rsidRDefault="00E149C4">
      <w:pPr>
        <w:pStyle w:val="ac"/>
        <w:ind w:right="562"/>
        <w:jc w:val="center"/>
        <w:rPr>
          <w:b/>
          <w:bCs/>
          <w:i/>
          <w:iCs/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Рекомендации по организации самостоятельной работы обучающихся.</w:t>
      </w:r>
    </w:p>
    <w:p w:rsidR="00E149C4" w:rsidRDefault="00E149C4">
      <w:pPr>
        <w:pStyle w:val="ac"/>
        <w:ind w:right="562"/>
        <w:jc w:val="center"/>
        <w:rPr>
          <w:b/>
          <w:bCs/>
          <w:i/>
          <w:iCs/>
          <w:sz w:val="28"/>
          <w:szCs w:val="28"/>
        </w:rPr>
      </w:pP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С учетом специфики предмета (необходимости контроля над певческим процессом со стороны преподавателя, особенно на первом этапе обучения) при планировании самостоятельной домашней работы учащихся методически целесообразней направить их по пути разбора и разучивания произведений не голосом, а посредством проигрывания на фортепиано. На заключительном этапе обучения желательно играть всю партитуру (по возможности), а в 1–2 классах можно ограничиться вокальной партией.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Начинать разбор можно с ритмического рисунка (прохлопывая его в ладоши), впоследствии      соединив его с текстом. Разбор и выучивание поэтического текста является другой важной частью домашнего задания. Проговаривание текста в ритме и характере произведения является действенным методом в процессе подготовки к уроку. Для некоторых детей (с ограниченными способностями) проигрывание мелодии на фортепиано в 1–2 классах оказывается слишком сложной задачей, и для них вариант ритмической проработки текста более результативен.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 таком подходе к домашней работе меньше вероятность негативного результата, когда самостоятельные занятия (а именно пение без контроля) вредят процессу постановки голоса, и в классе приходится исправлять приобретенные </w:t>
      </w:r>
      <w:r>
        <w:rPr>
          <w:sz w:val="28"/>
          <w:szCs w:val="28"/>
        </w:rPr>
        <w:lastRenderedPageBreak/>
        <w:t xml:space="preserve">дома дефекты голосообразования.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Нельзя переоценить пользу, которую приносит слушание записей профессиональных исполнителей, с обязательным методическим обсуждением, привлечением внимания ученика к ключевым моментам. Кроме того, даются рекомендации родителям учеников, чтобы они (по возможностям) посещали академические концерты и музыкальные спектакли. При этом важно, чтобы учащиеся слушали разных исполнителей, музыку разных стилей и жанров, не ограничиваясь только лишь вокальными концертами.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Не менее полезным является также совместное посещение городских концертов вокального отдела, гала концертов различных конкурсов. На этих концертах учащиеся могут услышать выступления наиболее одаренных и хорошо подготовленных учащихся музыкальных школ, успехи которых стимулируют их собственное дальнейшее развитие. </w:t>
      </w:r>
    </w:p>
    <w:p w:rsidR="00E149C4" w:rsidRDefault="0051118F">
      <w:pPr>
        <w:pStyle w:val="ac"/>
        <w:ind w:right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Большое значение для развития, обучения и воспитания учащихся имеют тематические общешкольные концерты учащихся и преподавателей: таким образом, осуществляется преемственность в концертно-исполнительской деятельности, воспитание уважения к традициям и патриотическое воспитание учащихся, прививается культура поведения как на сцене, так и в зрительном зале.</w:t>
      </w: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E149C4">
      <w:pPr>
        <w:pStyle w:val="ac"/>
        <w:ind w:right="562"/>
        <w:jc w:val="both"/>
        <w:rPr>
          <w:sz w:val="28"/>
          <w:szCs w:val="28"/>
        </w:rPr>
      </w:pPr>
    </w:p>
    <w:p w:rsidR="00E149C4" w:rsidRDefault="0051118F">
      <w:pPr>
        <w:pStyle w:val="ac"/>
        <w:ind w:right="562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BZ"/>
        </w:rPr>
        <w:lastRenderedPageBreak/>
        <w:t>VI</w:t>
      </w:r>
      <w:r>
        <w:rPr>
          <w:b/>
          <w:sz w:val="28"/>
          <w:szCs w:val="28"/>
        </w:rPr>
        <w:t>. Списки рекомендуемой учебной и методической литературы</w:t>
      </w:r>
    </w:p>
    <w:p w:rsidR="00E149C4" w:rsidRDefault="00E149C4">
      <w:pPr>
        <w:pStyle w:val="ac"/>
        <w:ind w:right="562"/>
        <w:jc w:val="center"/>
        <w:rPr>
          <w:b/>
          <w:sz w:val="28"/>
          <w:szCs w:val="28"/>
        </w:rPr>
      </w:pP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Абт</w:t>
      </w:r>
      <w:proofErr w:type="spellEnd"/>
      <w:r>
        <w:rPr>
          <w:sz w:val="28"/>
          <w:szCs w:val="28"/>
        </w:rPr>
        <w:t xml:space="preserve"> Ф. Вокализы. В тональностях для высоких и низких голосов. // Человеческий голос как музыкальный инструмент.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3. / Под ред. </w:t>
      </w:r>
      <w:proofErr w:type="spellStart"/>
      <w:r>
        <w:rPr>
          <w:sz w:val="28"/>
          <w:szCs w:val="28"/>
        </w:rPr>
        <w:t>Шевелѐвой</w:t>
      </w:r>
      <w:proofErr w:type="spellEnd"/>
      <w:r>
        <w:rPr>
          <w:sz w:val="28"/>
          <w:szCs w:val="28"/>
        </w:rPr>
        <w:t xml:space="preserve"> Е.И. − М.: Композитор,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2006.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Ладухин</w:t>
      </w:r>
      <w:proofErr w:type="spellEnd"/>
      <w:r>
        <w:rPr>
          <w:sz w:val="28"/>
          <w:szCs w:val="28"/>
        </w:rPr>
        <w:t xml:space="preserve"> Н.М. Вокализы. − М.: Классика-XXI,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2004.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Конконе</w:t>
      </w:r>
      <w:proofErr w:type="spellEnd"/>
      <w:r>
        <w:rPr>
          <w:sz w:val="28"/>
          <w:szCs w:val="28"/>
        </w:rPr>
        <w:t xml:space="preserve"> Дж. Вокализы для сопрано и меццо-сопрано. Соч.9. − СПб.: Композитор,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 xml:space="preserve"> №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3189.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Ваккаи</w:t>
      </w:r>
      <w:proofErr w:type="spellEnd"/>
      <w:r>
        <w:rPr>
          <w:sz w:val="28"/>
          <w:szCs w:val="28"/>
        </w:rPr>
        <w:t xml:space="preserve"> Н. Практический метод итальянского камерного пения. Принципы постановки голоса. − 2-е изд., </w:t>
      </w:r>
      <w:proofErr w:type="spellStart"/>
      <w:r>
        <w:rPr>
          <w:sz w:val="28"/>
          <w:szCs w:val="28"/>
        </w:rPr>
        <w:t>испр</w:t>
      </w:r>
      <w:proofErr w:type="spellEnd"/>
      <w:r>
        <w:rPr>
          <w:sz w:val="28"/>
          <w:szCs w:val="28"/>
        </w:rPr>
        <w:t>. − СПб., М., Краснодар: Лань, Планета музыки,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2013.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Зейдлер</w:t>
      </w:r>
      <w:proofErr w:type="spellEnd"/>
      <w:r>
        <w:rPr>
          <w:sz w:val="28"/>
          <w:szCs w:val="28"/>
        </w:rPr>
        <w:t xml:space="preserve"> Г., </w:t>
      </w:r>
      <w:proofErr w:type="spellStart"/>
      <w:r>
        <w:rPr>
          <w:sz w:val="28"/>
          <w:szCs w:val="28"/>
        </w:rPr>
        <w:t>Лютген</w:t>
      </w:r>
      <w:proofErr w:type="spellEnd"/>
      <w:r>
        <w:rPr>
          <w:sz w:val="28"/>
          <w:szCs w:val="28"/>
        </w:rPr>
        <w:t xml:space="preserve"> Б. Вокализы. // Хрестоматия вокально- педагогического репертуара. Человеческий голос как музыкальный инструмент. / Под ред. </w:t>
      </w:r>
      <w:proofErr w:type="spellStart"/>
      <w:r>
        <w:rPr>
          <w:sz w:val="28"/>
          <w:szCs w:val="28"/>
        </w:rPr>
        <w:t>Шевелѐвой</w:t>
      </w:r>
      <w:proofErr w:type="spellEnd"/>
      <w:r>
        <w:rPr>
          <w:sz w:val="28"/>
          <w:szCs w:val="28"/>
        </w:rPr>
        <w:t xml:space="preserve"> Е.И. − М.: Композитор,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Вилинская</w:t>
      </w:r>
      <w:proofErr w:type="spellEnd"/>
      <w:r>
        <w:rPr>
          <w:sz w:val="28"/>
          <w:szCs w:val="28"/>
        </w:rPr>
        <w:t xml:space="preserve"> И.Н. Вокализы для среднего голоса в сопровождении</w:t>
      </w:r>
      <w:r w:rsidR="000029C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фортепиано.−</w:t>
      </w:r>
      <w:proofErr w:type="gramEnd"/>
      <w:r>
        <w:rPr>
          <w:sz w:val="28"/>
          <w:szCs w:val="28"/>
        </w:rPr>
        <w:t xml:space="preserve"> СПб.: Композитор,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2005.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Вокализы зарубежных композиторов. Для высокого голоса в сопровождении фортепиано. // Сост. Мишутин А.С. − М.: Музыка, 1989.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20 классических вокализов для среднего голоса в сопровождении </w:t>
      </w:r>
      <w:proofErr w:type="gramStart"/>
      <w:r>
        <w:rPr>
          <w:sz w:val="28"/>
          <w:szCs w:val="28"/>
        </w:rPr>
        <w:t>фортепиано.−</w:t>
      </w:r>
      <w:proofErr w:type="gramEnd"/>
      <w:r>
        <w:rPr>
          <w:sz w:val="28"/>
          <w:szCs w:val="28"/>
        </w:rPr>
        <w:t xml:space="preserve"> СПб.: Союз художников,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Вокализы итальянских композиторов и учителей пения XVII−XVIII веков. Для среднего голоса в сопровождении фортепиано. − М.: Музыка,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1965.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А. Крымская 21 Вокализ – издательство «Композитор» 2015.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А. Крымская 21 Вокализ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тетрадь – издательство «Композитор» 2018.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 С. В. Крупа-Шушарина «</w:t>
      </w:r>
      <w:proofErr w:type="spellStart"/>
      <w:r>
        <w:rPr>
          <w:sz w:val="28"/>
          <w:szCs w:val="28"/>
        </w:rPr>
        <w:t>Логопедическиу</w:t>
      </w:r>
      <w:proofErr w:type="spellEnd"/>
      <w:r>
        <w:rPr>
          <w:sz w:val="28"/>
          <w:szCs w:val="28"/>
        </w:rPr>
        <w:t xml:space="preserve"> песенки» - Феникс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>-на-Дону 2010.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О. Воронин, Р. Воронина «30 вокализов на основе народных песен» Киев «</w:t>
      </w:r>
      <w:proofErr w:type="spellStart"/>
      <w:r>
        <w:rPr>
          <w:sz w:val="28"/>
          <w:szCs w:val="28"/>
        </w:rPr>
        <w:t>Музична</w:t>
      </w:r>
      <w:proofErr w:type="spellEnd"/>
      <w:r>
        <w:rPr>
          <w:sz w:val="28"/>
          <w:szCs w:val="28"/>
        </w:rPr>
        <w:t xml:space="preserve"> Украина» 1991г.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Варламов А.Е. Полная школа пения. – СПб.: Лань, Планета музыки, 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Далецкий</w:t>
      </w:r>
      <w:proofErr w:type="spellEnd"/>
      <w:r>
        <w:rPr>
          <w:sz w:val="28"/>
          <w:szCs w:val="28"/>
        </w:rPr>
        <w:t xml:space="preserve"> О.В. Обучение пению. – М.: Музыка,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2003.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Романсы и песни для тенора. // Сост. О. </w:t>
      </w:r>
      <w:proofErr w:type="spellStart"/>
      <w:r>
        <w:rPr>
          <w:sz w:val="28"/>
          <w:szCs w:val="28"/>
        </w:rPr>
        <w:t>Далецкий</w:t>
      </w:r>
      <w:proofErr w:type="spellEnd"/>
      <w:r>
        <w:rPr>
          <w:sz w:val="28"/>
          <w:szCs w:val="28"/>
        </w:rPr>
        <w:t>. – М.: Музыка,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1978.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Репертуар начинающего певца. // Сост. О. </w:t>
      </w:r>
      <w:proofErr w:type="spellStart"/>
      <w:r>
        <w:rPr>
          <w:sz w:val="28"/>
          <w:szCs w:val="28"/>
        </w:rPr>
        <w:t>Далецкий</w:t>
      </w:r>
      <w:proofErr w:type="spellEnd"/>
      <w:r>
        <w:rPr>
          <w:sz w:val="28"/>
          <w:szCs w:val="28"/>
        </w:rPr>
        <w:t>. – М.: Музыка, 2002.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Милькович</w:t>
      </w:r>
      <w:proofErr w:type="spellEnd"/>
      <w:r>
        <w:rPr>
          <w:sz w:val="28"/>
          <w:szCs w:val="28"/>
        </w:rPr>
        <w:tab/>
        <w:t>Е.А.</w:t>
      </w:r>
      <w:r>
        <w:rPr>
          <w:sz w:val="28"/>
          <w:szCs w:val="28"/>
        </w:rPr>
        <w:tab/>
        <w:t>Систематизированный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 xml:space="preserve">вокально-педагогический </w:t>
      </w:r>
      <w:r>
        <w:rPr>
          <w:sz w:val="28"/>
          <w:szCs w:val="28"/>
        </w:rPr>
        <w:t>репертуар. Для высоких и средних голосов. − М.: Музыка,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Композиторы-классики детям. // Сост. </w:t>
      </w:r>
      <w:proofErr w:type="spellStart"/>
      <w:r>
        <w:rPr>
          <w:sz w:val="28"/>
          <w:szCs w:val="28"/>
        </w:rPr>
        <w:t>Н.Гродзенская</w:t>
      </w:r>
      <w:proofErr w:type="spellEnd"/>
      <w:r>
        <w:rPr>
          <w:sz w:val="28"/>
          <w:szCs w:val="28"/>
        </w:rPr>
        <w:t>. − М.: Музыка, 1979.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Песни</w:t>
      </w:r>
      <w:r>
        <w:rPr>
          <w:sz w:val="28"/>
          <w:szCs w:val="28"/>
        </w:rPr>
        <w:tab/>
        <w:t>композиторов-классиков</w:t>
      </w:r>
      <w:r>
        <w:rPr>
          <w:sz w:val="28"/>
          <w:szCs w:val="28"/>
        </w:rPr>
        <w:tab/>
        <w:t>для</w:t>
      </w:r>
      <w:r>
        <w:rPr>
          <w:sz w:val="28"/>
          <w:szCs w:val="28"/>
        </w:rPr>
        <w:tab/>
        <w:t>детей.</w:t>
      </w:r>
      <w:r>
        <w:rPr>
          <w:sz w:val="28"/>
          <w:szCs w:val="28"/>
        </w:rPr>
        <w:tab/>
        <w:t>Хрестоматия.</w:t>
      </w:r>
      <w:r>
        <w:rPr>
          <w:sz w:val="28"/>
          <w:szCs w:val="28"/>
        </w:rPr>
        <w:tab/>
        <w:t>//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Сост. </w:t>
      </w:r>
      <w:proofErr w:type="spellStart"/>
      <w:r>
        <w:rPr>
          <w:sz w:val="28"/>
          <w:szCs w:val="28"/>
        </w:rPr>
        <w:t>К.Котельников</w:t>
      </w:r>
      <w:proofErr w:type="spellEnd"/>
      <w:r>
        <w:rPr>
          <w:sz w:val="28"/>
          <w:szCs w:val="28"/>
        </w:rPr>
        <w:t>. − СПб.: Союз художников,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2010.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Сборник произведений для учащихся начальных вокальных классов ДМШ (от 7 до 12 лет).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//</w:t>
      </w:r>
      <w:r>
        <w:rPr>
          <w:sz w:val="28"/>
          <w:szCs w:val="28"/>
        </w:rPr>
        <w:tab/>
        <w:t>Человеческий голос как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музыкальный инструмент.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4. / Сост. </w:t>
      </w:r>
      <w:proofErr w:type="spellStart"/>
      <w:r>
        <w:rPr>
          <w:sz w:val="28"/>
          <w:szCs w:val="28"/>
        </w:rPr>
        <w:t>Шевелѐва</w:t>
      </w:r>
      <w:proofErr w:type="spellEnd"/>
      <w:r>
        <w:rPr>
          <w:sz w:val="28"/>
          <w:szCs w:val="28"/>
        </w:rPr>
        <w:t xml:space="preserve"> Е.И., </w:t>
      </w:r>
      <w:proofErr w:type="spellStart"/>
      <w:r>
        <w:rPr>
          <w:sz w:val="28"/>
          <w:szCs w:val="28"/>
        </w:rPr>
        <w:t>Ретюнских</w:t>
      </w:r>
      <w:proofErr w:type="spellEnd"/>
      <w:r>
        <w:rPr>
          <w:sz w:val="28"/>
          <w:szCs w:val="28"/>
        </w:rPr>
        <w:t xml:space="preserve"> О.И. −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М.: «Композитор», 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Русские народные песни. Хрестоматия для учащихся ДМШ и ДШИ. // Сост. </w:t>
      </w:r>
      <w:proofErr w:type="spellStart"/>
      <w:r>
        <w:rPr>
          <w:sz w:val="28"/>
          <w:szCs w:val="28"/>
        </w:rPr>
        <w:t>К.Котельников</w:t>
      </w:r>
      <w:proofErr w:type="spellEnd"/>
      <w:r>
        <w:rPr>
          <w:sz w:val="28"/>
          <w:szCs w:val="28"/>
        </w:rPr>
        <w:t>. − СПб.: Союз художников,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2013.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Хрестоматия   для   начального обучения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сольному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пению.</w:t>
      </w:r>
      <w:r>
        <w:rPr>
          <w:sz w:val="28"/>
          <w:szCs w:val="28"/>
        </w:rPr>
        <w:tab/>
        <w:t xml:space="preserve">// </w:t>
      </w:r>
      <w:r>
        <w:rPr>
          <w:spacing w:val="-4"/>
          <w:sz w:val="28"/>
          <w:szCs w:val="28"/>
        </w:rPr>
        <w:t xml:space="preserve">Сост. </w:t>
      </w:r>
      <w:r>
        <w:rPr>
          <w:sz w:val="28"/>
          <w:szCs w:val="28"/>
        </w:rPr>
        <w:t xml:space="preserve">Смелкова Т.Д. – М.: Музыкальный </w:t>
      </w:r>
      <w:proofErr w:type="spellStart"/>
      <w:r>
        <w:rPr>
          <w:sz w:val="28"/>
          <w:szCs w:val="28"/>
        </w:rPr>
        <w:t>клондайк</w:t>
      </w:r>
      <w:proofErr w:type="spellEnd"/>
      <w:r>
        <w:rPr>
          <w:sz w:val="28"/>
          <w:szCs w:val="28"/>
        </w:rPr>
        <w:t>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Мы запели песенку. Первые шаги юного вокалиста. // Сост.</w:t>
      </w:r>
      <w:r>
        <w:rPr>
          <w:spacing w:val="2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А.Корнева</w:t>
      </w:r>
      <w:proofErr w:type="spellEnd"/>
      <w:r>
        <w:rPr>
          <w:sz w:val="28"/>
          <w:szCs w:val="28"/>
        </w:rPr>
        <w:t xml:space="preserve">. СПб.: </w:t>
      </w:r>
      <w:r>
        <w:rPr>
          <w:sz w:val="28"/>
          <w:szCs w:val="28"/>
        </w:rPr>
        <w:lastRenderedPageBreak/>
        <w:t>Союз художников, 2006.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Дмитрий </w:t>
      </w:r>
      <w:proofErr w:type="spellStart"/>
      <w:r>
        <w:rPr>
          <w:sz w:val="28"/>
          <w:szCs w:val="28"/>
        </w:rPr>
        <w:t>Кабалевский</w:t>
      </w:r>
      <w:proofErr w:type="spellEnd"/>
      <w:r>
        <w:rPr>
          <w:sz w:val="28"/>
          <w:szCs w:val="28"/>
        </w:rPr>
        <w:t xml:space="preserve"> - юным исполнителям. Избранные песни для детей. – М.: Музыка,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2004.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Я аккомпаниатор. Песни и романсы русских композиторов для голоса с фортепиано. // Сост. </w:t>
      </w:r>
      <w:proofErr w:type="spellStart"/>
      <w:r>
        <w:rPr>
          <w:sz w:val="28"/>
          <w:szCs w:val="28"/>
        </w:rPr>
        <w:t>Тебина</w:t>
      </w:r>
      <w:proofErr w:type="spellEnd"/>
      <w:r>
        <w:rPr>
          <w:sz w:val="28"/>
          <w:szCs w:val="28"/>
        </w:rPr>
        <w:t xml:space="preserve"> Е.Г. − СПб.: Союз художников,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2003.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Альбом вокалиста. Романсы и песни русских и зарубежных композиторов. Для учащихся с ограниченным диапазоном голоса. Часть 1. // Сост. Сергеев Б.А. − СПб.: Союз художников,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2009.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Альбом вокалиста. Романсы и песни русских и зарубежных композиторов. Для учащихся с ограниченным диапазоном голоса. Часть 2. // Сост. Сергеев Б.А. − СПб.: Союз художников,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2011.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Ступень к мастерству – учебно-методическое пособие СПб «Союз художников» 2018.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Хрестоматия вокально-педагогического репертуара для мальчиков и юношей в период мутации голоса – СПб «Композитор» 2021г.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Вокальный репертуар в музыкальной школе. Вып.1. Зарубежная вокальная музыка XVIII века. // Сост. </w:t>
      </w:r>
      <w:proofErr w:type="spellStart"/>
      <w:r>
        <w:rPr>
          <w:sz w:val="28"/>
          <w:szCs w:val="28"/>
        </w:rPr>
        <w:t>В.Беляева</w:t>
      </w:r>
      <w:proofErr w:type="spellEnd"/>
      <w:r>
        <w:rPr>
          <w:sz w:val="28"/>
          <w:szCs w:val="28"/>
        </w:rPr>
        <w:t>. − М.: Мир и Музыка, 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Вокальный репертуар в музыкальной школе.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2. Вокальная миниатюра в творчестве романтиков. // Сост. </w:t>
      </w:r>
      <w:proofErr w:type="spellStart"/>
      <w:r>
        <w:rPr>
          <w:sz w:val="28"/>
          <w:szCs w:val="28"/>
        </w:rPr>
        <w:t>В.Беляева</w:t>
      </w:r>
      <w:proofErr w:type="spellEnd"/>
      <w:r>
        <w:rPr>
          <w:sz w:val="28"/>
          <w:szCs w:val="28"/>
        </w:rPr>
        <w:t>. − М.: Мир и Музыка,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Вокальный репертуар в музыкальной школе.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3. Песни и романсы русских композиторов XIX века. // Сост. </w:t>
      </w:r>
      <w:proofErr w:type="spellStart"/>
      <w:r>
        <w:rPr>
          <w:sz w:val="28"/>
          <w:szCs w:val="28"/>
        </w:rPr>
        <w:t>В.Беляева</w:t>
      </w:r>
      <w:proofErr w:type="spellEnd"/>
      <w:r>
        <w:rPr>
          <w:sz w:val="28"/>
          <w:szCs w:val="28"/>
        </w:rPr>
        <w:t>. − М.: «Мир и Музыка»,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Вокальный репертуар в музыкальной школе.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4. Песни и романсы зарубежных композиторов XX века. // Сост. </w:t>
      </w:r>
      <w:proofErr w:type="spellStart"/>
      <w:r>
        <w:rPr>
          <w:sz w:val="28"/>
          <w:szCs w:val="28"/>
        </w:rPr>
        <w:t>В.Беляева</w:t>
      </w:r>
      <w:proofErr w:type="spellEnd"/>
      <w:r>
        <w:rPr>
          <w:sz w:val="28"/>
          <w:szCs w:val="28"/>
        </w:rPr>
        <w:t>. − М.: Мир и Музыка,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Вокальный репертуар в музыкальной школе.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5. Песни и романсы отечественных композиторов XX века. // Сост. </w:t>
      </w:r>
      <w:proofErr w:type="spellStart"/>
      <w:r>
        <w:rPr>
          <w:sz w:val="28"/>
          <w:szCs w:val="28"/>
        </w:rPr>
        <w:t>В.Беляева</w:t>
      </w:r>
      <w:proofErr w:type="spellEnd"/>
      <w:r>
        <w:rPr>
          <w:sz w:val="28"/>
          <w:szCs w:val="28"/>
        </w:rPr>
        <w:t>. − М.: Мир и Музыка,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Вокальный репертуар в музыкальной школе. Вокальная музыка народов мира. //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Сост.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В.Беляева</w:t>
      </w:r>
      <w:proofErr w:type="spellEnd"/>
      <w:r>
        <w:rPr>
          <w:sz w:val="28"/>
          <w:szCs w:val="28"/>
        </w:rPr>
        <w:t>. − М.: Мир и Музыка, 1998.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Старые мастера бельканто. Арии и канцонетты XVII−XVIII веков. Для средних и низких голосов в сопровождении фортепиано. // Сост. Сергеев Б.А. − СПб.: Союз художников,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Вокальная музыка барокко. Для голоса и фортепиано. </w:t>
      </w:r>
      <w:proofErr w:type="spellStart"/>
      <w:r>
        <w:rPr>
          <w:sz w:val="28"/>
          <w:szCs w:val="28"/>
        </w:rPr>
        <w:t>Тетр</w:t>
      </w:r>
      <w:proofErr w:type="spellEnd"/>
      <w:r>
        <w:rPr>
          <w:sz w:val="28"/>
          <w:szCs w:val="28"/>
        </w:rPr>
        <w:t xml:space="preserve">. 1. Композиторы Италии. // Ред.-сост. Макеева Л.В., </w:t>
      </w:r>
      <w:proofErr w:type="spellStart"/>
      <w:r>
        <w:rPr>
          <w:sz w:val="28"/>
          <w:szCs w:val="28"/>
        </w:rPr>
        <w:t>Лещеня</w:t>
      </w:r>
      <w:proofErr w:type="spellEnd"/>
      <w:r>
        <w:rPr>
          <w:sz w:val="28"/>
          <w:szCs w:val="28"/>
        </w:rPr>
        <w:t xml:space="preserve"> Т.С.− СПб.: Композитор,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2007.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Вокальная музыка старых мастеров. Для голоса и фортепиано. // Сост. Агин М.С., </w:t>
      </w:r>
      <w:proofErr w:type="spellStart"/>
      <w:r>
        <w:rPr>
          <w:sz w:val="28"/>
          <w:szCs w:val="28"/>
        </w:rPr>
        <w:t>Инкатова</w:t>
      </w:r>
      <w:proofErr w:type="spellEnd"/>
      <w:r>
        <w:rPr>
          <w:sz w:val="28"/>
          <w:szCs w:val="28"/>
        </w:rPr>
        <w:t xml:space="preserve"> В. − М.: РАМ им. Гнесиных,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1996.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Вокальная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музыка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старых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мастеров.</w:t>
      </w:r>
      <w:r>
        <w:rPr>
          <w:spacing w:val="2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голоса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фортепиано./</w:t>
      </w:r>
      <w:proofErr w:type="gramEnd"/>
      <w:r>
        <w:rPr>
          <w:sz w:val="28"/>
          <w:szCs w:val="28"/>
        </w:rPr>
        <w:t xml:space="preserve">/ Сост. Агин М.С., </w:t>
      </w:r>
      <w:proofErr w:type="spellStart"/>
      <w:r>
        <w:rPr>
          <w:sz w:val="28"/>
          <w:szCs w:val="28"/>
        </w:rPr>
        <w:t>Инкатова</w:t>
      </w:r>
      <w:proofErr w:type="spellEnd"/>
      <w:r>
        <w:rPr>
          <w:sz w:val="28"/>
          <w:szCs w:val="28"/>
        </w:rPr>
        <w:t xml:space="preserve"> В. − М.: РАМ им. Гнесиных, 1997.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AveMaria</w:t>
      </w:r>
      <w:proofErr w:type="spellEnd"/>
      <w:r>
        <w:rPr>
          <w:sz w:val="28"/>
          <w:szCs w:val="28"/>
        </w:rPr>
        <w:t xml:space="preserve">. // Сост. </w:t>
      </w:r>
      <w:proofErr w:type="spellStart"/>
      <w:r>
        <w:rPr>
          <w:sz w:val="28"/>
          <w:szCs w:val="28"/>
        </w:rPr>
        <w:t>Е.Тебина</w:t>
      </w:r>
      <w:proofErr w:type="spellEnd"/>
      <w:r>
        <w:rPr>
          <w:sz w:val="28"/>
          <w:szCs w:val="28"/>
        </w:rPr>
        <w:t xml:space="preserve">. − СПб.: Союз художников, 2002. 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Искусство вокала. Бах И.С. Десять песен из Книги напевов </w:t>
      </w:r>
      <w:proofErr w:type="spellStart"/>
      <w:r>
        <w:rPr>
          <w:sz w:val="28"/>
          <w:szCs w:val="28"/>
        </w:rPr>
        <w:t>Шемелли</w:t>
      </w:r>
      <w:proofErr w:type="spellEnd"/>
      <w:r>
        <w:rPr>
          <w:sz w:val="28"/>
          <w:szCs w:val="28"/>
        </w:rPr>
        <w:t xml:space="preserve"> для голоса и </w:t>
      </w:r>
      <w:proofErr w:type="gramStart"/>
      <w:r>
        <w:rPr>
          <w:sz w:val="28"/>
          <w:szCs w:val="28"/>
        </w:rPr>
        <w:t>фортепиано.−</w:t>
      </w:r>
      <w:proofErr w:type="gramEnd"/>
      <w:r>
        <w:rPr>
          <w:sz w:val="28"/>
          <w:szCs w:val="28"/>
        </w:rPr>
        <w:t xml:space="preserve"> СПб.: Нота,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2004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Йозеф Гайдн юношеству. Избранные песни и романсы для среднего голоса в сопровождении фортепиано. // Сост. Сергеев Б.А. − СПб.: Союз художников,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2013.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Вольфганг Амадей Моцарт юношеству. Избранные арии из опер, песни, ансамбли для среднего голоса в сопровождении фортепиано. // Сост. Сергеев Б.А. − СПб.: Союз художников,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2006.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Людвиг Ван Бетховен Избранные песни и романсы для среднего голоса в сопровождении фортепиано. // Сост. Сергеев Б.А. − СПб.: Союз художников,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2013.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Роберт Шуман. Избранные песни для голоса. − М.: Музыка,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2005.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Эдвард Григ Избранные песни и романсы для среднего голоса в сопровождении фортепиано. // Сост. Сергеев Б.А. − СПб.: Союз художников,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2012.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Шопен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Ф.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Песни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голоса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6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фортепиано.−</w:t>
      </w:r>
      <w:proofErr w:type="gramEnd"/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СПб.: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«Композитор».</w:t>
      </w:r>
      <w:r>
        <w:rPr>
          <w:spacing w:val="2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№ 4068. 44. Мечты. Вокальные произведения зарубежных композиторов. − СПб.: Союз художников, 2008.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Гурилѐв</w:t>
      </w:r>
      <w:proofErr w:type="spellEnd"/>
      <w:r>
        <w:rPr>
          <w:sz w:val="28"/>
          <w:szCs w:val="28"/>
        </w:rPr>
        <w:t xml:space="preserve"> А.Л. Песни и романсы. Для голоса в сопровождении фортепиано. − М.: Музыка,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1967.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Варламов А.Е. Романсы и песни. Для голоса в сопровождении фортепиано. − Новосибирск: Окарина,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2002.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Соловей. Русские песни и романсы на стихи Антона Дельвига. Для голоса в сопровождении фортепиано. // Сост. Сергеев Б.А. − СПб.: Союз художников,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2011.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Ребиков</w:t>
      </w:r>
      <w:proofErr w:type="spellEnd"/>
      <w:r>
        <w:rPr>
          <w:sz w:val="28"/>
          <w:szCs w:val="28"/>
        </w:rPr>
        <w:t xml:space="preserve"> В.И. Детские песенки. Для голоса в сопровождении фортепиано,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хора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сопровождения.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//</w:t>
      </w:r>
      <w:r>
        <w:rPr>
          <w:spacing w:val="1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Оформл</w:t>
      </w:r>
      <w:proofErr w:type="spellEnd"/>
      <w:r>
        <w:rPr>
          <w:sz w:val="28"/>
          <w:szCs w:val="28"/>
        </w:rPr>
        <w:t>.</w:t>
      </w:r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А.Веселова.СПб</w:t>
      </w:r>
      <w:proofErr w:type="spellEnd"/>
      <w:r>
        <w:rPr>
          <w:sz w:val="28"/>
          <w:szCs w:val="28"/>
        </w:rPr>
        <w:t xml:space="preserve">.: Союз художников, 2013. 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52. Песни, романсы и ансамбли для мужских голосов. // Сост. С. Трегубов. – М.: Музыка, 1967.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Хрестоматия вокально-педагогического репертуара для баритона и баса. // Сост. Аден Г.Г. – М.: Музыка,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2001.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Итальянские песни. // Сост. </w:t>
      </w:r>
      <w:proofErr w:type="spellStart"/>
      <w:r>
        <w:rPr>
          <w:sz w:val="28"/>
          <w:szCs w:val="28"/>
        </w:rPr>
        <w:t>Т.Дворкина</w:t>
      </w:r>
      <w:proofErr w:type="spellEnd"/>
      <w:r>
        <w:rPr>
          <w:sz w:val="28"/>
          <w:szCs w:val="28"/>
        </w:rPr>
        <w:t>. – М.: Музыка,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1969.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Народные песни.  Тетради 1 и 2.</w:t>
      </w:r>
      <w:r>
        <w:rPr>
          <w:spacing w:val="-27"/>
          <w:sz w:val="28"/>
          <w:szCs w:val="28"/>
        </w:rPr>
        <w:t xml:space="preserve"> </w:t>
      </w:r>
      <w:r>
        <w:rPr>
          <w:sz w:val="28"/>
          <w:szCs w:val="28"/>
        </w:rPr>
        <w:t>//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Сост.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Т.Петрова</w:t>
      </w:r>
      <w:proofErr w:type="spellEnd"/>
      <w:r>
        <w:rPr>
          <w:sz w:val="28"/>
          <w:szCs w:val="28"/>
        </w:rPr>
        <w:t>. – М.: Музыка, 2003.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Уроки вокала. Русские песни для женских голосов. – М.: Музыка,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1995.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Уроки вокала. Русские песни для среднего голоса.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//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Сост.</w:t>
      </w:r>
      <w:r>
        <w:rPr>
          <w:sz w:val="28"/>
          <w:szCs w:val="28"/>
        </w:rPr>
        <w:tab/>
      </w:r>
      <w:r>
        <w:rPr>
          <w:spacing w:val="-3"/>
          <w:sz w:val="28"/>
          <w:szCs w:val="28"/>
        </w:rPr>
        <w:t xml:space="preserve">Абрамова </w:t>
      </w:r>
      <w:r>
        <w:rPr>
          <w:sz w:val="28"/>
          <w:szCs w:val="28"/>
        </w:rPr>
        <w:t>Л.П. 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М.: Музыка, 2007.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Любимые русские народные песни. // Сост. </w:t>
      </w:r>
      <w:proofErr w:type="spellStart"/>
      <w:r>
        <w:rPr>
          <w:sz w:val="28"/>
          <w:szCs w:val="28"/>
        </w:rPr>
        <w:t>В.Жаров</w:t>
      </w:r>
      <w:proofErr w:type="spellEnd"/>
      <w:r>
        <w:rPr>
          <w:sz w:val="28"/>
          <w:szCs w:val="28"/>
        </w:rPr>
        <w:t>. – М.: Музыка, 1989.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Русские народные песни. // Сост. </w:t>
      </w:r>
      <w:proofErr w:type="spellStart"/>
      <w:r>
        <w:rPr>
          <w:sz w:val="28"/>
          <w:szCs w:val="28"/>
        </w:rPr>
        <w:t>Т.Антипова</w:t>
      </w:r>
      <w:proofErr w:type="spellEnd"/>
      <w:r>
        <w:rPr>
          <w:sz w:val="28"/>
          <w:szCs w:val="28"/>
        </w:rPr>
        <w:t>. – М.: Золотое Руно, 2005.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Аспелунд</w:t>
      </w:r>
      <w:proofErr w:type="spellEnd"/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Д.Л.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Развитие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певца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голоса.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М.:</w:t>
      </w:r>
      <w:r>
        <w:rPr>
          <w:spacing w:val="4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1952.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—192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Багадуров В.А. Очерки по истории вокальной методологии. —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1929. Ч. 1 — 248 с.; 1932. Ч. 2 — 320 с.; 1937. Ч.3. — 255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Глинка М.И. Упражнения для усовершенствования голоса // Полное собр. соч. Т. 11. / </w:t>
      </w:r>
      <w:proofErr w:type="spellStart"/>
      <w:r>
        <w:rPr>
          <w:sz w:val="28"/>
          <w:szCs w:val="28"/>
        </w:rPr>
        <w:t>подг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Н.Н.Загорный</w:t>
      </w:r>
      <w:proofErr w:type="spellEnd"/>
      <w:r>
        <w:rPr>
          <w:sz w:val="28"/>
          <w:szCs w:val="28"/>
        </w:rPr>
        <w:t xml:space="preserve">. — Л.: </w:t>
      </w:r>
      <w:proofErr w:type="spellStart"/>
      <w:r>
        <w:rPr>
          <w:sz w:val="28"/>
          <w:szCs w:val="28"/>
        </w:rPr>
        <w:t>Госмузиздат</w:t>
      </w:r>
      <w:proofErr w:type="spellEnd"/>
      <w:r>
        <w:rPr>
          <w:sz w:val="28"/>
          <w:szCs w:val="28"/>
        </w:rPr>
        <w:t>, 1963. — 113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Гонтаренко Н.Б. Сольное пение: секреты вокального мастерства. —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 xml:space="preserve"> н /Д: Феникс, 2006. — 156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Дмитриев Л.Б. Основы вокальной методики. — М.: Музыка, 2007. — 368 с., нот,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Емельянов В.В. Развитие голоса. Координация и тренинг. // Мир медицины. </w:t>
      </w:r>
      <w:r>
        <w:rPr>
          <w:sz w:val="28"/>
          <w:szCs w:val="28"/>
        </w:rPr>
        <w:lastRenderedPageBreak/>
        <w:t>— СПб.: Лань, 2000. — 192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Левидов</w:t>
      </w:r>
      <w:proofErr w:type="spellEnd"/>
      <w:r>
        <w:rPr>
          <w:sz w:val="28"/>
          <w:szCs w:val="28"/>
        </w:rPr>
        <w:t xml:space="preserve"> И.И. Охрана и культура детского голоса. — М., Л.: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1939. — 221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Назаренко И.К. Искусство пения. — М.: Музыка, 1968. — 622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Полякова Н.И. Сольное академическое детское пение: охрана и развитие голоса, выбор репертуара: </w:t>
      </w:r>
      <w:proofErr w:type="spellStart"/>
      <w:r>
        <w:rPr>
          <w:sz w:val="28"/>
          <w:szCs w:val="28"/>
        </w:rPr>
        <w:t>автореф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>. … канд. искусствоведения. — М., 2011. — 28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Садовников В. Орфоэпия в пении. —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1958. — 80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Стахевич А.Г. Теоретические основы процесса постановки голоса в вокальной педагогике. — Сумы, 1990. — 44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Стулова Г.П. Развитие детского голоса в процессе обучения пению. – М.: Прометей, 1992. – 270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Чаплин В.Л. Физиологические основы формирования певческого голоса в аспекте регистровой приспособляемости. — М.: </w:t>
      </w:r>
      <w:proofErr w:type="spellStart"/>
      <w:r>
        <w:rPr>
          <w:sz w:val="28"/>
          <w:szCs w:val="28"/>
        </w:rPr>
        <w:t>Информ</w:t>
      </w:r>
      <w:proofErr w:type="spellEnd"/>
      <w:r>
        <w:rPr>
          <w:sz w:val="28"/>
          <w:szCs w:val="28"/>
        </w:rPr>
        <w:t xml:space="preserve"> Бюро, 2009. — 180 с.: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ил.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Юшманов В.И. Вокальная техника и </w:t>
      </w:r>
      <w:proofErr w:type="spellStart"/>
      <w:r>
        <w:rPr>
          <w:sz w:val="28"/>
          <w:szCs w:val="28"/>
        </w:rPr>
        <w:t>еѐ</w:t>
      </w:r>
      <w:proofErr w:type="spellEnd"/>
      <w:r>
        <w:rPr>
          <w:sz w:val="28"/>
          <w:szCs w:val="28"/>
        </w:rPr>
        <w:t xml:space="preserve"> парадоксы. — СПб.: </w:t>
      </w:r>
      <w:proofErr w:type="spellStart"/>
      <w:r>
        <w:rPr>
          <w:sz w:val="28"/>
          <w:szCs w:val="28"/>
        </w:rPr>
        <w:t>Деан</w:t>
      </w:r>
      <w:proofErr w:type="spellEnd"/>
      <w:r>
        <w:rPr>
          <w:sz w:val="28"/>
          <w:szCs w:val="28"/>
        </w:rPr>
        <w:t>, 2001. — 128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Яковлева А.С. Искусство пения: Исследовательские очерки. Материалы. Статьи.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—М.: </w:t>
      </w:r>
      <w:proofErr w:type="spellStart"/>
      <w:r>
        <w:rPr>
          <w:sz w:val="28"/>
          <w:szCs w:val="28"/>
        </w:rPr>
        <w:t>Информ</w:t>
      </w:r>
      <w:proofErr w:type="spellEnd"/>
      <w:r>
        <w:rPr>
          <w:sz w:val="28"/>
          <w:szCs w:val="28"/>
        </w:rPr>
        <w:t xml:space="preserve"> Бюро, 2007. — 480 с.; ил.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Развитие детского голоса: материалы науч. </w:t>
      </w:r>
      <w:proofErr w:type="spellStart"/>
      <w:r>
        <w:rPr>
          <w:sz w:val="28"/>
          <w:szCs w:val="28"/>
        </w:rPr>
        <w:t>конф</w:t>
      </w:r>
      <w:proofErr w:type="spellEnd"/>
      <w:r>
        <w:rPr>
          <w:sz w:val="28"/>
          <w:szCs w:val="28"/>
        </w:rPr>
        <w:t xml:space="preserve">. по вопросам вокально-хорового воспитания детей, подростков и </w:t>
      </w:r>
      <w:proofErr w:type="spellStart"/>
      <w:r>
        <w:rPr>
          <w:sz w:val="28"/>
          <w:szCs w:val="28"/>
        </w:rPr>
        <w:t>молодѐжи</w:t>
      </w:r>
      <w:proofErr w:type="spellEnd"/>
      <w:r>
        <w:rPr>
          <w:sz w:val="28"/>
          <w:szCs w:val="28"/>
        </w:rPr>
        <w:t xml:space="preserve"> 26—30 марта 1961 года: сб. ст. / под ред. </w:t>
      </w:r>
      <w:proofErr w:type="spellStart"/>
      <w:r>
        <w:rPr>
          <w:sz w:val="28"/>
          <w:szCs w:val="28"/>
        </w:rPr>
        <w:t>В.Н.Шацкой</w:t>
      </w:r>
      <w:proofErr w:type="spellEnd"/>
      <w:r>
        <w:rPr>
          <w:sz w:val="28"/>
          <w:szCs w:val="28"/>
        </w:rPr>
        <w:t xml:space="preserve">. — М.: </w:t>
      </w:r>
      <w:r>
        <w:rPr>
          <w:spacing w:val="-2"/>
          <w:sz w:val="28"/>
          <w:szCs w:val="28"/>
        </w:rPr>
        <w:t xml:space="preserve">АПН </w:t>
      </w:r>
      <w:r>
        <w:rPr>
          <w:sz w:val="28"/>
          <w:szCs w:val="28"/>
        </w:rPr>
        <w:t>РСФСР, 1963. — 344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Дополнительная учебно-методическая литература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Аспелунд</w:t>
      </w:r>
      <w:proofErr w:type="spellEnd"/>
      <w:r>
        <w:rPr>
          <w:sz w:val="28"/>
          <w:szCs w:val="28"/>
        </w:rPr>
        <w:t xml:space="preserve"> Д.Л. Основные вопросы вокально-речевой культуры. —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1933. — 126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right="562"/>
        <w:rPr>
          <w:sz w:val="28"/>
          <w:szCs w:val="28"/>
        </w:rPr>
      </w:pPr>
      <w:r>
        <w:rPr>
          <w:sz w:val="28"/>
          <w:szCs w:val="28"/>
        </w:rPr>
        <w:t>М.С. Агин «Развитие певческого голоса» (теория и практика)</w:t>
      </w:r>
      <w:r w:rsidR="000029CD">
        <w:rPr>
          <w:sz w:val="28"/>
          <w:szCs w:val="28"/>
        </w:rPr>
        <w:t xml:space="preserve"> </w:t>
      </w:r>
      <w:r>
        <w:rPr>
          <w:sz w:val="28"/>
          <w:szCs w:val="28"/>
        </w:rPr>
        <w:t>учебно-методическое пособие – Москва 2015.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Апраксина О.А. Методика развития детского голоса: учебное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пособие.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— М.: МПГИ им. </w:t>
      </w:r>
      <w:proofErr w:type="spellStart"/>
      <w:r>
        <w:rPr>
          <w:sz w:val="28"/>
          <w:szCs w:val="28"/>
        </w:rPr>
        <w:t>В.И.Ленина</w:t>
      </w:r>
      <w:proofErr w:type="spellEnd"/>
      <w:r>
        <w:rPr>
          <w:sz w:val="28"/>
          <w:szCs w:val="28"/>
        </w:rPr>
        <w:t>, 1983. — 96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Аникеева</w:t>
      </w:r>
      <w:r>
        <w:rPr>
          <w:sz w:val="28"/>
          <w:szCs w:val="28"/>
        </w:rPr>
        <w:tab/>
        <w:t>З.И.</w:t>
      </w:r>
      <w:r>
        <w:rPr>
          <w:sz w:val="28"/>
          <w:szCs w:val="28"/>
        </w:rPr>
        <w:tab/>
        <w:t>Нарушения</w:t>
      </w:r>
      <w:r>
        <w:rPr>
          <w:sz w:val="28"/>
          <w:szCs w:val="28"/>
        </w:rPr>
        <w:tab/>
        <w:t>и</w:t>
      </w:r>
      <w:r>
        <w:rPr>
          <w:sz w:val="28"/>
          <w:szCs w:val="28"/>
        </w:rPr>
        <w:tab/>
        <w:t>восстановительное</w:t>
      </w:r>
      <w:r>
        <w:rPr>
          <w:sz w:val="28"/>
          <w:szCs w:val="28"/>
        </w:rPr>
        <w:tab/>
        <w:t>лечение</w:t>
      </w:r>
      <w:r>
        <w:rPr>
          <w:sz w:val="28"/>
          <w:szCs w:val="28"/>
        </w:rPr>
        <w:tab/>
        <w:t>голоса</w:t>
      </w:r>
      <w:r>
        <w:rPr>
          <w:sz w:val="28"/>
          <w:szCs w:val="28"/>
        </w:rPr>
        <w:tab/>
      </w:r>
      <w:r>
        <w:rPr>
          <w:spacing w:val="-18"/>
          <w:sz w:val="28"/>
          <w:szCs w:val="28"/>
        </w:rPr>
        <w:t xml:space="preserve">у </w:t>
      </w:r>
      <w:r>
        <w:rPr>
          <w:sz w:val="28"/>
          <w:szCs w:val="28"/>
        </w:rPr>
        <w:t xml:space="preserve">вокалистов. — </w:t>
      </w:r>
      <w:proofErr w:type="spellStart"/>
      <w:r>
        <w:rPr>
          <w:sz w:val="28"/>
          <w:szCs w:val="28"/>
        </w:rPr>
        <w:t>Кишинѐвло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Штиинца</w:t>
      </w:r>
      <w:proofErr w:type="spellEnd"/>
      <w:r>
        <w:rPr>
          <w:sz w:val="28"/>
          <w:szCs w:val="28"/>
        </w:rPr>
        <w:t>, 1985. — 135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Антонова Л.В. Особенности формирования певческой дикции: </w:t>
      </w:r>
      <w:proofErr w:type="gramStart"/>
      <w:r>
        <w:rPr>
          <w:sz w:val="28"/>
          <w:szCs w:val="28"/>
        </w:rPr>
        <w:t>учеб.-</w:t>
      </w:r>
      <w:proofErr w:type="gramEnd"/>
      <w:r>
        <w:rPr>
          <w:sz w:val="28"/>
          <w:szCs w:val="28"/>
        </w:rPr>
        <w:t xml:space="preserve"> метод. пособие. — Самара, 2009. — 110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Выготский Л.С. Вопросы детской психологии. — СПб.: Союз, 1997. — 220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Диневич</w:t>
      </w:r>
      <w:proofErr w:type="spellEnd"/>
      <w:r>
        <w:rPr>
          <w:sz w:val="28"/>
          <w:szCs w:val="28"/>
        </w:rPr>
        <w:t xml:space="preserve"> Ю.В. Класс сольного пения: методика сознательного управления голосообразованием: учебное пособие. — Тула, 2005. — 60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Дмитриев Л.Б. В классе профессора </w:t>
      </w:r>
      <w:proofErr w:type="spellStart"/>
      <w:r>
        <w:rPr>
          <w:sz w:val="28"/>
          <w:szCs w:val="28"/>
        </w:rPr>
        <w:t>М.Э.Донец-Тессейр</w:t>
      </w:r>
      <w:proofErr w:type="spellEnd"/>
      <w:r>
        <w:rPr>
          <w:sz w:val="28"/>
          <w:szCs w:val="28"/>
        </w:rPr>
        <w:t xml:space="preserve">. О воспитании </w:t>
      </w:r>
      <w:proofErr w:type="spellStart"/>
      <w:r>
        <w:rPr>
          <w:sz w:val="28"/>
          <w:szCs w:val="28"/>
        </w:rPr>
        <w:t>лѐгких</w:t>
      </w:r>
      <w:proofErr w:type="spellEnd"/>
      <w:r>
        <w:rPr>
          <w:sz w:val="28"/>
          <w:szCs w:val="28"/>
        </w:rPr>
        <w:t xml:space="preserve"> женских голосов. — М.: Музыка, 1974. — 64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Дюпре</w:t>
      </w:r>
      <w:proofErr w:type="spellEnd"/>
      <w:r>
        <w:rPr>
          <w:sz w:val="28"/>
          <w:szCs w:val="28"/>
        </w:rPr>
        <w:t xml:space="preserve"> Ж. Школа пения / пер. с франц. </w:t>
      </w:r>
      <w:proofErr w:type="spellStart"/>
      <w:r>
        <w:rPr>
          <w:sz w:val="28"/>
          <w:szCs w:val="28"/>
        </w:rPr>
        <w:t>Н.Г.Райского</w:t>
      </w:r>
      <w:proofErr w:type="spellEnd"/>
      <w:r>
        <w:rPr>
          <w:sz w:val="28"/>
          <w:szCs w:val="28"/>
        </w:rPr>
        <w:t xml:space="preserve">, под ред. </w:t>
      </w:r>
      <w:proofErr w:type="spellStart"/>
      <w:r>
        <w:rPr>
          <w:sz w:val="28"/>
          <w:szCs w:val="28"/>
        </w:rPr>
        <w:t>Н.Г.Райского</w:t>
      </w:r>
      <w:proofErr w:type="spellEnd"/>
      <w:r>
        <w:rPr>
          <w:sz w:val="28"/>
          <w:szCs w:val="28"/>
        </w:rPr>
        <w:t xml:space="preserve">. —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1955. — 284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Егоров А.А. Гигиена голоса и его физиологические основы. —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1962. — 172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Кирнарская</w:t>
      </w:r>
      <w:proofErr w:type="spellEnd"/>
      <w:r>
        <w:rPr>
          <w:sz w:val="28"/>
          <w:szCs w:val="28"/>
        </w:rPr>
        <w:t xml:space="preserve"> Д.К. Музыкальное восприятие. — М.: </w:t>
      </w:r>
      <w:proofErr w:type="spellStart"/>
      <w:r>
        <w:rPr>
          <w:sz w:val="28"/>
          <w:szCs w:val="28"/>
        </w:rPr>
        <w:t>Кимос-Ард</w:t>
      </w:r>
      <w:proofErr w:type="spellEnd"/>
      <w:r>
        <w:rPr>
          <w:sz w:val="28"/>
          <w:szCs w:val="28"/>
        </w:rPr>
        <w:t>, 1997.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—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157 с. 17. </w:t>
      </w:r>
      <w:proofErr w:type="spellStart"/>
      <w:r>
        <w:rPr>
          <w:sz w:val="28"/>
          <w:szCs w:val="28"/>
        </w:rPr>
        <w:t>Кирнарская</w:t>
      </w:r>
      <w:proofErr w:type="spellEnd"/>
      <w:r>
        <w:rPr>
          <w:sz w:val="28"/>
          <w:szCs w:val="28"/>
        </w:rPr>
        <w:t xml:space="preserve"> Д.К. Психология специальных способностей. Музыкальные способности. — М.: Таланты-XXI век, 2004. — 496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Ламперти</w:t>
      </w:r>
      <w:proofErr w:type="spellEnd"/>
      <w:r>
        <w:rPr>
          <w:sz w:val="28"/>
          <w:szCs w:val="28"/>
        </w:rPr>
        <w:t xml:space="preserve"> Ф. Искусство пения. — М.; </w:t>
      </w:r>
      <w:proofErr w:type="spellStart"/>
      <w:r>
        <w:rPr>
          <w:sz w:val="28"/>
          <w:szCs w:val="28"/>
        </w:rPr>
        <w:t>Пг</w:t>
      </w:r>
      <w:proofErr w:type="spellEnd"/>
      <w:r>
        <w:rPr>
          <w:sz w:val="28"/>
          <w:szCs w:val="28"/>
        </w:rPr>
        <w:t>.: Госиздат, 1923. — 268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Лаури-Вольпи</w:t>
      </w:r>
      <w:proofErr w:type="spellEnd"/>
      <w:r>
        <w:rPr>
          <w:sz w:val="28"/>
          <w:szCs w:val="28"/>
        </w:rPr>
        <w:t xml:space="preserve"> Дж. Вокальные параллели. — Л.: Музыка, 1972. — 303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Левидов</w:t>
      </w:r>
      <w:proofErr w:type="spellEnd"/>
      <w:r>
        <w:rPr>
          <w:sz w:val="28"/>
          <w:szCs w:val="28"/>
        </w:rPr>
        <w:t xml:space="preserve"> И.И. Певческий голос в здоровом и больном состоянии. — Л.: Искусство, 1939. — 256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Лебедева Н.Ф. Различные отклонения от нормы, мешающие правильному</w:t>
      </w:r>
      <w:r>
        <w:rPr>
          <w:sz w:val="28"/>
          <w:szCs w:val="28"/>
        </w:rPr>
        <w:tab/>
        <w:t>голосообразованию:</w:t>
      </w:r>
      <w:r>
        <w:rPr>
          <w:sz w:val="28"/>
          <w:szCs w:val="28"/>
        </w:rPr>
        <w:tab/>
        <w:t>стробоскопическая</w:t>
      </w:r>
      <w:r>
        <w:rPr>
          <w:sz w:val="28"/>
          <w:szCs w:val="28"/>
        </w:rPr>
        <w:tab/>
      </w:r>
      <w:r>
        <w:rPr>
          <w:spacing w:val="-17"/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хронаксиметрическая</w:t>
      </w:r>
      <w:proofErr w:type="spellEnd"/>
      <w:r>
        <w:rPr>
          <w:sz w:val="28"/>
          <w:szCs w:val="28"/>
        </w:rPr>
        <w:t xml:space="preserve"> картины при фонации // О детском голосе. — М.: Просвещение, 1966. — С.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38—43.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Левко В.Н. О профессиональных основах вокальной педагогики // Профессиональная подготовка вокалистов: проблемы, опыт, перспективы: сб. науч. тр. / ред.-сост. </w:t>
      </w:r>
      <w:proofErr w:type="spellStart"/>
      <w:r>
        <w:rPr>
          <w:sz w:val="28"/>
          <w:szCs w:val="28"/>
        </w:rPr>
        <w:t>Е.В.Круглова</w:t>
      </w:r>
      <w:proofErr w:type="spellEnd"/>
      <w:r>
        <w:rPr>
          <w:sz w:val="28"/>
          <w:szCs w:val="28"/>
        </w:rPr>
        <w:t>. — М.: Спутник+, 2009. — С.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26—39.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ст. / под ред. </w:t>
      </w:r>
      <w:proofErr w:type="spellStart"/>
      <w:r>
        <w:rPr>
          <w:sz w:val="28"/>
          <w:szCs w:val="28"/>
        </w:rPr>
        <w:t>В.Н.Шацкой</w:t>
      </w:r>
      <w:proofErr w:type="spellEnd"/>
      <w:r>
        <w:rPr>
          <w:sz w:val="28"/>
          <w:szCs w:val="28"/>
        </w:rPr>
        <w:t>. — М.: АПН РСФСР, 1963. — С. 284—291.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Мазурин К.М. Методология пения. — М.: т-во Левинсон, 1902. Т. 1. — 998 с.; 1903.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Воспитание и охрана детского голоса / под ред. </w:t>
      </w:r>
      <w:proofErr w:type="spellStart"/>
      <w:r>
        <w:rPr>
          <w:sz w:val="28"/>
          <w:szCs w:val="28"/>
        </w:rPr>
        <w:t>В.А.Багадурова</w:t>
      </w:r>
      <w:proofErr w:type="spellEnd"/>
      <w:r>
        <w:rPr>
          <w:sz w:val="28"/>
          <w:szCs w:val="28"/>
        </w:rPr>
        <w:t>. — М.: АПН РСФСР, 1953. — С. 42—63.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Малинина Е.М. Вокальное воспитание школьников в возрастном аспекте // Развитие детского голоса: материалы науч. </w:t>
      </w:r>
      <w:proofErr w:type="spellStart"/>
      <w:r>
        <w:rPr>
          <w:sz w:val="28"/>
          <w:szCs w:val="28"/>
        </w:rPr>
        <w:t>конф</w:t>
      </w:r>
      <w:proofErr w:type="spellEnd"/>
      <w:r>
        <w:rPr>
          <w:sz w:val="28"/>
          <w:szCs w:val="28"/>
        </w:rPr>
        <w:t>.</w:t>
      </w:r>
      <w:r>
        <w:rPr>
          <w:spacing w:val="4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повопросам</w:t>
      </w:r>
      <w:proofErr w:type="spellEnd"/>
      <w:r>
        <w:rPr>
          <w:sz w:val="28"/>
          <w:szCs w:val="28"/>
        </w:rPr>
        <w:t xml:space="preserve"> вокально-хорового воспитания детей, подростков и </w:t>
      </w:r>
      <w:proofErr w:type="spellStart"/>
      <w:r>
        <w:rPr>
          <w:sz w:val="28"/>
          <w:szCs w:val="28"/>
        </w:rPr>
        <w:t>молодѐжи</w:t>
      </w:r>
      <w:proofErr w:type="spellEnd"/>
      <w:r>
        <w:rPr>
          <w:sz w:val="28"/>
          <w:szCs w:val="28"/>
        </w:rPr>
        <w:t xml:space="preserve"> 26—30 марта 1961 года: сб. ст. / под ред. </w:t>
      </w:r>
      <w:proofErr w:type="spellStart"/>
      <w:r>
        <w:rPr>
          <w:sz w:val="28"/>
          <w:szCs w:val="28"/>
        </w:rPr>
        <w:t>В.Н.Шацкой</w:t>
      </w:r>
      <w:proofErr w:type="spellEnd"/>
      <w:r>
        <w:rPr>
          <w:sz w:val="28"/>
          <w:szCs w:val="28"/>
        </w:rPr>
        <w:t>. — М.: АПН РСФСР, 1963. — С.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300—308.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Музехольд</w:t>
      </w:r>
      <w:proofErr w:type="spellEnd"/>
      <w:r>
        <w:rPr>
          <w:sz w:val="28"/>
          <w:szCs w:val="28"/>
        </w:rPr>
        <w:t xml:space="preserve"> А. Акустика и механика человеческого голосового органа / пер. с нем. </w:t>
      </w:r>
      <w:proofErr w:type="spellStart"/>
      <w:r>
        <w:rPr>
          <w:sz w:val="28"/>
          <w:szCs w:val="28"/>
        </w:rPr>
        <w:t>Э.К.Розенова</w:t>
      </w:r>
      <w:proofErr w:type="spellEnd"/>
      <w:r>
        <w:rPr>
          <w:sz w:val="28"/>
          <w:szCs w:val="28"/>
        </w:rPr>
        <w:t xml:space="preserve">. — М.: </w:t>
      </w:r>
      <w:proofErr w:type="spellStart"/>
      <w:r>
        <w:rPr>
          <w:sz w:val="28"/>
          <w:szCs w:val="28"/>
        </w:rPr>
        <w:t>Музсектор</w:t>
      </w:r>
      <w:proofErr w:type="spellEnd"/>
      <w:r>
        <w:rPr>
          <w:sz w:val="28"/>
          <w:szCs w:val="28"/>
        </w:rPr>
        <w:t>, 1925. — 126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Ниссен-Саломан</w:t>
      </w:r>
      <w:proofErr w:type="spellEnd"/>
      <w:r>
        <w:rPr>
          <w:sz w:val="28"/>
          <w:szCs w:val="28"/>
        </w:rPr>
        <w:t xml:space="preserve"> Г. Полная школа пения. —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.: Изд. Бесселя, 1881.— 116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Панофка</w:t>
      </w:r>
      <w:proofErr w:type="spellEnd"/>
      <w:r>
        <w:rPr>
          <w:sz w:val="28"/>
          <w:szCs w:val="28"/>
        </w:rPr>
        <w:t xml:space="preserve"> Г. Искусство пения: теория и практика для всех голосов / под общей ред. </w:t>
      </w:r>
      <w:proofErr w:type="spellStart"/>
      <w:r>
        <w:rPr>
          <w:sz w:val="28"/>
          <w:szCs w:val="28"/>
        </w:rPr>
        <w:t>Е.Н.Артемьевой</w:t>
      </w:r>
      <w:proofErr w:type="spellEnd"/>
      <w:r>
        <w:rPr>
          <w:sz w:val="28"/>
          <w:szCs w:val="28"/>
        </w:rPr>
        <w:t xml:space="preserve">, пер. с итал. </w:t>
      </w:r>
      <w:proofErr w:type="spellStart"/>
      <w:r>
        <w:rPr>
          <w:sz w:val="28"/>
          <w:szCs w:val="28"/>
        </w:rPr>
        <w:t>Р.Н.Арской</w:t>
      </w:r>
      <w:proofErr w:type="spellEnd"/>
      <w:r>
        <w:rPr>
          <w:sz w:val="28"/>
          <w:szCs w:val="28"/>
        </w:rPr>
        <w:t>. — М.: Музыка, 1968. — 216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Петрова Л.А. Работа музыканта над литературным текстом. — М.: Московский государственный институт музыки имени </w:t>
      </w:r>
      <w:proofErr w:type="spellStart"/>
      <w:r>
        <w:rPr>
          <w:sz w:val="28"/>
          <w:szCs w:val="28"/>
        </w:rPr>
        <w:t>А.Г.Шнитке</w:t>
      </w:r>
      <w:proofErr w:type="spellEnd"/>
      <w:r>
        <w:rPr>
          <w:sz w:val="28"/>
          <w:szCs w:val="28"/>
        </w:rPr>
        <w:t>, 2009. — 48 с. М.: Искусство, 1968. — 312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Петрова Л.А. Поэтический образ в обучении певца // Музыкальное образование в прошлом и настоящем: межвузовский сб. науч. тр. / ред.- сост. </w:t>
      </w:r>
      <w:proofErr w:type="spellStart"/>
      <w:r>
        <w:rPr>
          <w:sz w:val="28"/>
          <w:szCs w:val="28"/>
        </w:rPr>
        <w:t>Г.М.Цыпин</w:t>
      </w:r>
      <w:proofErr w:type="spellEnd"/>
      <w:r>
        <w:rPr>
          <w:sz w:val="28"/>
          <w:szCs w:val="28"/>
        </w:rPr>
        <w:t xml:space="preserve">. — М., 2003. — С. 18—30. 34. 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Певческая культура как часть духовной культуры личности: материалы науч.- </w:t>
      </w:r>
      <w:proofErr w:type="spellStart"/>
      <w:r>
        <w:rPr>
          <w:sz w:val="28"/>
          <w:szCs w:val="28"/>
        </w:rPr>
        <w:t>практ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конф</w:t>
      </w:r>
      <w:proofErr w:type="spellEnd"/>
      <w:r>
        <w:rPr>
          <w:sz w:val="28"/>
          <w:szCs w:val="28"/>
        </w:rPr>
        <w:t xml:space="preserve">. 25—26 февраля 2008 года: сб. ст. / отв. ред.-сост. </w:t>
      </w:r>
      <w:proofErr w:type="spellStart"/>
      <w:r>
        <w:rPr>
          <w:sz w:val="28"/>
          <w:szCs w:val="28"/>
        </w:rPr>
        <w:t>Р.М.Бикмухаметова</w:t>
      </w:r>
      <w:proofErr w:type="spellEnd"/>
      <w:r>
        <w:rPr>
          <w:sz w:val="28"/>
          <w:szCs w:val="28"/>
        </w:rPr>
        <w:t>. — Уфа, 2008. — 72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Рудаков Е.А. О природе верхней певческой форманты и механизме </w:t>
      </w:r>
      <w:proofErr w:type="spellStart"/>
      <w:r>
        <w:rPr>
          <w:sz w:val="28"/>
          <w:szCs w:val="28"/>
        </w:rPr>
        <w:t>еѐ</w:t>
      </w:r>
      <w:proofErr w:type="spellEnd"/>
      <w:r>
        <w:rPr>
          <w:sz w:val="28"/>
          <w:szCs w:val="28"/>
        </w:rPr>
        <w:t xml:space="preserve"> образования // Развитие детского голоса: материалы науч. </w:t>
      </w:r>
      <w:proofErr w:type="spellStart"/>
      <w:r>
        <w:rPr>
          <w:sz w:val="28"/>
          <w:szCs w:val="28"/>
        </w:rPr>
        <w:t>конф</w:t>
      </w:r>
      <w:proofErr w:type="spellEnd"/>
      <w:r>
        <w:rPr>
          <w:sz w:val="28"/>
          <w:szCs w:val="28"/>
        </w:rPr>
        <w:t xml:space="preserve">. по вопросам вокально-хорового воспитания детей, подростков и </w:t>
      </w:r>
      <w:proofErr w:type="spellStart"/>
      <w:r>
        <w:rPr>
          <w:sz w:val="28"/>
          <w:szCs w:val="28"/>
        </w:rPr>
        <w:t>молодѐжи</w:t>
      </w:r>
      <w:proofErr w:type="spellEnd"/>
      <w:r>
        <w:rPr>
          <w:sz w:val="28"/>
          <w:szCs w:val="28"/>
        </w:rPr>
        <w:t xml:space="preserve"> 26—30 марта 1961 года: сб. ст. / под ред. </w:t>
      </w:r>
      <w:proofErr w:type="spellStart"/>
      <w:r>
        <w:rPr>
          <w:sz w:val="28"/>
          <w:szCs w:val="28"/>
        </w:rPr>
        <w:t>В.Н.Шацкой</w:t>
      </w:r>
      <w:proofErr w:type="spellEnd"/>
      <w:r>
        <w:rPr>
          <w:sz w:val="28"/>
          <w:szCs w:val="28"/>
        </w:rPr>
        <w:t>. — М.: АПН РСФСР, 1963. — С.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158—175.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Станиславский К.С. Работа </w:t>
      </w:r>
      <w:proofErr w:type="spellStart"/>
      <w:r>
        <w:rPr>
          <w:sz w:val="28"/>
          <w:szCs w:val="28"/>
        </w:rPr>
        <w:t>актѐра</w:t>
      </w:r>
      <w:proofErr w:type="spellEnd"/>
      <w:r>
        <w:rPr>
          <w:sz w:val="28"/>
          <w:szCs w:val="28"/>
        </w:rPr>
        <w:t xml:space="preserve"> над ролью: материалы к книге. — Собр. соч. Т. 4. — М.: Искусство, 1957. — 540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Чаплин В.Л., </w:t>
      </w:r>
      <w:proofErr w:type="spellStart"/>
      <w:r>
        <w:rPr>
          <w:sz w:val="28"/>
          <w:szCs w:val="28"/>
        </w:rPr>
        <w:t>Хатина</w:t>
      </w:r>
      <w:proofErr w:type="spellEnd"/>
      <w:r>
        <w:rPr>
          <w:sz w:val="28"/>
          <w:szCs w:val="28"/>
        </w:rPr>
        <w:t xml:space="preserve"> А.М. Особенности </w:t>
      </w:r>
      <w:proofErr w:type="spellStart"/>
      <w:r>
        <w:rPr>
          <w:sz w:val="28"/>
          <w:szCs w:val="28"/>
        </w:rPr>
        <w:t>ларингоскопической</w:t>
      </w:r>
      <w:proofErr w:type="spellEnd"/>
      <w:r>
        <w:rPr>
          <w:sz w:val="28"/>
          <w:szCs w:val="28"/>
        </w:rPr>
        <w:t xml:space="preserve"> картины у мальчиков хорового училища в периоде мутации // Исследование работы голосовой щели при помощи электронного </w:t>
      </w:r>
      <w:proofErr w:type="spellStart"/>
      <w:r>
        <w:rPr>
          <w:sz w:val="28"/>
          <w:szCs w:val="28"/>
        </w:rPr>
        <w:t>глоттографа</w:t>
      </w:r>
      <w:proofErr w:type="spellEnd"/>
      <w:r>
        <w:rPr>
          <w:sz w:val="28"/>
          <w:szCs w:val="28"/>
        </w:rPr>
        <w:t xml:space="preserve"> / сб. работ лаборатории физиологии пения и вокальной методики трудов ГМПИ им. </w:t>
      </w:r>
      <w:r>
        <w:rPr>
          <w:sz w:val="28"/>
          <w:szCs w:val="28"/>
        </w:rPr>
        <w:lastRenderedPageBreak/>
        <w:t>Гнесиных. — М., ГМПИ им. Гнесиных, 1970. — С. 113— 117.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Шаляпин Ф.И. Маска и душа: мои сорок лет на театрах / сост., вступ. ст. </w:t>
      </w:r>
      <w:proofErr w:type="spellStart"/>
      <w:r>
        <w:rPr>
          <w:sz w:val="28"/>
          <w:szCs w:val="28"/>
        </w:rPr>
        <w:t>М.Б.Иванова</w:t>
      </w:r>
      <w:proofErr w:type="spellEnd"/>
      <w:r>
        <w:rPr>
          <w:sz w:val="28"/>
          <w:szCs w:val="28"/>
        </w:rPr>
        <w:t xml:space="preserve">; примеч. и указ. </w:t>
      </w:r>
      <w:proofErr w:type="spellStart"/>
      <w:r>
        <w:rPr>
          <w:sz w:val="28"/>
          <w:szCs w:val="28"/>
        </w:rPr>
        <w:t>имѐни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В.И.Гармаша</w:t>
      </w:r>
      <w:proofErr w:type="spellEnd"/>
      <w:r>
        <w:rPr>
          <w:sz w:val="28"/>
          <w:szCs w:val="28"/>
        </w:rPr>
        <w:t xml:space="preserve">. — М.: </w:t>
      </w:r>
      <w:proofErr w:type="spellStart"/>
      <w:r>
        <w:rPr>
          <w:sz w:val="28"/>
          <w:szCs w:val="28"/>
        </w:rPr>
        <w:t>Моск</w:t>
      </w:r>
      <w:proofErr w:type="spellEnd"/>
      <w:r>
        <w:rPr>
          <w:sz w:val="28"/>
          <w:szCs w:val="28"/>
        </w:rPr>
        <w:t>. Рабочий, 1989. — 384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Шамшева Т.Е. Особенности нарушения голосовой функции у профессиональных певцов при фонастении: </w:t>
      </w:r>
      <w:proofErr w:type="spellStart"/>
      <w:r>
        <w:rPr>
          <w:sz w:val="28"/>
          <w:szCs w:val="28"/>
        </w:rPr>
        <w:t>автореф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>. … канд. мед. наук. — Л., 1966. — 26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Шнюкова</w:t>
      </w:r>
      <w:proofErr w:type="spellEnd"/>
      <w:r>
        <w:rPr>
          <w:sz w:val="28"/>
          <w:szCs w:val="28"/>
        </w:rPr>
        <w:t xml:space="preserve"> Е.Н. Охрана и воспитание детского голоса // Воспитание и охрана детского голоса: сб. ст. / под ред. </w:t>
      </w:r>
      <w:proofErr w:type="spellStart"/>
      <w:r>
        <w:rPr>
          <w:sz w:val="28"/>
          <w:szCs w:val="28"/>
        </w:rPr>
        <w:t>В.А.Багадурова</w:t>
      </w:r>
      <w:proofErr w:type="spellEnd"/>
      <w:r>
        <w:rPr>
          <w:sz w:val="28"/>
          <w:szCs w:val="28"/>
        </w:rPr>
        <w:t>. — М.: АПН РСФСР, 1953. — С.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64—72.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Эдельман</w:t>
      </w:r>
      <w:proofErr w:type="spellEnd"/>
      <w:r>
        <w:rPr>
          <w:sz w:val="28"/>
          <w:szCs w:val="28"/>
        </w:rPr>
        <w:t xml:space="preserve"> Ю.Б. Уроки пения. — М.: ТОРУС ПРЕСС, 2009. — 160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Юдин С.П. Формирование голоса певца. —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1962. — 200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Юссон</w:t>
      </w:r>
      <w:proofErr w:type="spellEnd"/>
      <w:r>
        <w:rPr>
          <w:sz w:val="28"/>
          <w:szCs w:val="28"/>
        </w:rPr>
        <w:t xml:space="preserve"> Р. Певческий голос / пер. с франц. — М.: Музыка, 1974. — 262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Яковлева А.С. Русская вокальная школа: Исторический очерк развития от истоков до начала XX столетия. — М.: </w:t>
      </w:r>
      <w:proofErr w:type="spellStart"/>
      <w:r>
        <w:rPr>
          <w:sz w:val="28"/>
          <w:szCs w:val="28"/>
        </w:rPr>
        <w:t>ИнформБюро</w:t>
      </w:r>
      <w:proofErr w:type="spellEnd"/>
      <w:r>
        <w:rPr>
          <w:sz w:val="28"/>
          <w:szCs w:val="28"/>
        </w:rPr>
        <w:t>, 2011. — 132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Яковлева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Е.Л.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Психология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развития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творческого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потенциала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личности.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— М.: Флинта, 1997. — 222 с. 47. Ярославцева Л.К. Особенности дыхания у певцов: </w:t>
      </w:r>
      <w:proofErr w:type="spellStart"/>
      <w:r>
        <w:rPr>
          <w:sz w:val="28"/>
          <w:szCs w:val="28"/>
        </w:rPr>
        <w:t>автореф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дис.канд</w:t>
      </w:r>
      <w:proofErr w:type="spellEnd"/>
      <w:r>
        <w:rPr>
          <w:sz w:val="28"/>
          <w:szCs w:val="28"/>
        </w:rPr>
        <w:t>. искусствоведения. — Л., 1975.— 26 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Ярославцева Л.К. Зарубежные вокальные школы: учебное пособие по курсу истории вокального искусства. — 2-е изд. — М.: РАМ им. Гнесиных, 1997. — 152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  <w:lang w:val="en-US"/>
        </w:rPr>
      </w:pPr>
      <w:r>
        <w:rPr>
          <w:sz w:val="28"/>
          <w:szCs w:val="28"/>
          <w:lang w:val="fr-FR"/>
        </w:rPr>
        <w:t xml:space="preserve">Nanda Mari Canto e voce. </w:t>
      </w:r>
      <w:proofErr w:type="spellStart"/>
      <w:r>
        <w:rPr>
          <w:sz w:val="28"/>
          <w:szCs w:val="28"/>
          <w:lang w:val="en-US"/>
        </w:rPr>
        <w:t>Difetticausati</w:t>
      </w:r>
      <w:proofErr w:type="spellEnd"/>
      <w:r>
        <w:rPr>
          <w:sz w:val="28"/>
          <w:szCs w:val="28"/>
          <w:lang w:val="en-US"/>
        </w:rPr>
        <w:t xml:space="preserve"> da un </w:t>
      </w:r>
      <w:proofErr w:type="spellStart"/>
      <w:r>
        <w:rPr>
          <w:sz w:val="28"/>
          <w:szCs w:val="28"/>
          <w:lang w:val="en-US"/>
        </w:rPr>
        <w:t>errato</w:t>
      </w:r>
      <w:proofErr w:type="spellEnd"/>
      <w:r>
        <w:rPr>
          <w:sz w:val="28"/>
          <w:szCs w:val="28"/>
          <w:lang w:val="en-US"/>
        </w:rPr>
        <w:t xml:space="preserve"> studio del canto. Milano: </w:t>
      </w:r>
      <w:proofErr w:type="spellStart"/>
      <w:r>
        <w:rPr>
          <w:sz w:val="28"/>
          <w:szCs w:val="28"/>
          <w:lang w:val="en-US"/>
        </w:rPr>
        <w:t>Ricordi</w:t>
      </w:r>
      <w:proofErr w:type="spellEnd"/>
      <w:r>
        <w:rPr>
          <w:sz w:val="28"/>
          <w:szCs w:val="28"/>
          <w:lang w:val="en-US"/>
        </w:rPr>
        <w:t>, 1975. — 138</w:t>
      </w:r>
      <w:r>
        <w:rPr>
          <w:spacing w:val="-9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 xml:space="preserve">Т.С. Овчинникова «Логопедический </w:t>
      </w:r>
      <w:proofErr w:type="spellStart"/>
      <w:r>
        <w:rPr>
          <w:sz w:val="28"/>
          <w:szCs w:val="28"/>
        </w:rPr>
        <w:t>распевки</w:t>
      </w:r>
      <w:proofErr w:type="spellEnd"/>
      <w:r>
        <w:rPr>
          <w:sz w:val="28"/>
          <w:szCs w:val="28"/>
        </w:rPr>
        <w:t xml:space="preserve">» - СПб </w:t>
      </w:r>
      <w:proofErr w:type="spellStart"/>
      <w:r>
        <w:rPr>
          <w:sz w:val="28"/>
          <w:szCs w:val="28"/>
        </w:rPr>
        <w:t>Каро</w:t>
      </w:r>
      <w:proofErr w:type="spellEnd"/>
      <w:r>
        <w:rPr>
          <w:sz w:val="28"/>
          <w:szCs w:val="28"/>
        </w:rPr>
        <w:t xml:space="preserve"> 2020г.</w:t>
      </w:r>
    </w:p>
    <w:p w:rsidR="00E149C4" w:rsidRDefault="0051118F">
      <w:pPr>
        <w:pStyle w:val="ac"/>
        <w:numPr>
          <w:ilvl w:val="0"/>
          <w:numId w:val="23"/>
        </w:numPr>
        <w:ind w:left="426" w:right="562" w:hanging="426"/>
        <w:rPr>
          <w:sz w:val="28"/>
          <w:szCs w:val="28"/>
        </w:rPr>
      </w:pPr>
      <w:r>
        <w:rPr>
          <w:sz w:val="28"/>
          <w:szCs w:val="28"/>
        </w:rPr>
        <w:t>Т.С. Овчинникова «Музыка для здоровья» лого-ритмическая гимнастика - СПб «Союз художников» 2022г.</w:t>
      </w:r>
    </w:p>
    <w:p w:rsidR="00E149C4" w:rsidRDefault="00E149C4">
      <w:pPr>
        <w:pStyle w:val="ac"/>
        <w:ind w:right="562"/>
        <w:rPr>
          <w:color w:val="FF0000"/>
          <w:sz w:val="28"/>
          <w:szCs w:val="28"/>
        </w:rPr>
      </w:pPr>
    </w:p>
    <w:sectPr w:rsidR="00E149C4">
      <w:pgSz w:w="11900" w:h="16840"/>
      <w:pgMar w:top="1060" w:right="360" w:bottom="280" w:left="1134" w:header="794" w:footer="720" w:gutter="0"/>
      <w:pgNumType w:fmt="numberInDash"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7C5" w:rsidRDefault="000537C5">
      <w:r>
        <w:separator/>
      </w:r>
    </w:p>
  </w:endnote>
  <w:endnote w:type="continuationSeparator" w:id="0">
    <w:p w:rsidR="000537C5" w:rsidRDefault="0005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9C4" w:rsidRDefault="00E149C4">
    <w:pPr>
      <w:pStyle w:val="a7"/>
      <w:tabs>
        <w:tab w:val="left" w:pos="-426"/>
      </w:tabs>
      <w:ind w:left="-42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7C5" w:rsidRDefault="000537C5">
      <w:r>
        <w:separator/>
      </w:r>
    </w:p>
  </w:footnote>
  <w:footnote w:type="continuationSeparator" w:id="0">
    <w:p w:rsidR="000537C5" w:rsidRDefault="000537C5">
      <w:r>
        <w:continuationSeparator/>
      </w:r>
    </w:p>
  </w:footnote>
  <w:footnote w:id="1">
    <w:p w:rsidR="00E149C4" w:rsidRDefault="0051118F">
      <w:pPr>
        <w:pStyle w:val="footnotedescription"/>
        <w:spacing w:line="288" w:lineRule="auto"/>
        <w:ind w:left="0"/>
      </w:pPr>
      <w:r>
        <w:rPr>
          <w:rStyle w:val="footnotemark"/>
        </w:rPr>
        <w:footnoteRef/>
      </w:r>
      <w:r>
        <w:t xml:space="preserve"> Этот и следующие вокализы – из сборника Вокализы зарубежных композиторов. Для высокого голоса в сопровождении фортепиано // Сост. Мишутин А.С. – М.: Музыка, 1989.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763D"/>
    <w:multiLevelType w:val="multilevel"/>
    <w:tmpl w:val="006676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4C44"/>
    <w:multiLevelType w:val="multilevel"/>
    <w:tmpl w:val="00D34C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64961"/>
    <w:multiLevelType w:val="multilevel"/>
    <w:tmpl w:val="03E649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E5448"/>
    <w:multiLevelType w:val="multilevel"/>
    <w:tmpl w:val="0AAE544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87E4A"/>
    <w:multiLevelType w:val="multilevel"/>
    <w:tmpl w:val="11587E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D2DE9"/>
    <w:multiLevelType w:val="multilevel"/>
    <w:tmpl w:val="133D2DE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52CE5"/>
    <w:multiLevelType w:val="multilevel"/>
    <w:tmpl w:val="1C952CE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90756"/>
    <w:multiLevelType w:val="multilevel"/>
    <w:tmpl w:val="1E9907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A7791"/>
    <w:multiLevelType w:val="multilevel"/>
    <w:tmpl w:val="1F0A77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D9B"/>
    <w:multiLevelType w:val="multilevel"/>
    <w:tmpl w:val="226C4D9B"/>
    <w:lvl w:ilvl="0">
      <w:start w:val="1"/>
      <w:numFmt w:val="upperRoman"/>
      <w:lvlText w:val="%1."/>
      <w:lvlJc w:val="left"/>
      <w:pPr>
        <w:ind w:left="144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8" w:hanging="360"/>
      </w:pPr>
    </w:lvl>
    <w:lvl w:ilvl="2">
      <w:start w:val="1"/>
      <w:numFmt w:val="lowerRoman"/>
      <w:lvlText w:val="%3."/>
      <w:lvlJc w:val="right"/>
      <w:pPr>
        <w:ind w:left="2528" w:hanging="180"/>
      </w:pPr>
    </w:lvl>
    <w:lvl w:ilvl="3">
      <w:start w:val="1"/>
      <w:numFmt w:val="decimal"/>
      <w:lvlText w:val="%4."/>
      <w:lvlJc w:val="left"/>
      <w:pPr>
        <w:ind w:left="3248" w:hanging="360"/>
      </w:pPr>
    </w:lvl>
    <w:lvl w:ilvl="4">
      <w:start w:val="1"/>
      <w:numFmt w:val="lowerLetter"/>
      <w:lvlText w:val="%5."/>
      <w:lvlJc w:val="left"/>
      <w:pPr>
        <w:ind w:left="3968" w:hanging="360"/>
      </w:pPr>
    </w:lvl>
    <w:lvl w:ilvl="5">
      <w:start w:val="1"/>
      <w:numFmt w:val="lowerRoman"/>
      <w:lvlText w:val="%6."/>
      <w:lvlJc w:val="right"/>
      <w:pPr>
        <w:ind w:left="4688" w:hanging="180"/>
      </w:pPr>
    </w:lvl>
    <w:lvl w:ilvl="6">
      <w:start w:val="1"/>
      <w:numFmt w:val="decimal"/>
      <w:lvlText w:val="%7."/>
      <w:lvlJc w:val="left"/>
      <w:pPr>
        <w:ind w:left="5408" w:hanging="360"/>
      </w:pPr>
    </w:lvl>
    <w:lvl w:ilvl="7">
      <w:start w:val="1"/>
      <w:numFmt w:val="lowerLetter"/>
      <w:lvlText w:val="%8."/>
      <w:lvlJc w:val="left"/>
      <w:pPr>
        <w:ind w:left="6128" w:hanging="360"/>
      </w:pPr>
    </w:lvl>
    <w:lvl w:ilvl="8">
      <w:start w:val="1"/>
      <w:numFmt w:val="lowerRoman"/>
      <w:lvlText w:val="%9."/>
      <w:lvlJc w:val="right"/>
      <w:pPr>
        <w:ind w:left="6848" w:hanging="180"/>
      </w:pPr>
    </w:lvl>
  </w:abstractNum>
  <w:abstractNum w:abstractNumId="10" w15:restartNumberingAfterBreak="0">
    <w:nsid w:val="29502216"/>
    <w:multiLevelType w:val="multilevel"/>
    <w:tmpl w:val="295022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115CA"/>
    <w:multiLevelType w:val="multilevel"/>
    <w:tmpl w:val="2F4115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37617"/>
    <w:multiLevelType w:val="multilevel"/>
    <w:tmpl w:val="32E37617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05E27"/>
    <w:multiLevelType w:val="multilevel"/>
    <w:tmpl w:val="34C05E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326CC"/>
    <w:multiLevelType w:val="multilevel"/>
    <w:tmpl w:val="35C32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14CA5"/>
    <w:multiLevelType w:val="multilevel"/>
    <w:tmpl w:val="42514CA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E6259"/>
    <w:multiLevelType w:val="multilevel"/>
    <w:tmpl w:val="45FE625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D390E"/>
    <w:multiLevelType w:val="multilevel"/>
    <w:tmpl w:val="55DD39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42CDE"/>
    <w:multiLevelType w:val="multilevel"/>
    <w:tmpl w:val="5B742CD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35430"/>
    <w:multiLevelType w:val="multilevel"/>
    <w:tmpl w:val="6383543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015E4"/>
    <w:multiLevelType w:val="multilevel"/>
    <w:tmpl w:val="69D015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543EB"/>
    <w:multiLevelType w:val="multilevel"/>
    <w:tmpl w:val="69E543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80CCB"/>
    <w:multiLevelType w:val="multilevel"/>
    <w:tmpl w:val="73280CC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2"/>
  </w:num>
  <w:num w:numId="4">
    <w:abstractNumId w:val="3"/>
  </w:num>
  <w:num w:numId="5">
    <w:abstractNumId w:val="10"/>
  </w:num>
  <w:num w:numId="6">
    <w:abstractNumId w:val="18"/>
  </w:num>
  <w:num w:numId="7">
    <w:abstractNumId w:val="19"/>
  </w:num>
  <w:num w:numId="8">
    <w:abstractNumId w:val="1"/>
  </w:num>
  <w:num w:numId="9">
    <w:abstractNumId w:val="11"/>
  </w:num>
  <w:num w:numId="10">
    <w:abstractNumId w:val="21"/>
  </w:num>
  <w:num w:numId="11">
    <w:abstractNumId w:val="13"/>
  </w:num>
  <w:num w:numId="12">
    <w:abstractNumId w:val="22"/>
  </w:num>
  <w:num w:numId="13">
    <w:abstractNumId w:val="5"/>
  </w:num>
  <w:num w:numId="14">
    <w:abstractNumId w:val="7"/>
  </w:num>
  <w:num w:numId="15">
    <w:abstractNumId w:val="14"/>
  </w:num>
  <w:num w:numId="16">
    <w:abstractNumId w:val="8"/>
  </w:num>
  <w:num w:numId="17">
    <w:abstractNumId w:val="2"/>
  </w:num>
  <w:num w:numId="18">
    <w:abstractNumId w:val="17"/>
  </w:num>
  <w:num w:numId="19">
    <w:abstractNumId w:val="20"/>
  </w:num>
  <w:num w:numId="20">
    <w:abstractNumId w:val="0"/>
  </w:num>
  <w:num w:numId="21">
    <w:abstractNumId w:val="6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3C3"/>
    <w:rsid w:val="000029CD"/>
    <w:rsid w:val="0002141B"/>
    <w:rsid w:val="00051955"/>
    <w:rsid w:val="00053129"/>
    <w:rsid w:val="000537C5"/>
    <w:rsid w:val="000572D4"/>
    <w:rsid w:val="00074458"/>
    <w:rsid w:val="0009322D"/>
    <w:rsid w:val="000A0D4A"/>
    <w:rsid w:val="000A67F3"/>
    <w:rsid w:val="000D5DF0"/>
    <w:rsid w:val="000E2EB2"/>
    <w:rsid w:val="000E7076"/>
    <w:rsid w:val="000F30D5"/>
    <w:rsid w:val="00105599"/>
    <w:rsid w:val="00114E4B"/>
    <w:rsid w:val="001305F8"/>
    <w:rsid w:val="001329C0"/>
    <w:rsid w:val="001416F1"/>
    <w:rsid w:val="00150647"/>
    <w:rsid w:val="001A0F94"/>
    <w:rsid w:val="001A7302"/>
    <w:rsid w:val="001C009C"/>
    <w:rsid w:val="001C587B"/>
    <w:rsid w:val="002222E8"/>
    <w:rsid w:val="002671AC"/>
    <w:rsid w:val="0027341B"/>
    <w:rsid w:val="00277D3D"/>
    <w:rsid w:val="00292FD9"/>
    <w:rsid w:val="002B41B9"/>
    <w:rsid w:val="002E6A90"/>
    <w:rsid w:val="0034297F"/>
    <w:rsid w:val="003929CF"/>
    <w:rsid w:val="003B57AE"/>
    <w:rsid w:val="003D2DE9"/>
    <w:rsid w:val="003E0AFB"/>
    <w:rsid w:val="003E6126"/>
    <w:rsid w:val="004238EE"/>
    <w:rsid w:val="00430E5C"/>
    <w:rsid w:val="00431661"/>
    <w:rsid w:val="0044086E"/>
    <w:rsid w:val="0044109E"/>
    <w:rsid w:val="00445BB5"/>
    <w:rsid w:val="004545BD"/>
    <w:rsid w:val="00455EC7"/>
    <w:rsid w:val="004A01FF"/>
    <w:rsid w:val="004E3219"/>
    <w:rsid w:val="0050405E"/>
    <w:rsid w:val="0051118F"/>
    <w:rsid w:val="0052534D"/>
    <w:rsid w:val="00585B87"/>
    <w:rsid w:val="00592C69"/>
    <w:rsid w:val="005D199E"/>
    <w:rsid w:val="005D2552"/>
    <w:rsid w:val="005E11EA"/>
    <w:rsid w:val="005F097A"/>
    <w:rsid w:val="00603D04"/>
    <w:rsid w:val="00610518"/>
    <w:rsid w:val="006212A7"/>
    <w:rsid w:val="00647674"/>
    <w:rsid w:val="00663D1F"/>
    <w:rsid w:val="00673077"/>
    <w:rsid w:val="00674C75"/>
    <w:rsid w:val="00690AB5"/>
    <w:rsid w:val="006C4E8D"/>
    <w:rsid w:val="00714E7F"/>
    <w:rsid w:val="00782FB5"/>
    <w:rsid w:val="007F07BF"/>
    <w:rsid w:val="007F39AF"/>
    <w:rsid w:val="008044F4"/>
    <w:rsid w:val="0080693E"/>
    <w:rsid w:val="00832BB4"/>
    <w:rsid w:val="00841603"/>
    <w:rsid w:val="00843432"/>
    <w:rsid w:val="00893317"/>
    <w:rsid w:val="00902BEA"/>
    <w:rsid w:val="00911881"/>
    <w:rsid w:val="00911919"/>
    <w:rsid w:val="00951A35"/>
    <w:rsid w:val="00953281"/>
    <w:rsid w:val="00956408"/>
    <w:rsid w:val="00981E5B"/>
    <w:rsid w:val="00990FF8"/>
    <w:rsid w:val="009A14DD"/>
    <w:rsid w:val="009B5570"/>
    <w:rsid w:val="009E5A60"/>
    <w:rsid w:val="00A008A1"/>
    <w:rsid w:val="00A106E4"/>
    <w:rsid w:val="00A11172"/>
    <w:rsid w:val="00A37C4C"/>
    <w:rsid w:val="00A40551"/>
    <w:rsid w:val="00A42E2B"/>
    <w:rsid w:val="00A867B8"/>
    <w:rsid w:val="00A91579"/>
    <w:rsid w:val="00AC57F0"/>
    <w:rsid w:val="00AF26E7"/>
    <w:rsid w:val="00AF52DC"/>
    <w:rsid w:val="00B3508C"/>
    <w:rsid w:val="00B61012"/>
    <w:rsid w:val="00B86854"/>
    <w:rsid w:val="00BF20C0"/>
    <w:rsid w:val="00C2246E"/>
    <w:rsid w:val="00C24DD5"/>
    <w:rsid w:val="00C41FE8"/>
    <w:rsid w:val="00C96FE7"/>
    <w:rsid w:val="00CA2050"/>
    <w:rsid w:val="00CF78C2"/>
    <w:rsid w:val="00D4559E"/>
    <w:rsid w:val="00D50E0A"/>
    <w:rsid w:val="00D72E3A"/>
    <w:rsid w:val="00D73FD6"/>
    <w:rsid w:val="00D839A4"/>
    <w:rsid w:val="00D9019E"/>
    <w:rsid w:val="00D919C9"/>
    <w:rsid w:val="00D96D0A"/>
    <w:rsid w:val="00DA442C"/>
    <w:rsid w:val="00DD14B8"/>
    <w:rsid w:val="00DD6955"/>
    <w:rsid w:val="00E06E80"/>
    <w:rsid w:val="00E149C4"/>
    <w:rsid w:val="00E65870"/>
    <w:rsid w:val="00E74091"/>
    <w:rsid w:val="00E90E78"/>
    <w:rsid w:val="00F17D25"/>
    <w:rsid w:val="00F32465"/>
    <w:rsid w:val="00F743C3"/>
    <w:rsid w:val="00FA1B51"/>
    <w:rsid w:val="00FB05CE"/>
    <w:rsid w:val="00FB3847"/>
    <w:rsid w:val="00FF7F45"/>
    <w:rsid w:val="512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8265"/>
  <w15:docId w15:val="{D4A7E2BC-41A6-49AC-B11A-E86F5620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paragraph" w:styleId="1">
    <w:name w:val="heading 1"/>
    <w:basedOn w:val="a"/>
    <w:link w:val="10"/>
    <w:uiPriority w:val="9"/>
    <w:qFormat/>
    <w:pPr>
      <w:ind w:left="72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10"/>
      <w:ind w:left="3724" w:hanging="214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uiPriority w:val="1"/>
    <w:qFormat/>
    <w:pPr>
      <w:ind w:left="1265"/>
    </w:pPr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pPr>
      <w:spacing w:before="13"/>
      <w:ind w:left="55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c">
    <w:name w:val="No Spacing"/>
    <w:link w:val="ad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paragraph" w:customStyle="1" w:styleId="11">
    <w:name w:val="Абзац списка1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character" w:customStyle="1" w:styleId="a6">
    <w:name w:val="Основной текст Знак"/>
    <w:basedOn w:val="a0"/>
    <w:link w:val="a5"/>
    <w:uiPriority w:val="1"/>
    <w:qFormat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character" w:customStyle="1" w:styleId="ad">
    <w:name w:val="Без интервала Знак"/>
    <w:link w:val="ac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i/>
      <w:sz w:val="28"/>
      <w:szCs w:val="28"/>
      <w:lang w:val="ru-RU" w:eastAsia="ru-RU" w:bidi="ru-RU"/>
    </w:rPr>
  </w:style>
  <w:style w:type="paragraph" w:customStyle="1" w:styleId="footnotedescription">
    <w:name w:val="footnote description"/>
    <w:next w:val="a"/>
    <w:link w:val="footnotedescriptionChar"/>
    <w:pPr>
      <w:spacing w:line="259" w:lineRule="auto"/>
      <w:ind w:left="336"/>
    </w:pPr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  <w:lang w:val="ru-RU" w:eastAsia="ru-RU"/>
    </w:rPr>
  </w:style>
  <w:style w:type="character" w:customStyle="1" w:styleId="footnotemark">
    <w:name w:val="footnote mark"/>
    <w:qFormat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59"/>
    <w:qFormat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rPr>
      <w:rFonts w:ascii="Times New Roman" w:eastAsia="SimSu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A9EA9-0153-4548-B4CC-74D27BF0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11687</Words>
  <Characters>66619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&lt;4D6963726F736F667420576F7264202D20C4CECECF20C0EAE0E4E5ECE8F7E5F1EAEEE520F1EEEBFCEDEEE520EFE5EDE8E52C203720EBE5F22E646F6378&gt;</vt:lpstr>
    </vt:vector>
  </TitlesOfParts>
  <Company>diakov.net</Company>
  <LinksUpToDate>false</LinksUpToDate>
  <CharactersWithSpaces>78150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&lt;4D6963726F736F667420576F7264202D20C4CECECF20C0EAE0E4E5ECE8F7E5F1EAEEE520F1EEEBFCEDEEE520EFE5EDE8E52C203720EBE5F22E646F6378&gt;</dc:title>
  <dc:creator>&lt;DEF0E8E9&gt;</dc:creator>
  <cp:lastModifiedBy>USER</cp:lastModifiedBy>
  <cp:revision>4</cp:revision>
  <cp:lastPrinted>2021-03-23T12:09:00Z</cp:lastPrinted>
  <dcterms:created xsi:type="dcterms:W3CDTF">2026-06-19T07:33:00Z</dcterms:created>
  <dcterms:modified xsi:type="dcterms:W3CDTF">2026-08-11T12:50:00Z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2021-01-12T00:00:00Z</vt:filetime>
  </property>
  <property fmtid="{D5CDD505-2E9C-101B-9397-08002B2CF9AE}" pid="5" name="KSOProductBuildVer">
    <vt:lpwstr>1049-12.2.0.23196</vt:lpwstr>
  </property>
  <property fmtid="{D5CDD505-2E9C-101B-9397-08002B2CF9AE}" pid="6" name="ICV">
    <vt:lpwstr>75A651C1D7E04D96B412DBD679805964_12</vt:lpwstr>
  </property>
</Properties>
</file>